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5" w:rsidRPr="00100CC4" w:rsidRDefault="00A357AE" w:rsidP="00810426">
      <w:pPr>
        <w:jc w:val="center"/>
        <w:rPr>
          <w:b/>
          <w:sz w:val="32"/>
          <w:szCs w:val="32"/>
        </w:rPr>
      </w:pPr>
      <w:r w:rsidRPr="00100CC4">
        <w:rPr>
          <w:b/>
          <w:sz w:val="32"/>
          <w:szCs w:val="32"/>
        </w:rPr>
        <w:t xml:space="preserve">Материалы </w:t>
      </w:r>
    </w:p>
    <w:p w:rsidR="00810426" w:rsidRDefault="00A357AE" w:rsidP="00810426">
      <w:pPr>
        <w:jc w:val="center"/>
        <w:rPr>
          <w:b/>
          <w:sz w:val="32"/>
          <w:szCs w:val="32"/>
        </w:rPr>
      </w:pPr>
      <w:r w:rsidRPr="00100CC4">
        <w:rPr>
          <w:b/>
          <w:sz w:val="32"/>
          <w:szCs w:val="32"/>
        </w:rPr>
        <w:t>к в</w:t>
      </w:r>
      <w:r w:rsidR="00907071" w:rsidRPr="00100CC4">
        <w:rPr>
          <w:b/>
          <w:sz w:val="32"/>
          <w:szCs w:val="32"/>
        </w:rPr>
        <w:t xml:space="preserve">ыступлению </w:t>
      </w:r>
      <w:r w:rsidRPr="00100CC4">
        <w:rPr>
          <w:b/>
          <w:sz w:val="32"/>
          <w:szCs w:val="32"/>
        </w:rPr>
        <w:t>И</w:t>
      </w:r>
      <w:r w:rsidR="00907071" w:rsidRPr="00100CC4">
        <w:rPr>
          <w:b/>
          <w:sz w:val="32"/>
          <w:szCs w:val="32"/>
        </w:rPr>
        <w:t xml:space="preserve">сполнительного вице-президента РСПП </w:t>
      </w:r>
    </w:p>
    <w:p w:rsidR="00142B0F" w:rsidRDefault="00A357AE" w:rsidP="002C7A4F">
      <w:pPr>
        <w:jc w:val="center"/>
        <w:rPr>
          <w:b/>
          <w:sz w:val="32"/>
          <w:szCs w:val="32"/>
        </w:rPr>
      </w:pPr>
      <w:r w:rsidRPr="00100CC4">
        <w:rPr>
          <w:b/>
          <w:sz w:val="32"/>
          <w:szCs w:val="32"/>
        </w:rPr>
        <w:t xml:space="preserve">В.М. Черепова </w:t>
      </w:r>
      <w:r w:rsidR="00907071" w:rsidRPr="00100CC4">
        <w:rPr>
          <w:b/>
          <w:sz w:val="32"/>
          <w:szCs w:val="32"/>
        </w:rPr>
        <w:t xml:space="preserve">в </w:t>
      </w:r>
      <w:r w:rsidR="002C7A4F">
        <w:rPr>
          <w:b/>
          <w:sz w:val="32"/>
          <w:szCs w:val="32"/>
        </w:rPr>
        <w:t xml:space="preserve">Хабаровске 08 июня </w:t>
      </w:r>
      <w:r w:rsidR="00907071" w:rsidRPr="00100CC4">
        <w:rPr>
          <w:b/>
          <w:sz w:val="32"/>
          <w:szCs w:val="32"/>
        </w:rPr>
        <w:t xml:space="preserve">2011 года </w:t>
      </w:r>
      <w:r w:rsidR="002C7A4F">
        <w:rPr>
          <w:b/>
          <w:sz w:val="32"/>
          <w:szCs w:val="32"/>
        </w:rPr>
        <w:t xml:space="preserve">на совместном заседании Координационного совета отделений РСПП в ДФО и Совета при Полномочном представителе Президента РФ </w:t>
      </w:r>
    </w:p>
    <w:p w:rsidR="00A357AE" w:rsidRDefault="00142B0F" w:rsidP="002C7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2C7A4F">
        <w:rPr>
          <w:b/>
          <w:sz w:val="32"/>
          <w:szCs w:val="32"/>
        </w:rPr>
        <w:t xml:space="preserve"> Дальневосточном федеральном округе</w:t>
      </w:r>
    </w:p>
    <w:p w:rsidR="002C7A4F" w:rsidRPr="00810426" w:rsidRDefault="002C7A4F" w:rsidP="002C7A4F">
      <w:pPr>
        <w:jc w:val="center"/>
        <w:rPr>
          <w:b/>
          <w:color w:val="000000" w:themeColor="text1"/>
          <w:sz w:val="32"/>
          <w:szCs w:val="32"/>
        </w:rPr>
      </w:pPr>
    </w:p>
    <w:p w:rsidR="00A357AE" w:rsidRDefault="00A357AE" w:rsidP="00D9543C">
      <w:pPr>
        <w:spacing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t xml:space="preserve">                            Уважаемые коллеги!</w:t>
      </w:r>
    </w:p>
    <w:p w:rsidR="00F36DA8" w:rsidRPr="00810426" w:rsidRDefault="00F36DA8" w:rsidP="00D9543C">
      <w:pPr>
        <w:spacing w:line="30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5A3645" w:rsidRPr="00EA6E42" w:rsidRDefault="00CE3565" w:rsidP="00C329F7">
      <w:pPr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A6E42">
        <w:rPr>
          <w:b/>
          <w:color w:val="000000" w:themeColor="text1"/>
          <w:sz w:val="32"/>
          <w:szCs w:val="32"/>
        </w:rPr>
        <w:t xml:space="preserve">Главная </w:t>
      </w:r>
      <w:r w:rsidR="005A3645" w:rsidRPr="00EA6E42">
        <w:rPr>
          <w:b/>
          <w:color w:val="000000" w:themeColor="text1"/>
          <w:sz w:val="32"/>
          <w:szCs w:val="32"/>
        </w:rPr>
        <w:t>задача</w:t>
      </w:r>
      <w:r w:rsidR="00A357AE" w:rsidRPr="00EA6E42">
        <w:rPr>
          <w:b/>
          <w:color w:val="000000" w:themeColor="text1"/>
          <w:sz w:val="32"/>
          <w:szCs w:val="32"/>
        </w:rPr>
        <w:t xml:space="preserve">, </w:t>
      </w:r>
      <w:r w:rsidR="00A357AE" w:rsidRPr="00EA6E42">
        <w:rPr>
          <w:color w:val="000000" w:themeColor="text1"/>
          <w:sz w:val="32"/>
          <w:szCs w:val="32"/>
        </w:rPr>
        <w:t>поставленная в апреле 2011 года</w:t>
      </w:r>
      <w:r w:rsidR="00A357AE" w:rsidRPr="00EA6E42">
        <w:rPr>
          <w:b/>
          <w:color w:val="000000" w:themeColor="text1"/>
          <w:sz w:val="32"/>
          <w:szCs w:val="32"/>
        </w:rPr>
        <w:t xml:space="preserve"> </w:t>
      </w:r>
      <w:r w:rsidR="00A357AE" w:rsidRPr="00EA6E42">
        <w:rPr>
          <w:color w:val="000000" w:themeColor="text1"/>
          <w:sz w:val="32"/>
          <w:szCs w:val="32"/>
          <w:lang w:val="en-US"/>
        </w:rPr>
        <w:t>XVIII</w:t>
      </w:r>
      <w:r w:rsidR="00A357AE" w:rsidRPr="00EA6E42">
        <w:rPr>
          <w:color w:val="000000" w:themeColor="text1"/>
          <w:sz w:val="32"/>
          <w:szCs w:val="32"/>
        </w:rPr>
        <w:t xml:space="preserve"> (</w:t>
      </w:r>
      <w:r w:rsidR="00A357AE" w:rsidRPr="00EA6E42">
        <w:rPr>
          <w:color w:val="000000" w:themeColor="text1"/>
          <w:sz w:val="32"/>
          <w:szCs w:val="32"/>
          <w:lang w:val="en-US"/>
        </w:rPr>
        <w:t>IV</w:t>
      </w:r>
      <w:r w:rsidR="00A357AE" w:rsidRPr="00EA6E42">
        <w:rPr>
          <w:color w:val="000000" w:themeColor="text1"/>
          <w:sz w:val="32"/>
          <w:szCs w:val="32"/>
        </w:rPr>
        <w:t xml:space="preserve">) </w:t>
      </w:r>
      <w:r w:rsidR="00A357AE" w:rsidRPr="00EA6E42">
        <w:rPr>
          <w:color w:val="000000" w:themeColor="text1"/>
          <w:sz w:val="32"/>
          <w:szCs w:val="32"/>
          <w:lang w:val="en-US"/>
        </w:rPr>
        <w:t>c</w:t>
      </w:r>
      <w:r w:rsidRPr="00EA6E42">
        <w:rPr>
          <w:color w:val="000000" w:themeColor="text1"/>
          <w:sz w:val="32"/>
          <w:szCs w:val="32"/>
        </w:rPr>
        <w:t>ъездом РСПП</w:t>
      </w:r>
      <w:r w:rsidR="005A3645" w:rsidRPr="00EA6E42">
        <w:rPr>
          <w:color w:val="000000" w:themeColor="text1"/>
          <w:sz w:val="32"/>
          <w:szCs w:val="32"/>
        </w:rPr>
        <w:t xml:space="preserve"> – обеспечить создание условий для повышения производительности труда.</w:t>
      </w:r>
      <w:r w:rsidR="00BC55E1" w:rsidRPr="00EA6E42">
        <w:rPr>
          <w:color w:val="000000" w:themeColor="text1"/>
          <w:sz w:val="32"/>
          <w:szCs w:val="32"/>
        </w:rPr>
        <w:t xml:space="preserve"> В условиях растущей нагрузки на бизнес, активизации конкуренции на миро</w:t>
      </w:r>
      <w:r w:rsidR="00F6448A" w:rsidRPr="00EA6E42">
        <w:rPr>
          <w:color w:val="000000" w:themeColor="text1"/>
          <w:sz w:val="32"/>
          <w:szCs w:val="32"/>
        </w:rPr>
        <w:t>во</w:t>
      </w:r>
      <w:r w:rsidR="00BC55E1" w:rsidRPr="00EA6E42">
        <w:rPr>
          <w:color w:val="000000" w:themeColor="text1"/>
          <w:sz w:val="32"/>
          <w:szCs w:val="32"/>
        </w:rPr>
        <w:t>м рынке и необходимости скорейшего отказа от экстенсивной сырьевой модели развития, доказавшей свою неустойчивость в кризис</w:t>
      </w:r>
      <w:r w:rsidR="0056794D" w:rsidRPr="00EA6E42">
        <w:rPr>
          <w:color w:val="000000" w:themeColor="text1"/>
          <w:sz w:val="32"/>
          <w:szCs w:val="32"/>
        </w:rPr>
        <w:t>ный период</w:t>
      </w:r>
      <w:r w:rsidR="00BC55E1" w:rsidRPr="00EA6E42">
        <w:rPr>
          <w:color w:val="000000" w:themeColor="text1"/>
          <w:sz w:val="32"/>
          <w:szCs w:val="32"/>
        </w:rPr>
        <w:t>, повышение производительности труда является одним из наиболее эффективных ответов на стоящие перед российской экономикой вызовы.</w:t>
      </w:r>
    </w:p>
    <w:p w:rsidR="002C7A4F" w:rsidRPr="00EA6E42" w:rsidRDefault="00496FE0" w:rsidP="00C329F7">
      <w:pPr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A6E42">
        <w:rPr>
          <w:color w:val="000000" w:themeColor="text1"/>
          <w:sz w:val="32"/>
          <w:szCs w:val="32"/>
        </w:rPr>
        <w:t xml:space="preserve">Исходя из </w:t>
      </w:r>
      <w:r w:rsidR="002C7A4F" w:rsidRPr="00EA6E42">
        <w:rPr>
          <w:color w:val="000000" w:themeColor="text1"/>
          <w:sz w:val="32"/>
          <w:szCs w:val="32"/>
        </w:rPr>
        <w:t>центральной задачи</w:t>
      </w:r>
      <w:r w:rsidR="00C329F7">
        <w:rPr>
          <w:color w:val="000000" w:themeColor="text1"/>
          <w:sz w:val="32"/>
          <w:szCs w:val="32"/>
        </w:rPr>
        <w:t>,</w:t>
      </w:r>
      <w:r w:rsidR="002C7A4F" w:rsidRPr="00EA6E42">
        <w:rPr>
          <w:color w:val="000000" w:themeColor="text1"/>
          <w:sz w:val="32"/>
          <w:szCs w:val="32"/>
        </w:rPr>
        <w:t xml:space="preserve"> </w:t>
      </w:r>
      <w:r w:rsidR="00CE3565" w:rsidRPr="00EA6E42">
        <w:rPr>
          <w:color w:val="000000" w:themeColor="text1"/>
          <w:sz w:val="32"/>
          <w:szCs w:val="32"/>
        </w:rPr>
        <w:t>в РСПП</w:t>
      </w:r>
      <w:r w:rsidRPr="00EA6E42">
        <w:rPr>
          <w:color w:val="000000" w:themeColor="text1"/>
          <w:sz w:val="32"/>
          <w:szCs w:val="32"/>
        </w:rPr>
        <w:t xml:space="preserve"> сформ</w:t>
      </w:r>
      <w:r w:rsidR="00CE3565" w:rsidRPr="00EA6E42">
        <w:rPr>
          <w:color w:val="000000" w:themeColor="text1"/>
          <w:sz w:val="32"/>
          <w:szCs w:val="32"/>
        </w:rPr>
        <w:t xml:space="preserve">улированы </w:t>
      </w:r>
      <w:r w:rsidRPr="00EA6E42">
        <w:rPr>
          <w:color w:val="000000" w:themeColor="text1"/>
          <w:sz w:val="32"/>
          <w:szCs w:val="32"/>
        </w:rPr>
        <w:t>1</w:t>
      </w:r>
      <w:r w:rsidR="008D1E80" w:rsidRPr="00EA6E42">
        <w:rPr>
          <w:color w:val="000000" w:themeColor="text1"/>
          <w:sz w:val="32"/>
          <w:szCs w:val="32"/>
        </w:rPr>
        <w:t>3</w:t>
      </w:r>
      <w:r w:rsidRPr="00EA6E42">
        <w:rPr>
          <w:color w:val="000000" w:themeColor="text1"/>
          <w:sz w:val="32"/>
          <w:szCs w:val="32"/>
        </w:rPr>
        <w:t xml:space="preserve"> </w:t>
      </w:r>
      <w:r w:rsidR="00CE3565" w:rsidRPr="00EA6E42">
        <w:rPr>
          <w:color w:val="000000" w:themeColor="text1"/>
          <w:sz w:val="32"/>
          <w:szCs w:val="32"/>
        </w:rPr>
        <w:t xml:space="preserve">основных </w:t>
      </w:r>
      <w:r w:rsidRPr="00EA6E42">
        <w:rPr>
          <w:color w:val="000000" w:themeColor="text1"/>
          <w:sz w:val="32"/>
          <w:szCs w:val="32"/>
        </w:rPr>
        <w:t>направлений взаимодействия государства и бизнеса</w:t>
      </w:r>
      <w:r w:rsidR="00CE3565" w:rsidRPr="00EA6E42">
        <w:rPr>
          <w:color w:val="000000" w:themeColor="text1"/>
          <w:sz w:val="32"/>
          <w:szCs w:val="32"/>
        </w:rPr>
        <w:t xml:space="preserve"> на период до 2013 года</w:t>
      </w:r>
      <w:r w:rsidR="000A2311" w:rsidRPr="00EA6E42">
        <w:rPr>
          <w:color w:val="000000" w:themeColor="text1"/>
          <w:sz w:val="32"/>
          <w:szCs w:val="32"/>
        </w:rPr>
        <w:t xml:space="preserve">, среди которых </w:t>
      </w:r>
      <w:r w:rsidR="00EA6E42" w:rsidRPr="00EA6E42">
        <w:rPr>
          <w:color w:val="000000" w:themeColor="text1"/>
          <w:sz w:val="32"/>
          <w:szCs w:val="32"/>
        </w:rPr>
        <w:t xml:space="preserve">особое внимание уделено </w:t>
      </w:r>
      <w:r w:rsidR="000A2311" w:rsidRPr="00EA6E42">
        <w:rPr>
          <w:color w:val="000000" w:themeColor="text1"/>
          <w:sz w:val="32"/>
          <w:szCs w:val="32"/>
        </w:rPr>
        <w:t>проблем</w:t>
      </w:r>
      <w:r w:rsidR="00EA6E42" w:rsidRPr="00EA6E42">
        <w:rPr>
          <w:color w:val="000000" w:themeColor="text1"/>
          <w:sz w:val="32"/>
          <w:szCs w:val="32"/>
        </w:rPr>
        <w:t>ам к</w:t>
      </w:r>
      <w:r w:rsidR="000A2311" w:rsidRPr="00EA6E42">
        <w:rPr>
          <w:sz w:val="32"/>
          <w:szCs w:val="32"/>
        </w:rPr>
        <w:t>адрового обеспечения социально-экономического развития субъектов Российской Федерации</w:t>
      </w:r>
      <w:r w:rsidR="00CE3565" w:rsidRPr="00EA6E42">
        <w:rPr>
          <w:color w:val="000000" w:themeColor="text1"/>
          <w:sz w:val="32"/>
          <w:szCs w:val="32"/>
        </w:rPr>
        <w:t xml:space="preserve">. </w:t>
      </w:r>
    </w:p>
    <w:p w:rsidR="000A2311" w:rsidRPr="00EA6E42" w:rsidRDefault="000A2311" w:rsidP="00C329F7">
      <w:pPr>
        <w:spacing w:line="360" w:lineRule="auto"/>
        <w:ind w:firstLine="709"/>
        <w:jc w:val="both"/>
        <w:rPr>
          <w:sz w:val="32"/>
          <w:szCs w:val="32"/>
        </w:rPr>
      </w:pPr>
      <w:r w:rsidRPr="00EA6E42">
        <w:rPr>
          <w:color w:val="000000" w:themeColor="text1"/>
          <w:sz w:val="32"/>
          <w:szCs w:val="32"/>
        </w:rPr>
        <w:t>По мнению</w:t>
      </w:r>
      <w:r w:rsidR="00C329F7">
        <w:rPr>
          <w:color w:val="000000" w:themeColor="text1"/>
          <w:sz w:val="32"/>
          <w:szCs w:val="32"/>
        </w:rPr>
        <w:t xml:space="preserve"> Российского союза</w:t>
      </w:r>
      <w:r w:rsidRPr="00EA6E42">
        <w:rPr>
          <w:color w:val="000000" w:themeColor="text1"/>
          <w:sz w:val="32"/>
          <w:szCs w:val="32"/>
        </w:rPr>
        <w:t xml:space="preserve"> для их решения целесообразно: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1.</w:t>
      </w:r>
      <w:r w:rsidRPr="00EA6E42">
        <w:rPr>
          <w:rFonts w:cs="Times New Roman"/>
          <w:sz w:val="32"/>
          <w:szCs w:val="32"/>
        </w:rPr>
        <w:tab/>
      </w:r>
      <w:r w:rsidR="00C329F7" w:rsidRPr="00C329F7">
        <w:rPr>
          <w:rFonts w:cs="Times New Roman"/>
          <w:b/>
          <w:sz w:val="32"/>
          <w:szCs w:val="32"/>
        </w:rPr>
        <w:t>С</w:t>
      </w:r>
      <w:r w:rsidRPr="00EA6E42">
        <w:rPr>
          <w:rFonts w:cs="Times New Roman"/>
          <w:b/>
          <w:sz w:val="32"/>
          <w:szCs w:val="32"/>
        </w:rPr>
        <w:t>местить акцент с антикризисных программ и программ поддержки региональных рынков труда на системные меры, по меньшей мере, в двух направлениях</w:t>
      </w:r>
      <w:r w:rsidRPr="00EA6E42">
        <w:rPr>
          <w:rFonts w:cs="Times New Roman"/>
          <w:sz w:val="32"/>
          <w:szCs w:val="32"/>
        </w:rPr>
        <w:t>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Во-первых, направленные на стимулирование создания новых рабочих мест и качественное обновление имеющихся;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lastRenderedPageBreak/>
        <w:t>Во-вторых, связанных со спросом на работу, наращиванием человеческого капитала, профессиональных качества работников, которые позволят конкурировать за обновляемые рабочие места.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b/>
          <w:bCs/>
          <w:sz w:val="32"/>
          <w:szCs w:val="32"/>
        </w:rPr>
      </w:pPr>
      <w:r w:rsidRPr="00EA6E42">
        <w:rPr>
          <w:rFonts w:cs="Times New Roman"/>
          <w:sz w:val="32"/>
          <w:szCs w:val="32"/>
        </w:rPr>
        <w:t>2.</w:t>
      </w:r>
      <w:r w:rsidRPr="00EA6E42">
        <w:rPr>
          <w:rFonts w:cs="Times New Roman"/>
          <w:sz w:val="32"/>
          <w:szCs w:val="32"/>
        </w:rPr>
        <w:tab/>
      </w:r>
      <w:r w:rsidRPr="00EA6E42">
        <w:rPr>
          <w:rFonts w:cs="Times New Roman"/>
          <w:b/>
          <w:bCs/>
          <w:sz w:val="32"/>
          <w:szCs w:val="32"/>
        </w:rPr>
        <w:t>Необходимо повысить эффективность государственной политики, ориентировать её на стимулирование инвестиций, инновационной деятельности.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 xml:space="preserve">В этих целях целесообразно осуществить </w:t>
      </w:r>
      <w:r w:rsidRPr="00EA6E42">
        <w:rPr>
          <w:rFonts w:cs="Times New Roman"/>
          <w:b/>
          <w:bCs/>
          <w:sz w:val="32"/>
          <w:szCs w:val="32"/>
        </w:rPr>
        <w:t xml:space="preserve">переход от «ручного» управления, </w:t>
      </w:r>
      <w:r w:rsidRPr="00EA6E42">
        <w:rPr>
          <w:rFonts w:cs="Times New Roman"/>
          <w:sz w:val="32"/>
          <w:szCs w:val="32"/>
        </w:rPr>
        <w:t xml:space="preserve">от вмешательства в конкуренцию, предоставления льгот отдельным компаниям,  </w:t>
      </w:r>
      <w:r w:rsidRPr="00EA6E42">
        <w:rPr>
          <w:rFonts w:cs="Times New Roman"/>
          <w:b/>
          <w:bCs/>
          <w:sz w:val="32"/>
          <w:szCs w:val="32"/>
        </w:rPr>
        <w:t>к универсальным мерам поддержки компаний.</w:t>
      </w:r>
    </w:p>
    <w:p w:rsidR="002C7A4F" w:rsidRPr="00EA6E42" w:rsidRDefault="002C7A4F" w:rsidP="00C329F7">
      <w:pPr>
        <w:pStyle w:val="11"/>
        <w:spacing w:after="0" w:line="360" w:lineRule="auto"/>
        <w:ind w:firstLine="0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 xml:space="preserve">Одной из особенностей российской экономики является </w:t>
      </w:r>
      <w:r w:rsidRPr="00EA6E42">
        <w:rPr>
          <w:rFonts w:cs="Times New Roman"/>
          <w:b/>
          <w:bCs/>
          <w:sz w:val="32"/>
          <w:szCs w:val="32"/>
        </w:rPr>
        <w:t>высокий удельный вес государственной собственности</w:t>
      </w:r>
      <w:r w:rsidRPr="00EA6E42">
        <w:rPr>
          <w:rFonts w:cs="Times New Roman"/>
          <w:sz w:val="32"/>
          <w:szCs w:val="32"/>
        </w:rPr>
        <w:t xml:space="preserve">. В период кризиса заметно усилилось участие государства в экономике в качестве собственника.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Ключевой задачей становится содействие процессам с</w:t>
      </w:r>
      <w:r w:rsidRPr="00EA6E42">
        <w:rPr>
          <w:rFonts w:cs="Times New Roman"/>
          <w:b/>
          <w:bCs/>
          <w:sz w:val="32"/>
          <w:szCs w:val="32"/>
        </w:rPr>
        <w:t xml:space="preserve">окращения доли государства в экономике до минимально необходимой.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 xml:space="preserve">Деньги от приватизации надо пускать не на покрытие текущего дефицита, а на решение стратегических экономических и социальных задач.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b/>
          <w:bCs/>
          <w:sz w:val="32"/>
          <w:szCs w:val="32"/>
        </w:rPr>
      </w:pPr>
      <w:r w:rsidRPr="00EA6E42">
        <w:rPr>
          <w:rFonts w:cs="Times New Roman"/>
          <w:b/>
          <w:sz w:val="32"/>
          <w:szCs w:val="32"/>
        </w:rPr>
        <w:t>3.</w:t>
      </w:r>
      <w:r w:rsidRPr="00EA6E42">
        <w:rPr>
          <w:rFonts w:cs="Times New Roman"/>
          <w:sz w:val="32"/>
          <w:szCs w:val="32"/>
        </w:rPr>
        <w:tab/>
      </w:r>
      <w:r w:rsidRPr="00EA6E42">
        <w:rPr>
          <w:rFonts w:cs="Times New Roman"/>
          <w:b/>
          <w:bCs/>
          <w:sz w:val="32"/>
          <w:szCs w:val="32"/>
        </w:rPr>
        <w:t>Особое внимание должно быть уделено созданию новых рабочих мест.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 xml:space="preserve">Российский бизнес считает, что </w:t>
      </w:r>
      <w:r w:rsidRPr="00EA6E42">
        <w:rPr>
          <w:rFonts w:cs="Times New Roman"/>
          <w:b/>
          <w:bCs/>
          <w:sz w:val="32"/>
          <w:szCs w:val="32"/>
        </w:rPr>
        <w:t>лучшая гарантия занятости - конкурентоспособная экономика, которая создает качественные рабочие места</w:t>
      </w:r>
      <w:r w:rsidRPr="00EA6E42">
        <w:rPr>
          <w:rFonts w:cs="Times New Roman"/>
          <w:sz w:val="32"/>
          <w:szCs w:val="32"/>
        </w:rPr>
        <w:t xml:space="preserve">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В России в период кризиса часть рабочих мест была потеряна, произошло снижение заработных плат, росла безработица.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lastRenderedPageBreak/>
        <w:t xml:space="preserve">В посткризисный период </w:t>
      </w:r>
      <w:r w:rsidRPr="00EA6E42">
        <w:rPr>
          <w:rFonts w:cs="Times New Roman"/>
          <w:b/>
          <w:bCs/>
          <w:sz w:val="32"/>
          <w:szCs w:val="32"/>
        </w:rPr>
        <w:t>бизнес в России чувствует себя неувереннои склонен продолжать «инвестиционную паузу»</w:t>
      </w:r>
      <w:r w:rsidRPr="00EA6E42">
        <w:rPr>
          <w:rFonts w:cs="Times New Roman"/>
          <w:sz w:val="32"/>
          <w:szCs w:val="32"/>
        </w:rPr>
        <w:t>. В результате темпы создания новых рабочих мест чрезвычайно низки.</w:t>
      </w:r>
    </w:p>
    <w:p w:rsidR="002C7A4F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Наша задача - создавать больше хороших рабочих мест: качественных, высокопроизводительных, высокооплачиваемых и безопасных.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b/>
          <w:sz w:val="32"/>
          <w:szCs w:val="32"/>
        </w:rPr>
      </w:pPr>
      <w:r w:rsidRPr="00C329F7">
        <w:rPr>
          <w:rFonts w:cs="Times New Roman"/>
          <w:b/>
          <w:sz w:val="32"/>
          <w:szCs w:val="32"/>
        </w:rPr>
        <w:t>4.</w:t>
      </w:r>
      <w:r w:rsidRPr="00EA6E42">
        <w:rPr>
          <w:rFonts w:cs="Times New Roman"/>
          <w:sz w:val="32"/>
          <w:szCs w:val="32"/>
        </w:rPr>
        <w:tab/>
      </w:r>
      <w:r w:rsidRPr="00EA6E42">
        <w:rPr>
          <w:rFonts w:cs="Times New Roman"/>
          <w:b/>
          <w:sz w:val="32"/>
          <w:szCs w:val="32"/>
        </w:rPr>
        <w:t>О рабочих местах.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Два целевых параметра: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создание 750 – 800 тысяч постоянных рабочих мест в год. Это примерно в 3 раза больше, чем в 2010г.;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замена (модернизация или ликвидация) примерно трети из 7 – 10 миллионов «плохих» рабочих мест в течение ближайших лет.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Экономика должна иметь действенные стимулы, чтобы создавать больше хороших рабочих мест и своевременно избавляться от непроизводительных, технически отсталых и, соответственно, низкооплачиваемых рабочих мест.</w:t>
      </w:r>
    </w:p>
    <w:p w:rsidR="002C7A4F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Для того чтобы активизировать  создание новых рабочих мест необходимо не повышать нагрузку на экономику или отдельные сектора (акцизы и т.д.), а искать «внутренние резервы» и стимулировать инвестиции, создающие новые рабочие места.</w:t>
      </w:r>
    </w:p>
    <w:p w:rsidR="002423A2" w:rsidRPr="00810426" w:rsidRDefault="002423A2" w:rsidP="002423A2">
      <w:pPr>
        <w:spacing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810426">
        <w:rPr>
          <w:bCs/>
          <w:color w:val="000000" w:themeColor="text1"/>
          <w:sz w:val="32"/>
          <w:szCs w:val="32"/>
        </w:rPr>
        <w:t>27 апреля 2011 года уже после съезда РСПП</w:t>
      </w:r>
      <w:r>
        <w:rPr>
          <w:bCs/>
          <w:color w:val="000000" w:themeColor="text1"/>
          <w:sz w:val="32"/>
          <w:szCs w:val="32"/>
        </w:rPr>
        <w:t>,</w:t>
      </w:r>
      <w:r w:rsidRPr="00810426">
        <w:rPr>
          <w:bCs/>
          <w:color w:val="000000" w:themeColor="text1"/>
          <w:sz w:val="32"/>
          <w:szCs w:val="32"/>
        </w:rPr>
        <w:t xml:space="preserve"> Президент РФ Д.</w:t>
      </w:r>
      <w:r>
        <w:rPr>
          <w:bCs/>
          <w:color w:val="000000" w:themeColor="text1"/>
          <w:sz w:val="32"/>
          <w:szCs w:val="32"/>
        </w:rPr>
        <w:t>Ф.</w:t>
      </w:r>
      <w:r w:rsidRPr="00810426">
        <w:rPr>
          <w:bCs/>
          <w:color w:val="000000" w:themeColor="text1"/>
          <w:sz w:val="32"/>
          <w:szCs w:val="32"/>
        </w:rPr>
        <w:t xml:space="preserve"> Медведев в подмосковном Лыткарин</w:t>
      </w:r>
      <w:r>
        <w:rPr>
          <w:bCs/>
          <w:color w:val="000000" w:themeColor="text1"/>
          <w:sz w:val="32"/>
          <w:szCs w:val="32"/>
        </w:rPr>
        <w:t>о</w:t>
      </w:r>
      <w:r w:rsidRPr="00810426">
        <w:rPr>
          <w:bCs/>
          <w:color w:val="000000" w:themeColor="text1"/>
          <w:sz w:val="32"/>
          <w:szCs w:val="32"/>
        </w:rPr>
        <w:t xml:space="preserve"> проводил совещание по этой теме. Глава государства отметил, что м</w:t>
      </w:r>
      <w:r w:rsidRPr="00810426">
        <w:rPr>
          <w:color w:val="000000" w:themeColor="text1"/>
          <w:sz w:val="32"/>
          <w:szCs w:val="32"/>
        </w:rPr>
        <w:t>ы последовательно занимались инженерными кадрами, сейчас должны проговорить о том, что и как можно было бы сделать по вопросам улучшения статуса рабочих, развития профессионально-технического образования в нашей стране</w:t>
      </w:r>
      <w:r>
        <w:rPr>
          <w:color w:val="000000" w:themeColor="text1"/>
          <w:sz w:val="32"/>
          <w:szCs w:val="32"/>
        </w:rPr>
        <w:t>.</w:t>
      </w:r>
    </w:p>
    <w:p w:rsidR="002423A2" w:rsidRPr="00810426" w:rsidRDefault="002423A2" w:rsidP="002423A2">
      <w:pPr>
        <w:spacing w:line="300" w:lineRule="auto"/>
        <w:jc w:val="both"/>
        <w:rPr>
          <w:color w:val="000000" w:themeColor="text1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М</w:t>
      </w:r>
      <w:r w:rsidRPr="00810426">
        <w:rPr>
          <w:color w:val="000000" w:themeColor="text1"/>
          <w:sz w:val="32"/>
          <w:szCs w:val="32"/>
        </w:rPr>
        <w:t>олодёжь готова работать по рабочим специальностям</w:t>
      </w:r>
      <w:r>
        <w:rPr>
          <w:color w:val="000000" w:themeColor="text1"/>
          <w:sz w:val="32"/>
          <w:szCs w:val="32"/>
        </w:rPr>
        <w:t xml:space="preserve"> </w:t>
      </w:r>
      <w:r w:rsidRPr="00810426">
        <w:rPr>
          <w:color w:val="000000" w:themeColor="text1"/>
          <w:sz w:val="32"/>
          <w:szCs w:val="32"/>
        </w:rPr>
        <w:t xml:space="preserve">при соблюдении нескольких условий. </w:t>
      </w:r>
    </w:p>
    <w:p w:rsidR="002423A2" w:rsidRPr="00810426" w:rsidRDefault="002423A2" w:rsidP="002423A2">
      <w:pPr>
        <w:spacing w:line="300" w:lineRule="auto"/>
        <w:jc w:val="both"/>
        <w:rPr>
          <w:color w:val="000000" w:themeColor="text1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lastRenderedPageBreak/>
        <w:tab/>
        <w:t>Во-первых, это нормальные условия труда</w:t>
      </w:r>
      <w:r>
        <w:rPr>
          <w:color w:val="000000" w:themeColor="text1"/>
          <w:sz w:val="32"/>
          <w:szCs w:val="32"/>
        </w:rPr>
        <w:t xml:space="preserve">. </w:t>
      </w:r>
      <w:r w:rsidRPr="00810426">
        <w:rPr>
          <w:color w:val="000000" w:themeColor="text1"/>
          <w:sz w:val="32"/>
          <w:szCs w:val="32"/>
        </w:rPr>
        <w:t xml:space="preserve">Это условия, связанные с ценой рабочей силы, с теми выплатами, которые полагаются. </w:t>
      </w:r>
    </w:p>
    <w:p w:rsidR="002423A2" w:rsidRPr="00810426" w:rsidRDefault="002423A2" w:rsidP="002423A2">
      <w:pPr>
        <w:spacing w:line="300" w:lineRule="auto"/>
        <w:jc w:val="both"/>
        <w:rPr>
          <w:color w:val="000000" w:themeColor="text1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tab/>
        <w:t xml:space="preserve">Во-вторых, это пакет, который, в общем, в любой ситуации должен быть гарантирован работодателем, если он хочет получить квалифицированного работника. </w:t>
      </w:r>
    </w:p>
    <w:p w:rsidR="002423A2" w:rsidRPr="00810426" w:rsidRDefault="002423A2" w:rsidP="002423A2">
      <w:pPr>
        <w:spacing w:line="300" w:lineRule="auto"/>
        <w:jc w:val="both"/>
        <w:rPr>
          <w:color w:val="000000" w:themeColor="text1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tab/>
        <w:t>В-третьих, это моральные факторы: престижность, внимание общества, внимание средств массовой информации, что, наверное, имеет значение, но не подавляющее.</w:t>
      </w:r>
    </w:p>
    <w:p w:rsidR="002423A2" w:rsidRPr="00EA6E42" w:rsidRDefault="002423A2" w:rsidP="002423A2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tab/>
        <w:t xml:space="preserve">Привлечение </w:t>
      </w:r>
      <w:r>
        <w:rPr>
          <w:color w:val="000000" w:themeColor="text1"/>
          <w:sz w:val="32"/>
          <w:szCs w:val="32"/>
        </w:rPr>
        <w:t xml:space="preserve">инвестиций </w:t>
      </w:r>
      <w:r w:rsidRPr="00810426">
        <w:rPr>
          <w:color w:val="000000" w:themeColor="text1"/>
          <w:sz w:val="32"/>
          <w:szCs w:val="32"/>
        </w:rPr>
        <w:t>в Россию</w:t>
      </w:r>
      <w:r>
        <w:rPr>
          <w:color w:val="000000" w:themeColor="text1"/>
          <w:sz w:val="32"/>
          <w:szCs w:val="32"/>
        </w:rPr>
        <w:t xml:space="preserve"> зависит также и </w:t>
      </w:r>
      <w:r w:rsidRPr="00810426">
        <w:rPr>
          <w:color w:val="000000" w:themeColor="text1"/>
          <w:sz w:val="32"/>
          <w:szCs w:val="32"/>
        </w:rPr>
        <w:t xml:space="preserve">от квалифицированной рабочей силы.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b/>
          <w:sz w:val="32"/>
          <w:szCs w:val="32"/>
        </w:rPr>
      </w:pPr>
      <w:r w:rsidRPr="00C329F7">
        <w:rPr>
          <w:rFonts w:cs="Times New Roman"/>
          <w:b/>
          <w:sz w:val="32"/>
          <w:szCs w:val="32"/>
        </w:rPr>
        <w:t>5.</w:t>
      </w:r>
      <w:r w:rsidRPr="00C329F7">
        <w:rPr>
          <w:rFonts w:cs="Times New Roman"/>
          <w:b/>
          <w:sz w:val="32"/>
          <w:szCs w:val="32"/>
        </w:rPr>
        <w:tab/>
        <w:t>Сегодня</w:t>
      </w:r>
      <w:r w:rsidRPr="00EA6E42">
        <w:rPr>
          <w:rFonts w:cs="Times New Roman"/>
          <w:b/>
          <w:sz w:val="32"/>
          <w:szCs w:val="32"/>
        </w:rPr>
        <w:t xml:space="preserve"> таких стимулов недостаточно.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РСПП предлагает следующие меры, направленные на стимулирование создания новых, качественных рабочих мест.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b/>
          <w:sz w:val="32"/>
          <w:szCs w:val="32"/>
        </w:rPr>
      </w:pPr>
      <w:r w:rsidRPr="00EA6E42">
        <w:rPr>
          <w:rFonts w:cs="Times New Roman"/>
          <w:b/>
          <w:sz w:val="32"/>
          <w:szCs w:val="32"/>
        </w:rPr>
        <w:t>а)</w:t>
      </w:r>
      <w:r w:rsidRPr="00EA6E42">
        <w:rPr>
          <w:rFonts w:cs="Times New Roman"/>
          <w:b/>
          <w:sz w:val="32"/>
          <w:szCs w:val="32"/>
        </w:rPr>
        <w:tab/>
        <w:t xml:space="preserve">Снижение «налогов на новый бизнес» для всех: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нормативные правовые акты, ухудшающие условия реализации инвестиционных проектов, вступают в силу не ранее, чем через три года после их принятия; для масштабных проектов – не ранее достижения срока окупаемости инвестиционного проекта, но не более семи лет со дня начала его финансирования;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активизация заключений соглашений о промышленной сборке с жесткими требованиями по локализации в станкостроении, авиастроении и т.д.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b/>
          <w:sz w:val="32"/>
          <w:szCs w:val="32"/>
        </w:rPr>
      </w:pPr>
      <w:r w:rsidRPr="00EA6E42">
        <w:rPr>
          <w:rFonts w:cs="Times New Roman"/>
          <w:b/>
          <w:sz w:val="32"/>
          <w:szCs w:val="32"/>
        </w:rPr>
        <w:t>б)</w:t>
      </w:r>
      <w:r w:rsidRPr="00EA6E42">
        <w:rPr>
          <w:rFonts w:cs="Times New Roman"/>
          <w:b/>
          <w:sz w:val="32"/>
          <w:szCs w:val="32"/>
        </w:rPr>
        <w:tab/>
        <w:t>Снижение «налогов на новый бизнес» для сложных регионов: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трехлетний мораторий на обложение налога на имущество любого нового оборудования при условии, что оборудование произведено менее одного года назад;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lastRenderedPageBreak/>
        <w:t>-</w:t>
      </w:r>
      <w:r w:rsidRPr="00EA6E42">
        <w:rPr>
          <w:rFonts w:cs="Times New Roman"/>
          <w:sz w:val="32"/>
          <w:szCs w:val="32"/>
        </w:rPr>
        <w:tab/>
        <w:t>компенсация выпадающих при этом доходов региональных бюджетов федеральными средствами,</w:t>
      </w:r>
      <w:r w:rsidR="00867EBB" w:rsidRPr="00EA6E42">
        <w:rPr>
          <w:rFonts w:cs="Times New Roman"/>
          <w:sz w:val="32"/>
          <w:szCs w:val="32"/>
        </w:rPr>
        <w:t xml:space="preserve"> </w:t>
      </w:r>
      <w:r w:rsidRPr="00EA6E42">
        <w:rPr>
          <w:rFonts w:cs="Times New Roman"/>
          <w:sz w:val="32"/>
          <w:szCs w:val="32"/>
        </w:rPr>
        <w:t>в том числе предназначенными для поддержки региональных рынков труда, с условием</w:t>
      </w:r>
      <w:r w:rsidR="00867EBB" w:rsidRPr="00EA6E42">
        <w:rPr>
          <w:rFonts w:cs="Times New Roman"/>
          <w:sz w:val="32"/>
          <w:szCs w:val="32"/>
        </w:rPr>
        <w:t xml:space="preserve"> </w:t>
      </w:r>
      <w:r w:rsidRPr="00EA6E42">
        <w:rPr>
          <w:rFonts w:cs="Times New Roman"/>
          <w:sz w:val="32"/>
          <w:szCs w:val="32"/>
        </w:rPr>
        <w:t>их целевого использования на стимулирование создание рабочих мест, переобучение и аналогичные расходы;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 xml:space="preserve">«площадки для проекта»: </w:t>
      </w:r>
    </w:p>
    <w:p w:rsidR="002C7A4F" w:rsidRPr="00EA6E42" w:rsidRDefault="002C7A4F" w:rsidP="00C329F7">
      <w:pPr>
        <w:pStyle w:val="11"/>
        <w:numPr>
          <w:ilvl w:val="0"/>
          <w:numId w:val="15"/>
        </w:numPr>
        <w:spacing w:after="0" w:line="360" w:lineRule="auto"/>
        <w:ind w:left="0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 xml:space="preserve">возможность аренды площадей в специально возведенных зданиях, в том числе легковозводимых; </w:t>
      </w:r>
    </w:p>
    <w:p w:rsidR="002C7A4F" w:rsidRPr="00EA6E42" w:rsidRDefault="002C7A4F" w:rsidP="00C329F7">
      <w:pPr>
        <w:pStyle w:val="11"/>
        <w:numPr>
          <w:ilvl w:val="0"/>
          <w:numId w:val="15"/>
        </w:numPr>
        <w:spacing w:after="0" w:line="360" w:lineRule="auto"/>
        <w:ind w:left="0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 xml:space="preserve">готовая площадка с подведением инженерных коммуникаций; </w:t>
      </w:r>
    </w:p>
    <w:p w:rsidR="002C7A4F" w:rsidRPr="00EA6E42" w:rsidRDefault="002C7A4F" w:rsidP="00C329F7">
      <w:pPr>
        <w:pStyle w:val="11"/>
        <w:numPr>
          <w:ilvl w:val="0"/>
          <w:numId w:val="15"/>
        </w:numPr>
        <w:spacing w:after="0" w:line="360" w:lineRule="auto"/>
        <w:ind w:left="0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снижение стоимости подключения к коммуникациям и сетям вплоть до «нулевых ставок», упрощение порядка такого подключения вне зависимости от размера проекта;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использование принципов ОЭЗ в течение 10 лет (возможно, без формальной фиксации статуса ОЭЗ, но с конечным сроком статуса).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b/>
          <w:sz w:val="32"/>
          <w:szCs w:val="32"/>
        </w:rPr>
      </w:pPr>
      <w:r w:rsidRPr="00EA6E42">
        <w:rPr>
          <w:rFonts w:cs="Times New Roman"/>
          <w:b/>
          <w:sz w:val="32"/>
          <w:szCs w:val="32"/>
        </w:rPr>
        <w:t>в)</w:t>
      </w:r>
      <w:r w:rsidRPr="00EA6E42">
        <w:rPr>
          <w:rFonts w:cs="Times New Roman"/>
          <w:b/>
          <w:sz w:val="32"/>
          <w:szCs w:val="32"/>
        </w:rPr>
        <w:tab/>
        <w:t>Снижение «социальной нагрузки на рабочие места»: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расширение перечня «льготных» секторов в части социальных страховых платежей (торговля, услуги и иные сектора, способные создать значительное количество рабочих мест);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удлинение переходного периода до 2020 года;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оценка целесообразности введения новой регрессивной шкалы со снижением максимальных ставок по социальному страхованию.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6.</w:t>
      </w:r>
      <w:r w:rsidRPr="00EA6E42">
        <w:rPr>
          <w:rFonts w:cs="Times New Roman"/>
          <w:sz w:val="32"/>
          <w:szCs w:val="32"/>
        </w:rPr>
        <w:tab/>
      </w:r>
      <w:r w:rsidRPr="00EA6E42">
        <w:rPr>
          <w:rFonts w:cs="Times New Roman"/>
          <w:b/>
          <w:bCs/>
          <w:sz w:val="32"/>
          <w:szCs w:val="32"/>
        </w:rPr>
        <w:t>Кризис показал, что одним из важнейших направлений работы социальных партнеров - совершенствование трудового законодательства.</w:t>
      </w:r>
    </w:p>
    <w:p w:rsidR="002C7A4F" w:rsidRPr="00EA6E42" w:rsidRDefault="002C7A4F" w:rsidP="00C329F7">
      <w:pPr>
        <w:spacing w:line="360" w:lineRule="auto"/>
        <w:ind w:firstLine="709"/>
        <w:jc w:val="both"/>
        <w:rPr>
          <w:sz w:val="32"/>
          <w:szCs w:val="32"/>
        </w:rPr>
      </w:pPr>
      <w:r w:rsidRPr="00EA6E42">
        <w:rPr>
          <w:sz w:val="32"/>
          <w:szCs w:val="32"/>
        </w:rPr>
        <w:lastRenderedPageBreak/>
        <w:t>Обновление этого законодательства должно лежать в русле международных трудовых норм, и находиться в рамках концепции достойного труда МОТ.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Через уточнение области применения срочных трудовых договоров можно дополнительно стимулировать найм граждан, когда высоки риски работодателя при заключении с ними бессрочных договоров.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Предлагается рассмотреть изменения в статью 59 Трудового кодекса РФ: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 xml:space="preserve">рассмотреть возможность заключения срочных трудовых договоров для вновь созданных малых предприятий в течение года со дня их государственной регистрации.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исключить ограничения на заключение срочного трудового договора с лицами, поступающими на работу к работодателям - субъектам малого предпринимательства в зависимости от численности занятых в этих организациях работников (сейчас ограничивается возможностью заключения в сфере  розничной торговли - до 35 чел., бытового обслуживания - до 20 чел.).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установить возможность заключения срочного трудового договора по соглашению сторон с безработными, а также лицами, поступающими на работу впервые (например, вместо установления  испытательного срока, в том числе для выпускников образовательных учреждений).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C329F7">
        <w:rPr>
          <w:rFonts w:cs="Times New Roman"/>
          <w:b/>
          <w:sz w:val="32"/>
          <w:szCs w:val="32"/>
        </w:rPr>
        <w:t>7.</w:t>
      </w:r>
      <w:r w:rsidRPr="00EA6E42">
        <w:rPr>
          <w:rFonts w:cs="Times New Roman"/>
          <w:b/>
          <w:sz w:val="32"/>
          <w:szCs w:val="32"/>
        </w:rPr>
        <w:tab/>
      </w:r>
      <w:r w:rsidRPr="00EA6E42">
        <w:rPr>
          <w:rFonts w:cs="Times New Roman"/>
          <w:b/>
          <w:bCs/>
          <w:sz w:val="32"/>
          <w:szCs w:val="32"/>
        </w:rPr>
        <w:t>Модернизация экономики предъявляет новые требования к подготовке квалифицированных профессиональных кадров</w:t>
      </w:r>
      <w:r w:rsidRPr="00EA6E42">
        <w:rPr>
          <w:rFonts w:cs="Times New Roman"/>
          <w:sz w:val="32"/>
          <w:szCs w:val="32"/>
        </w:rPr>
        <w:t xml:space="preserve">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b/>
          <w:bCs/>
          <w:sz w:val="32"/>
          <w:szCs w:val="32"/>
        </w:rPr>
        <w:lastRenderedPageBreak/>
        <w:t>Дефицит квалификаций, имеющий место в России,</w:t>
      </w:r>
      <w:r w:rsidRPr="00EA6E42">
        <w:rPr>
          <w:rFonts w:cs="Times New Roman"/>
          <w:sz w:val="32"/>
          <w:szCs w:val="32"/>
        </w:rPr>
        <w:t xml:space="preserve"> – один из сдерживающих факторов и создания рабочих мест, и сохранения безработицы. В целях его устранения нам необходимы ускоренная модернизация профессионального образования и обучения, создание его новой технологической базы.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b/>
          <w:bCs/>
          <w:sz w:val="32"/>
          <w:szCs w:val="32"/>
        </w:rPr>
        <w:t xml:space="preserve">Полноценная </w:t>
      </w:r>
      <w:r w:rsidRPr="00EA6E42">
        <w:rPr>
          <w:rStyle w:val="apple-style-span"/>
          <w:b/>
          <w:sz w:val="32"/>
          <w:szCs w:val="32"/>
        </w:rPr>
        <w:t>реформа в области профессий и квалификаций работников</w:t>
      </w:r>
      <w:r w:rsidRPr="00EA6E42">
        <w:rPr>
          <w:rStyle w:val="apple-style-span"/>
          <w:sz w:val="32"/>
          <w:szCs w:val="32"/>
        </w:rPr>
        <w:t>.</w:t>
      </w:r>
    </w:p>
    <w:p w:rsidR="002C7A4F" w:rsidRPr="00EA6E42" w:rsidRDefault="00C329F7" w:rsidP="00C329F7">
      <w:pPr>
        <w:pStyle w:val="11"/>
        <w:spacing w:after="0" w:line="36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8</w:t>
      </w:r>
      <w:r w:rsidR="002C7A4F" w:rsidRPr="00EA6E42">
        <w:rPr>
          <w:rFonts w:cs="Times New Roman"/>
          <w:b/>
          <w:sz w:val="32"/>
          <w:szCs w:val="32"/>
        </w:rPr>
        <w:t>.</w:t>
      </w:r>
      <w:r w:rsidR="002C7A4F" w:rsidRPr="00EA6E42">
        <w:rPr>
          <w:rFonts w:cs="Times New Roman"/>
          <w:b/>
          <w:sz w:val="32"/>
          <w:szCs w:val="32"/>
        </w:rPr>
        <w:tab/>
        <w:t>Инвестиции в профессиональную подготовку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Уже приняты налоговые решения по отнесению на затраты обучения персонала компаний и молодежи, учащейся по контрактам с предприятиями.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Предложение:вывести из-под налогообложения  имущественные и денежные вложения работодателей в профессиональное образование и обучение, включая: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учебные центры предприятий, налоговый статус которых должен быть аналогичен статусу учреждений профессионального образования;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любые инвестиции в учебные заведения без разделения учащихся на «своих» или «чужих», включая приобретение для учебных заведений оборудования, повышение квалификации преподавателей и т.д.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Корпоративные учебные центры могут быть более активно задействованы государством для подготовки безработных и взрослого населения: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-</w:t>
      </w:r>
      <w:r w:rsidRPr="00EA6E42">
        <w:rPr>
          <w:rFonts w:cs="Times New Roman"/>
          <w:sz w:val="32"/>
          <w:szCs w:val="32"/>
        </w:rPr>
        <w:tab/>
        <w:t>размещение заказов на обучение граждан, обращающихся в службу занятости;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lastRenderedPageBreak/>
        <w:t>-</w:t>
      </w:r>
      <w:r w:rsidRPr="00EA6E42">
        <w:rPr>
          <w:rFonts w:cs="Times New Roman"/>
          <w:sz w:val="32"/>
          <w:szCs w:val="32"/>
        </w:rPr>
        <w:tab/>
        <w:t>закупка на конкурсной основе качественных программ профессиональной подготовки у частных компаний.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Ответственное участие бизнеса в определении квалификационных требований (профессиональных стандартов) и сертификации квалификаций.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 xml:space="preserve">РСПП, совместно с Минобрнауки, создал Общественно–государственный совет по вопросам оценки качества образования. 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Мы выделили три приоритета: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1)</w:t>
      </w:r>
      <w:r w:rsidRPr="00EA6E42">
        <w:rPr>
          <w:rFonts w:cs="Times New Roman"/>
          <w:sz w:val="32"/>
          <w:szCs w:val="32"/>
        </w:rPr>
        <w:tab/>
        <w:t>сертификация квалификаций работников;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2)</w:t>
      </w:r>
      <w:r w:rsidRPr="00EA6E42">
        <w:rPr>
          <w:rFonts w:cs="Times New Roman"/>
          <w:sz w:val="32"/>
          <w:szCs w:val="32"/>
        </w:rPr>
        <w:tab/>
        <w:t>независима оценка программ профессионального образования и обучения;</w:t>
      </w:r>
    </w:p>
    <w:p w:rsidR="002C7A4F" w:rsidRPr="00EA6E42" w:rsidRDefault="002C7A4F" w:rsidP="00C329F7">
      <w:pPr>
        <w:pStyle w:val="11"/>
        <w:spacing w:after="0" w:line="360" w:lineRule="auto"/>
        <w:rPr>
          <w:rFonts w:cs="Times New Roman"/>
          <w:sz w:val="32"/>
          <w:szCs w:val="32"/>
        </w:rPr>
      </w:pPr>
      <w:r w:rsidRPr="00EA6E42">
        <w:rPr>
          <w:rFonts w:cs="Times New Roman"/>
          <w:sz w:val="32"/>
          <w:szCs w:val="32"/>
        </w:rPr>
        <w:t>3)</w:t>
      </w:r>
      <w:r w:rsidRPr="00EA6E42">
        <w:rPr>
          <w:rFonts w:cs="Times New Roman"/>
          <w:sz w:val="32"/>
          <w:szCs w:val="32"/>
        </w:rPr>
        <w:tab/>
        <w:t>независимая оценка образовательных учреждений.</w:t>
      </w:r>
    </w:p>
    <w:p w:rsidR="00506F53" w:rsidRDefault="00506F53" w:rsidP="00506F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32"/>
          <w:szCs w:val="32"/>
        </w:rPr>
      </w:pPr>
    </w:p>
    <w:p w:rsidR="00506F53" w:rsidRPr="00506F53" w:rsidRDefault="00506F53" w:rsidP="00506F53">
      <w:pPr>
        <w:autoSpaceDE w:val="0"/>
        <w:autoSpaceDN w:val="0"/>
        <w:adjustRightInd w:val="0"/>
        <w:spacing w:line="360" w:lineRule="auto"/>
        <w:jc w:val="both"/>
        <w:rPr>
          <w:rFonts w:eastAsia="ArialNarrow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506F53">
        <w:rPr>
          <w:color w:val="000000" w:themeColor="text1"/>
          <w:sz w:val="32"/>
          <w:szCs w:val="32"/>
        </w:rPr>
        <w:t>19 апреля 2011 года в рамках НРБ состоялась К</w:t>
      </w:r>
      <w:r w:rsidRPr="00506F53">
        <w:rPr>
          <w:rFonts w:eastAsia="ArialNarrow"/>
          <w:color w:val="000000" w:themeColor="text1"/>
          <w:sz w:val="32"/>
          <w:szCs w:val="32"/>
        </w:rPr>
        <w:t>онференция</w:t>
      </w:r>
    </w:p>
    <w:p w:rsidR="00506F53" w:rsidRPr="00506F53" w:rsidRDefault="00506F53" w:rsidP="00506F53">
      <w:pPr>
        <w:autoSpaceDE w:val="0"/>
        <w:autoSpaceDN w:val="0"/>
        <w:adjustRightInd w:val="0"/>
        <w:spacing w:line="360" w:lineRule="auto"/>
        <w:jc w:val="both"/>
        <w:rPr>
          <w:rFonts w:eastAsia="ArialNarrow"/>
          <w:b/>
          <w:bCs/>
          <w:color w:val="000000" w:themeColor="text1"/>
          <w:sz w:val="32"/>
          <w:szCs w:val="32"/>
        </w:rPr>
      </w:pPr>
      <w:r w:rsidRPr="00506F53">
        <w:rPr>
          <w:rFonts w:eastAsia="ArialNarrow"/>
          <w:b/>
          <w:bCs/>
          <w:color w:val="000000" w:themeColor="text1"/>
          <w:sz w:val="32"/>
          <w:szCs w:val="32"/>
        </w:rPr>
        <w:t>«Производительность труда и качество рабочей силы: задачи посткризисного развития». С резолюцией можно ознакомиться на сайте РСПП</w:t>
      </w:r>
      <w:r>
        <w:rPr>
          <w:rFonts w:eastAsia="ArialNarrow"/>
          <w:b/>
          <w:bCs/>
          <w:color w:val="000000" w:themeColor="text1"/>
          <w:sz w:val="32"/>
          <w:szCs w:val="32"/>
        </w:rPr>
        <w:t>.</w:t>
      </w:r>
    </w:p>
    <w:p w:rsidR="002C7A4F" w:rsidRPr="00810426" w:rsidRDefault="002C7A4F" w:rsidP="00D9543C">
      <w:pPr>
        <w:spacing w:line="30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7F1641" w:rsidRPr="00810426" w:rsidRDefault="0021483A" w:rsidP="00D9543C">
      <w:pPr>
        <w:spacing w:line="300" w:lineRule="auto"/>
        <w:jc w:val="both"/>
        <w:rPr>
          <w:color w:val="000000" w:themeColor="text1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t xml:space="preserve"> </w:t>
      </w:r>
    </w:p>
    <w:p w:rsidR="00B50F84" w:rsidRPr="00810426" w:rsidRDefault="007F1641" w:rsidP="00142B0F">
      <w:pPr>
        <w:spacing w:line="300" w:lineRule="auto"/>
        <w:jc w:val="both"/>
        <w:rPr>
          <w:bCs/>
          <w:color w:val="000000" w:themeColor="text1"/>
          <w:sz w:val="32"/>
          <w:szCs w:val="32"/>
        </w:rPr>
      </w:pPr>
      <w:r w:rsidRPr="00810426">
        <w:rPr>
          <w:color w:val="000000" w:themeColor="text1"/>
          <w:sz w:val="32"/>
          <w:szCs w:val="32"/>
        </w:rPr>
        <w:tab/>
      </w:r>
      <w:r w:rsidR="00B50F84" w:rsidRPr="00810426">
        <w:rPr>
          <w:bCs/>
          <w:color w:val="000000" w:themeColor="text1"/>
          <w:sz w:val="32"/>
          <w:szCs w:val="32"/>
        </w:rPr>
        <w:t xml:space="preserve"> </w:t>
      </w:r>
    </w:p>
    <w:sectPr w:rsidR="00B50F84" w:rsidRPr="00810426" w:rsidSect="002C7067">
      <w:headerReference w:type="even" r:id="rId7"/>
      <w:headerReference w:type="default" r:id="rId8"/>
      <w:pgSz w:w="11906" w:h="16838"/>
      <w:pgMar w:top="1134" w:right="850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FC" w:rsidRDefault="002C7EFC">
      <w:r>
        <w:separator/>
      </w:r>
    </w:p>
  </w:endnote>
  <w:endnote w:type="continuationSeparator" w:id="1">
    <w:p w:rsidR="002C7EFC" w:rsidRDefault="002C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FC" w:rsidRDefault="002C7EFC">
      <w:r>
        <w:separator/>
      </w:r>
    </w:p>
  </w:footnote>
  <w:footnote w:type="continuationSeparator" w:id="1">
    <w:p w:rsidR="002C7EFC" w:rsidRDefault="002C7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65" w:rsidRDefault="000F44AA" w:rsidP="00D515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5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565" w:rsidRDefault="00CE35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65" w:rsidRDefault="000F44AA" w:rsidP="00D515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5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F53">
      <w:rPr>
        <w:rStyle w:val="a5"/>
        <w:noProof/>
      </w:rPr>
      <w:t>2</w:t>
    </w:r>
    <w:r>
      <w:rPr>
        <w:rStyle w:val="a5"/>
      </w:rPr>
      <w:fldChar w:fldCharType="end"/>
    </w:r>
  </w:p>
  <w:p w:rsidR="00CE3565" w:rsidRDefault="00CE35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B35"/>
    <w:multiLevelType w:val="hybridMultilevel"/>
    <w:tmpl w:val="E4180C78"/>
    <w:lvl w:ilvl="0" w:tplc="027CC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16306"/>
    <w:multiLevelType w:val="multilevel"/>
    <w:tmpl w:val="457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3BDD"/>
    <w:multiLevelType w:val="hybridMultilevel"/>
    <w:tmpl w:val="76CA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5530"/>
    <w:multiLevelType w:val="hybridMultilevel"/>
    <w:tmpl w:val="972E4794"/>
    <w:lvl w:ilvl="0" w:tplc="1AB634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20D5"/>
    <w:multiLevelType w:val="hybridMultilevel"/>
    <w:tmpl w:val="82184D9E"/>
    <w:lvl w:ilvl="0" w:tplc="EC60D1E2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693"/>
    <w:multiLevelType w:val="hybridMultilevel"/>
    <w:tmpl w:val="C9F6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A3850">
      <w:start w:val="1"/>
      <w:numFmt w:val="bullet"/>
      <w:lvlText w:val=""/>
      <w:lvlJc w:val="left"/>
      <w:pPr>
        <w:tabs>
          <w:tab w:val="num" w:pos="1361"/>
        </w:tabs>
        <w:ind w:left="0" w:firstLine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41912"/>
    <w:multiLevelType w:val="hybridMultilevel"/>
    <w:tmpl w:val="127C7748"/>
    <w:lvl w:ilvl="0" w:tplc="70AE632A">
      <w:start w:val="1"/>
      <w:numFmt w:val="bullet"/>
      <w:lvlText w:val=""/>
      <w:lvlJc w:val="left"/>
      <w:pPr>
        <w:tabs>
          <w:tab w:val="num" w:pos="1304"/>
        </w:tabs>
        <w:ind w:left="0" w:firstLine="107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75BE2"/>
    <w:multiLevelType w:val="hybridMultilevel"/>
    <w:tmpl w:val="4B6CF0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A3D9A"/>
    <w:multiLevelType w:val="hybridMultilevel"/>
    <w:tmpl w:val="21CA8F7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87147"/>
    <w:multiLevelType w:val="hybridMultilevel"/>
    <w:tmpl w:val="22B02510"/>
    <w:lvl w:ilvl="0" w:tplc="1AB634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E56883"/>
    <w:multiLevelType w:val="hybridMultilevel"/>
    <w:tmpl w:val="7974B402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16240"/>
    <w:multiLevelType w:val="multilevel"/>
    <w:tmpl w:val="DB3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347CB"/>
    <w:multiLevelType w:val="hybridMultilevel"/>
    <w:tmpl w:val="C9F67A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39A3850">
      <w:start w:val="1"/>
      <w:numFmt w:val="bullet"/>
      <w:lvlText w:val=""/>
      <w:lvlJc w:val="left"/>
      <w:pPr>
        <w:tabs>
          <w:tab w:val="num" w:pos="1001"/>
        </w:tabs>
        <w:ind w:left="-360" w:firstLine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2C7DCF"/>
    <w:multiLevelType w:val="multilevel"/>
    <w:tmpl w:val="92C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D33"/>
    <w:rsid w:val="000023B2"/>
    <w:rsid w:val="00006B81"/>
    <w:rsid w:val="00010B07"/>
    <w:rsid w:val="00015F7C"/>
    <w:rsid w:val="000202BA"/>
    <w:rsid w:val="00020B97"/>
    <w:rsid w:val="000210C8"/>
    <w:rsid w:val="00024300"/>
    <w:rsid w:val="00025E35"/>
    <w:rsid w:val="00026FC5"/>
    <w:rsid w:val="00030239"/>
    <w:rsid w:val="000344A2"/>
    <w:rsid w:val="00035318"/>
    <w:rsid w:val="000353B2"/>
    <w:rsid w:val="00036DBD"/>
    <w:rsid w:val="000372BF"/>
    <w:rsid w:val="000376B6"/>
    <w:rsid w:val="00040FF0"/>
    <w:rsid w:val="000421C3"/>
    <w:rsid w:val="00047D35"/>
    <w:rsid w:val="00050BF2"/>
    <w:rsid w:val="00051FB5"/>
    <w:rsid w:val="00053188"/>
    <w:rsid w:val="00054A1C"/>
    <w:rsid w:val="00054F9C"/>
    <w:rsid w:val="00057FC9"/>
    <w:rsid w:val="00060205"/>
    <w:rsid w:val="00065F4A"/>
    <w:rsid w:val="00067EF7"/>
    <w:rsid w:val="000727F5"/>
    <w:rsid w:val="00072AFF"/>
    <w:rsid w:val="00073AE1"/>
    <w:rsid w:val="000770AD"/>
    <w:rsid w:val="00082064"/>
    <w:rsid w:val="00085DA3"/>
    <w:rsid w:val="00086865"/>
    <w:rsid w:val="0009343E"/>
    <w:rsid w:val="00095011"/>
    <w:rsid w:val="00095372"/>
    <w:rsid w:val="00096B25"/>
    <w:rsid w:val="000A0204"/>
    <w:rsid w:val="000A141D"/>
    <w:rsid w:val="000A2311"/>
    <w:rsid w:val="000A3AC1"/>
    <w:rsid w:val="000A55C4"/>
    <w:rsid w:val="000A6DBF"/>
    <w:rsid w:val="000B14E2"/>
    <w:rsid w:val="000B1AF2"/>
    <w:rsid w:val="000B3BE1"/>
    <w:rsid w:val="000B4C97"/>
    <w:rsid w:val="000D14E6"/>
    <w:rsid w:val="000D34B5"/>
    <w:rsid w:val="000D5FE9"/>
    <w:rsid w:val="000D6839"/>
    <w:rsid w:val="000D6FD4"/>
    <w:rsid w:val="000E00B9"/>
    <w:rsid w:val="000E0890"/>
    <w:rsid w:val="000E2350"/>
    <w:rsid w:val="000E3F53"/>
    <w:rsid w:val="000E63E6"/>
    <w:rsid w:val="000E7760"/>
    <w:rsid w:val="000F05AA"/>
    <w:rsid w:val="000F0B30"/>
    <w:rsid w:val="000F44AA"/>
    <w:rsid w:val="00100CC4"/>
    <w:rsid w:val="00106FFB"/>
    <w:rsid w:val="00107612"/>
    <w:rsid w:val="001101EB"/>
    <w:rsid w:val="00110D4B"/>
    <w:rsid w:val="00111F7E"/>
    <w:rsid w:val="0011361C"/>
    <w:rsid w:val="00114198"/>
    <w:rsid w:val="00115253"/>
    <w:rsid w:val="001234AE"/>
    <w:rsid w:val="00125990"/>
    <w:rsid w:val="0012643D"/>
    <w:rsid w:val="00126957"/>
    <w:rsid w:val="00131BDB"/>
    <w:rsid w:val="00133703"/>
    <w:rsid w:val="001404CE"/>
    <w:rsid w:val="00142B0F"/>
    <w:rsid w:val="00143C85"/>
    <w:rsid w:val="00144A8C"/>
    <w:rsid w:val="001523F4"/>
    <w:rsid w:val="00153FAE"/>
    <w:rsid w:val="00154519"/>
    <w:rsid w:val="00160D35"/>
    <w:rsid w:val="0016406E"/>
    <w:rsid w:val="0017241B"/>
    <w:rsid w:val="001731B5"/>
    <w:rsid w:val="001735E8"/>
    <w:rsid w:val="00174F03"/>
    <w:rsid w:val="00174FCD"/>
    <w:rsid w:val="001758B7"/>
    <w:rsid w:val="00177D60"/>
    <w:rsid w:val="00180476"/>
    <w:rsid w:val="00182F34"/>
    <w:rsid w:val="001845CB"/>
    <w:rsid w:val="001868EF"/>
    <w:rsid w:val="00186B0B"/>
    <w:rsid w:val="00187009"/>
    <w:rsid w:val="00193705"/>
    <w:rsid w:val="001950EE"/>
    <w:rsid w:val="00197379"/>
    <w:rsid w:val="00197864"/>
    <w:rsid w:val="001A141F"/>
    <w:rsid w:val="001A3711"/>
    <w:rsid w:val="001A4E25"/>
    <w:rsid w:val="001A5483"/>
    <w:rsid w:val="001C0623"/>
    <w:rsid w:val="001C2199"/>
    <w:rsid w:val="001C2A0E"/>
    <w:rsid w:val="001C3B91"/>
    <w:rsid w:val="001C51A2"/>
    <w:rsid w:val="001C7F22"/>
    <w:rsid w:val="001D626E"/>
    <w:rsid w:val="001D67F9"/>
    <w:rsid w:val="001D6F74"/>
    <w:rsid w:val="001E0D21"/>
    <w:rsid w:val="001E205C"/>
    <w:rsid w:val="001E6BC5"/>
    <w:rsid w:val="001F1B7D"/>
    <w:rsid w:val="001F1E58"/>
    <w:rsid w:val="002000C5"/>
    <w:rsid w:val="00201EF5"/>
    <w:rsid w:val="0020249E"/>
    <w:rsid w:val="00204157"/>
    <w:rsid w:val="00204BF1"/>
    <w:rsid w:val="00205DB6"/>
    <w:rsid w:val="002109E1"/>
    <w:rsid w:val="00210A26"/>
    <w:rsid w:val="0021483A"/>
    <w:rsid w:val="002148DE"/>
    <w:rsid w:val="002152F3"/>
    <w:rsid w:val="00217138"/>
    <w:rsid w:val="00220F0A"/>
    <w:rsid w:val="0022374B"/>
    <w:rsid w:val="00226C69"/>
    <w:rsid w:val="00226C8E"/>
    <w:rsid w:val="00227917"/>
    <w:rsid w:val="00227D8D"/>
    <w:rsid w:val="00230532"/>
    <w:rsid w:val="00230F64"/>
    <w:rsid w:val="00231B38"/>
    <w:rsid w:val="00232615"/>
    <w:rsid w:val="002375C5"/>
    <w:rsid w:val="00240C38"/>
    <w:rsid w:val="0024161D"/>
    <w:rsid w:val="002423A2"/>
    <w:rsid w:val="00247BF4"/>
    <w:rsid w:val="00251DDF"/>
    <w:rsid w:val="002533C4"/>
    <w:rsid w:val="002545EF"/>
    <w:rsid w:val="00255CFD"/>
    <w:rsid w:val="00260478"/>
    <w:rsid w:val="002606CD"/>
    <w:rsid w:val="00262E0C"/>
    <w:rsid w:val="00264EE7"/>
    <w:rsid w:val="00265381"/>
    <w:rsid w:val="002658DB"/>
    <w:rsid w:val="00267CD1"/>
    <w:rsid w:val="00274F4D"/>
    <w:rsid w:val="00276D10"/>
    <w:rsid w:val="00277324"/>
    <w:rsid w:val="00285334"/>
    <w:rsid w:val="002855DA"/>
    <w:rsid w:val="00286367"/>
    <w:rsid w:val="00286DD7"/>
    <w:rsid w:val="002870E8"/>
    <w:rsid w:val="00292890"/>
    <w:rsid w:val="00293BBC"/>
    <w:rsid w:val="0029508F"/>
    <w:rsid w:val="00296803"/>
    <w:rsid w:val="002A1AA5"/>
    <w:rsid w:val="002A399F"/>
    <w:rsid w:val="002A43C9"/>
    <w:rsid w:val="002A5DC4"/>
    <w:rsid w:val="002A61C8"/>
    <w:rsid w:val="002A7635"/>
    <w:rsid w:val="002B5408"/>
    <w:rsid w:val="002C10E9"/>
    <w:rsid w:val="002C1E20"/>
    <w:rsid w:val="002C3526"/>
    <w:rsid w:val="002C42A1"/>
    <w:rsid w:val="002C5CDD"/>
    <w:rsid w:val="002C7067"/>
    <w:rsid w:val="002C7A4F"/>
    <w:rsid w:val="002C7EFC"/>
    <w:rsid w:val="002D0D58"/>
    <w:rsid w:val="002E3CB8"/>
    <w:rsid w:val="002F06D4"/>
    <w:rsid w:val="002F133D"/>
    <w:rsid w:val="002F328D"/>
    <w:rsid w:val="002F36B0"/>
    <w:rsid w:val="002F5C4A"/>
    <w:rsid w:val="00301A37"/>
    <w:rsid w:val="003047DC"/>
    <w:rsid w:val="0030641B"/>
    <w:rsid w:val="00306F5A"/>
    <w:rsid w:val="0031041C"/>
    <w:rsid w:val="0031048F"/>
    <w:rsid w:val="003115AC"/>
    <w:rsid w:val="0031176A"/>
    <w:rsid w:val="003128C0"/>
    <w:rsid w:val="00314045"/>
    <w:rsid w:val="003154BD"/>
    <w:rsid w:val="0031570C"/>
    <w:rsid w:val="0032063C"/>
    <w:rsid w:val="00322557"/>
    <w:rsid w:val="003343B9"/>
    <w:rsid w:val="003361A1"/>
    <w:rsid w:val="003403B5"/>
    <w:rsid w:val="00340DEB"/>
    <w:rsid w:val="00340F95"/>
    <w:rsid w:val="003444C6"/>
    <w:rsid w:val="0035046B"/>
    <w:rsid w:val="00356B6F"/>
    <w:rsid w:val="0036124C"/>
    <w:rsid w:val="003616B8"/>
    <w:rsid w:val="00363237"/>
    <w:rsid w:val="00363C7A"/>
    <w:rsid w:val="00371F2B"/>
    <w:rsid w:val="00375C64"/>
    <w:rsid w:val="00381E97"/>
    <w:rsid w:val="003820F7"/>
    <w:rsid w:val="0038471F"/>
    <w:rsid w:val="00386F67"/>
    <w:rsid w:val="0038708B"/>
    <w:rsid w:val="00387305"/>
    <w:rsid w:val="0039140E"/>
    <w:rsid w:val="00391BB1"/>
    <w:rsid w:val="00392D14"/>
    <w:rsid w:val="003A30DA"/>
    <w:rsid w:val="003A7FE8"/>
    <w:rsid w:val="003B4349"/>
    <w:rsid w:val="003B764E"/>
    <w:rsid w:val="003C0217"/>
    <w:rsid w:val="003C3680"/>
    <w:rsid w:val="003C3962"/>
    <w:rsid w:val="003C7263"/>
    <w:rsid w:val="003D2077"/>
    <w:rsid w:val="003D399C"/>
    <w:rsid w:val="003E05CB"/>
    <w:rsid w:val="003E0BE4"/>
    <w:rsid w:val="003E36D3"/>
    <w:rsid w:val="003E4AB9"/>
    <w:rsid w:val="003E5388"/>
    <w:rsid w:val="003E5CB2"/>
    <w:rsid w:val="003E6873"/>
    <w:rsid w:val="003E7F17"/>
    <w:rsid w:val="003F032C"/>
    <w:rsid w:val="003F5956"/>
    <w:rsid w:val="003F66CE"/>
    <w:rsid w:val="0040445E"/>
    <w:rsid w:val="00404B8F"/>
    <w:rsid w:val="00405E0A"/>
    <w:rsid w:val="00412FD9"/>
    <w:rsid w:val="0041305F"/>
    <w:rsid w:val="0041451F"/>
    <w:rsid w:val="004145D2"/>
    <w:rsid w:val="00417CF6"/>
    <w:rsid w:val="00424379"/>
    <w:rsid w:val="00424B83"/>
    <w:rsid w:val="00426957"/>
    <w:rsid w:val="00434A13"/>
    <w:rsid w:val="004367AE"/>
    <w:rsid w:val="00436D29"/>
    <w:rsid w:val="00437EA9"/>
    <w:rsid w:val="00442903"/>
    <w:rsid w:val="00442F17"/>
    <w:rsid w:val="00443D9C"/>
    <w:rsid w:val="0044614E"/>
    <w:rsid w:val="004544E5"/>
    <w:rsid w:val="00455ABC"/>
    <w:rsid w:val="00455C4F"/>
    <w:rsid w:val="00462386"/>
    <w:rsid w:val="004710F1"/>
    <w:rsid w:val="004710FE"/>
    <w:rsid w:val="00472DF7"/>
    <w:rsid w:val="00480D55"/>
    <w:rsid w:val="0048320A"/>
    <w:rsid w:val="00485A14"/>
    <w:rsid w:val="00490E45"/>
    <w:rsid w:val="00492012"/>
    <w:rsid w:val="00492AFC"/>
    <w:rsid w:val="00493D36"/>
    <w:rsid w:val="00496FE0"/>
    <w:rsid w:val="004A187A"/>
    <w:rsid w:val="004A241E"/>
    <w:rsid w:val="004A4249"/>
    <w:rsid w:val="004A6B8F"/>
    <w:rsid w:val="004B2B0D"/>
    <w:rsid w:val="004B57CC"/>
    <w:rsid w:val="004B77C3"/>
    <w:rsid w:val="004B7C49"/>
    <w:rsid w:val="004B7D6A"/>
    <w:rsid w:val="004C24C3"/>
    <w:rsid w:val="004C309F"/>
    <w:rsid w:val="004C388F"/>
    <w:rsid w:val="004C3B82"/>
    <w:rsid w:val="004C51E4"/>
    <w:rsid w:val="004C5EE8"/>
    <w:rsid w:val="004D0260"/>
    <w:rsid w:val="004D0AD3"/>
    <w:rsid w:val="004D2863"/>
    <w:rsid w:val="004D3561"/>
    <w:rsid w:val="004D3A37"/>
    <w:rsid w:val="004D48A9"/>
    <w:rsid w:val="004D49BB"/>
    <w:rsid w:val="004D4E2C"/>
    <w:rsid w:val="004D754E"/>
    <w:rsid w:val="004E5A39"/>
    <w:rsid w:val="004E5F5E"/>
    <w:rsid w:val="004E6BF3"/>
    <w:rsid w:val="004E72AF"/>
    <w:rsid w:val="004F4C7D"/>
    <w:rsid w:val="004F5DE7"/>
    <w:rsid w:val="0050007D"/>
    <w:rsid w:val="0050132A"/>
    <w:rsid w:val="0050243F"/>
    <w:rsid w:val="00503877"/>
    <w:rsid w:val="00505B78"/>
    <w:rsid w:val="00506276"/>
    <w:rsid w:val="00506F53"/>
    <w:rsid w:val="00510BE6"/>
    <w:rsid w:val="0051206F"/>
    <w:rsid w:val="00513DB1"/>
    <w:rsid w:val="00513F1D"/>
    <w:rsid w:val="0051421E"/>
    <w:rsid w:val="00515B4D"/>
    <w:rsid w:val="00516E95"/>
    <w:rsid w:val="00516F0E"/>
    <w:rsid w:val="00523F17"/>
    <w:rsid w:val="005248A5"/>
    <w:rsid w:val="00524F2B"/>
    <w:rsid w:val="005252A9"/>
    <w:rsid w:val="00530A9C"/>
    <w:rsid w:val="00531E9A"/>
    <w:rsid w:val="00534054"/>
    <w:rsid w:val="00534E01"/>
    <w:rsid w:val="0053669F"/>
    <w:rsid w:val="00536F42"/>
    <w:rsid w:val="00541406"/>
    <w:rsid w:val="00542942"/>
    <w:rsid w:val="00550075"/>
    <w:rsid w:val="00554C3A"/>
    <w:rsid w:val="00557746"/>
    <w:rsid w:val="00561592"/>
    <w:rsid w:val="005621C5"/>
    <w:rsid w:val="00563948"/>
    <w:rsid w:val="0056794D"/>
    <w:rsid w:val="00575EA0"/>
    <w:rsid w:val="00581FBC"/>
    <w:rsid w:val="005861A8"/>
    <w:rsid w:val="00586DF0"/>
    <w:rsid w:val="00586E2E"/>
    <w:rsid w:val="00592E3D"/>
    <w:rsid w:val="00594A9E"/>
    <w:rsid w:val="005968E7"/>
    <w:rsid w:val="005A3645"/>
    <w:rsid w:val="005A54F2"/>
    <w:rsid w:val="005B0DAA"/>
    <w:rsid w:val="005B2544"/>
    <w:rsid w:val="005B7161"/>
    <w:rsid w:val="005B7C09"/>
    <w:rsid w:val="005C3723"/>
    <w:rsid w:val="005C73CF"/>
    <w:rsid w:val="005D054F"/>
    <w:rsid w:val="005D4726"/>
    <w:rsid w:val="005D62E6"/>
    <w:rsid w:val="005D7C47"/>
    <w:rsid w:val="005E4540"/>
    <w:rsid w:val="005E6480"/>
    <w:rsid w:val="005F4D1A"/>
    <w:rsid w:val="00603D06"/>
    <w:rsid w:val="00604C70"/>
    <w:rsid w:val="00605268"/>
    <w:rsid w:val="00606CF5"/>
    <w:rsid w:val="0060708C"/>
    <w:rsid w:val="00607FE8"/>
    <w:rsid w:val="00611908"/>
    <w:rsid w:val="00614ABC"/>
    <w:rsid w:val="006163EA"/>
    <w:rsid w:val="006169F1"/>
    <w:rsid w:val="006215C8"/>
    <w:rsid w:val="00622744"/>
    <w:rsid w:val="00623E24"/>
    <w:rsid w:val="006269E1"/>
    <w:rsid w:val="00631306"/>
    <w:rsid w:val="00640467"/>
    <w:rsid w:val="006441D5"/>
    <w:rsid w:val="00645E38"/>
    <w:rsid w:val="006473F2"/>
    <w:rsid w:val="00647585"/>
    <w:rsid w:val="006564E4"/>
    <w:rsid w:val="00661FA9"/>
    <w:rsid w:val="00670AE4"/>
    <w:rsid w:val="00672995"/>
    <w:rsid w:val="00673595"/>
    <w:rsid w:val="006737C6"/>
    <w:rsid w:val="00673A4F"/>
    <w:rsid w:val="00675C8D"/>
    <w:rsid w:val="006768E3"/>
    <w:rsid w:val="00681462"/>
    <w:rsid w:val="006817D1"/>
    <w:rsid w:val="00681DC1"/>
    <w:rsid w:val="006838A3"/>
    <w:rsid w:val="00683B65"/>
    <w:rsid w:val="00683DA3"/>
    <w:rsid w:val="00684BFB"/>
    <w:rsid w:val="0068702B"/>
    <w:rsid w:val="00691592"/>
    <w:rsid w:val="006A0B21"/>
    <w:rsid w:val="006A7753"/>
    <w:rsid w:val="006B1B09"/>
    <w:rsid w:val="006B7C67"/>
    <w:rsid w:val="006B7E43"/>
    <w:rsid w:val="006C11DB"/>
    <w:rsid w:val="006C170A"/>
    <w:rsid w:val="006C180F"/>
    <w:rsid w:val="006C2CF0"/>
    <w:rsid w:val="006C4F73"/>
    <w:rsid w:val="006C6154"/>
    <w:rsid w:val="006C6449"/>
    <w:rsid w:val="006C7B02"/>
    <w:rsid w:val="006D2666"/>
    <w:rsid w:val="006D5D8D"/>
    <w:rsid w:val="006D66B7"/>
    <w:rsid w:val="006D70FB"/>
    <w:rsid w:val="006E2E4E"/>
    <w:rsid w:val="006F2499"/>
    <w:rsid w:val="006F3AD1"/>
    <w:rsid w:val="006F43AB"/>
    <w:rsid w:val="0071094C"/>
    <w:rsid w:val="007116FB"/>
    <w:rsid w:val="00713EA6"/>
    <w:rsid w:val="00716D13"/>
    <w:rsid w:val="00717740"/>
    <w:rsid w:val="007205F5"/>
    <w:rsid w:val="00720E46"/>
    <w:rsid w:val="00721DCB"/>
    <w:rsid w:val="0072607A"/>
    <w:rsid w:val="00730BFD"/>
    <w:rsid w:val="007319A9"/>
    <w:rsid w:val="007353D0"/>
    <w:rsid w:val="00736A60"/>
    <w:rsid w:val="00736D46"/>
    <w:rsid w:val="00740B48"/>
    <w:rsid w:val="00740DF8"/>
    <w:rsid w:val="00741A9B"/>
    <w:rsid w:val="007420D4"/>
    <w:rsid w:val="00745576"/>
    <w:rsid w:val="00745763"/>
    <w:rsid w:val="00747250"/>
    <w:rsid w:val="007601AF"/>
    <w:rsid w:val="00764713"/>
    <w:rsid w:val="007658A8"/>
    <w:rsid w:val="0077091F"/>
    <w:rsid w:val="0077155B"/>
    <w:rsid w:val="00774205"/>
    <w:rsid w:val="00776BFE"/>
    <w:rsid w:val="00782627"/>
    <w:rsid w:val="00783EBE"/>
    <w:rsid w:val="00784629"/>
    <w:rsid w:val="00785BB3"/>
    <w:rsid w:val="00786B18"/>
    <w:rsid w:val="00787D68"/>
    <w:rsid w:val="00795EEC"/>
    <w:rsid w:val="00796B06"/>
    <w:rsid w:val="007A07FD"/>
    <w:rsid w:val="007A0FBD"/>
    <w:rsid w:val="007A1FF1"/>
    <w:rsid w:val="007A23F1"/>
    <w:rsid w:val="007A2CB9"/>
    <w:rsid w:val="007A36AA"/>
    <w:rsid w:val="007A6144"/>
    <w:rsid w:val="007B0CFE"/>
    <w:rsid w:val="007B0EF3"/>
    <w:rsid w:val="007B2057"/>
    <w:rsid w:val="007B2249"/>
    <w:rsid w:val="007B2EA0"/>
    <w:rsid w:val="007B4454"/>
    <w:rsid w:val="007B5A00"/>
    <w:rsid w:val="007B78C0"/>
    <w:rsid w:val="007C015F"/>
    <w:rsid w:val="007C5680"/>
    <w:rsid w:val="007D03B1"/>
    <w:rsid w:val="007D0EFF"/>
    <w:rsid w:val="007D1AB9"/>
    <w:rsid w:val="007D53D3"/>
    <w:rsid w:val="007E174C"/>
    <w:rsid w:val="007E3CF8"/>
    <w:rsid w:val="007E4777"/>
    <w:rsid w:val="007E5B86"/>
    <w:rsid w:val="007E7627"/>
    <w:rsid w:val="007E7C60"/>
    <w:rsid w:val="007F0250"/>
    <w:rsid w:val="007F06F0"/>
    <w:rsid w:val="007F1641"/>
    <w:rsid w:val="007F5796"/>
    <w:rsid w:val="007F59A1"/>
    <w:rsid w:val="007F6D2C"/>
    <w:rsid w:val="008045C0"/>
    <w:rsid w:val="0080566C"/>
    <w:rsid w:val="00806003"/>
    <w:rsid w:val="00810426"/>
    <w:rsid w:val="00811F3A"/>
    <w:rsid w:val="0081220E"/>
    <w:rsid w:val="008142DB"/>
    <w:rsid w:val="00815477"/>
    <w:rsid w:val="00821497"/>
    <w:rsid w:val="00824BDA"/>
    <w:rsid w:val="00825016"/>
    <w:rsid w:val="00825EBC"/>
    <w:rsid w:val="00827482"/>
    <w:rsid w:val="0083006B"/>
    <w:rsid w:val="00840B2B"/>
    <w:rsid w:val="0084196A"/>
    <w:rsid w:val="00842F76"/>
    <w:rsid w:val="00844AC7"/>
    <w:rsid w:val="00847567"/>
    <w:rsid w:val="0085011A"/>
    <w:rsid w:val="00850EED"/>
    <w:rsid w:val="00857B8B"/>
    <w:rsid w:val="00857DC9"/>
    <w:rsid w:val="00863E42"/>
    <w:rsid w:val="00865F7D"/>
    <w:rsid w:val="00867EBB"/>
    <w:rsid w:val="00870B91"/>
    <w:rsid w:val="00872A76"/>
    <w:rsid w:val="0087389A"/>
    <w:rsid w:val="00876649"/>
    <w:rsid w:val="00876777"/>
    <w:rsid w:val="008773C0"/>
    <w:rsid w:val="008817A9"/>
    <w:rsid w:val="00884E7E"/>
    <w:rsid w:val="00886C70"/>
    <w:rsid w:val="0089029F"/>
    <w:rsid w:val="00890487"/>
    <w:rsid w:val="00894554"/>
    <w:rsid w:val="008970ED"/>
    <w:rsid w:val="008A4C1A"/>
    <w:rsid w:val="008A66BB"/>
    <w:rsid w:val="008B2390"/>
    <w:rsid w:val="008B5DD1"/>
    <w:rsid w:val="008B61FB"/>
    <w:rsid w:val="008B7B4C"/>
    <w:rsid w:val="008C4057"/>
    <w:rsid w:val="008C649B"/>
    <w:rsid w:val="008D1E80"/>
    <w:rsid w:val="008D2915"/>
    <w:rsid w:val="008D3024"/>
    <w:rsid w:val="008D4F4C"/>
    <w:rsid w:val="008D618C"/>
    <w:rsid w:val="008E1B52"/>
    <w:rsid w:val="008E328B"/>
    <w:rsid w:val="008F0267"/>
    <w:rsid w:val="008F0EFB"/>
    <w:rsid w:val="008F2083"/>
    <w:rsid w:val="008F232B"/>
    <w:rsid w:val="008F6C77"/>
    <w:rsid w:val="0090256C"/>
    <w:rsid w:val="00902F55"/>
    <w:rsid w:val="00906207"/>
    <w:rsid w:val="00907071"/>
    <w:rsid w:val="009153CF"/>
    <w:rsid w:val="00915A6C"/>
    <w:rsid w:val="00922743"/>
    <w:rsid w:val="009241EC"/>
    <w:rsid w:val="009309B8"/>
    <w:rsid w:val="00932477"/>
    <w:rsid w:val="00932627"/>
    <w:rsid w:val="00937B24"/>
    <w:rsid w:val="0094458F"/>
    <w:rsid w:val="009452B8"/>
    <w:rsid w:val="00951966"/>
    <w:rsid w:val="00952842"/>
    <w:rsid w:val="009543E0"/>
    <w:rsid w:val="00955D8A"/>
    <w:rsid w:val="009572A0"/>
    <w:rsid w:val="0095744C"/>
    <w:rsid w:val="00963C1E"/>
    <w:rsid w:val="0096412C"/>
    <w:rsid w:val="009648F2"/>
    <w:rsid w:val="009653EC"/>
    <w:rsid w:val="00971FB8"/>
    <w:rsid w:val="009726DD"/>
    <w:rsid w:val="009727C7"/>
    <w:rsid w:val="00972B8B"/>
    <w:rsid w:val="00976A8A"/>
    <w:rsid w:val="00976C73"/>
    <w:rsid w:val="0098152F"/>
    <w:rsid w:val="00983285"/>
    <w:rsid w:val="009834B4"/>
    <w:rsid w:val="009842CC"/>
    <w:rsid w:val="00985E57"/>
    <w:rsid w:val="00986C31"/>
    <w:rsid w:val="00990622"/>
    <w:rsid w:val="0099214F"/>
    <w:rsid w:val="0099367C"/>
    <w:rsid w:val="009A0483"/>
    <w:rsid w:val="009A2602"/>
    <w:rsid w:val="009A4058"/>
    <w:rsid w:val="009B0D2C"/>
    <w:rsid w:val="009B191F"/>
    <w:rsid w:val="009B4AFB"/>
    <w:rsid w:val="009B4EC4"/>
    <w:rsid w:val="009B724A"/>
    <w:rsid w:val="009C5C29"/>
    <w:rsid w:val="009D2010"/>
    <w:rsid w:val="009D7153"/>
    <w:rsid w:val="009E063A"/>
    <w:rsid w:val="009E206B"/>
    <w:rsid w:val="009E38C1"/>
    <w:rsid w:val="009E5DF0"/>
    <w:rsid w:val="009F3CE7"/>
    <w:rsid w:val="009F6550"/>
    <w:rsid w:val="009F7F7E"/>
    <w:rsid w:val="00A00BDF"/>
    <w:rsid w:val="00A0153D"/>
    <w:rsid w:val="00A04CAB"/>
    <w:rsid w:val="00A05807"/>
    <w:rsid w:val="00A06183"/>
    <w:rsid w:val="00A1056B"/>
    <w:rsid w:val="00A13615"/>
    <w:rsid w:val="00A13763"/>
    <w:rsid w:val="00A1409F"/>
    <w:rsid w:val="00A1758B"/>
    <w:rsid w:val="00A218AF"/>
    <w:rsid w:val="00A3236D"/>
    <w:rsid w:val="00A32D2A"/>
    <w:rsid w:val="00A3461F"/>
    <w:rsid w:val="00A357AE"/>
    <w:rsid w:val="00A508F8"/>
    <w:rsid w:val="00A52903"/>
    <w:rsid w:val="00A532B6"/>
    <w:rsid w:val="00A67EBD"/>
    <w:rsid w:val="00A7015E"/>
    <w:rsid w:val="00A72440"/>
    <w:rsid w:val="00A738BA"/>
    <w:rsid w:val="00A7595F"/>
    <w:rsid w:val="00A75E4B"/>
    <w:rsid w:val="00A76C07"/>
    <w:rsid w:val="00A76C7C"/>
    <w:rsid w:val="00A7715D"/>
    <w:rsid w:val="00A83562"/>
    <w:rsid w:val="00A8779B"/>
    <w:rsid w:val="00A925D8"/>
    <w:rsid w:val="00A92862"/>
    <w:rsid w:val="00A92DFD"/>
    <w:rsid w:val="00A94B58"/>
    <w:rsid w:val="00AA3551"/>
    <w:rsid w:val="00AB0159"/>
    <w:rsid w:val="00AB3297"/>
    <w:rsid w:val="00AB468C"/>
    <w:rsid w:val="00AC3A70"/>
    <w:rsid w:val="00AC633D"/>
    <w:rsid w:val="00AD03DA"/>
    <w:rsid w:val="00AD3958"/>
    <w:rsid w:val="00AE5FA5"/>
    <w:rsid w:val="00AE61BA"/>
    <w:rsid w:val="00AF0B37"/>
    <w:rsid w:val="00AF1424"/>
    <w:rsid w:val="00AF36C0"/>
    <w:rsid w:val="00AF38A6"/>
    <w:rsid w:val="00AF3BD9"/>
    <w:rsid w:val="00AF4242"/>
    <w:rsid w:val="00AF5437"/>
    <w:rsid w:val="00B026C7"/>
    <w:rsid w:val="00B04169"/>
    <w:rsid w:val="00B04793"/>
    <w:rsid w:val="00B055FC"/>
    <w:rsid w:val="00B05694"/>
    <w:rsid w:val="00B07085"/>
    <w:rsid w:val="00B10A31"/>
    <w:rsid w:val="00B1138B"/>
    <w:rsid w:val="00B1201A"/>
    <w:rsid w:val="00B14573"/>
    <w:rsid w:val="00B162CA"/>
    <w:rsid w:val="00B23C73"/>
    <w:rsid w:val="00B271AA"/>
    <w:rsid w:val="00B315B0"/>
    <w:rsid w:val="00B326C9"/>
    <w:rsid w:val="00B37136"/>
    <w:rsid w:val="00B40008"/>
    <w:rsid w:val="00B40944"/>
    <w:rsid w:val="00B431C1"/>
    <w:rsid w:val="00B472BD"/>
    <w:rsid w:val="00B50DEF"/>
    <w:rsid w:val="00B50F84"/>
    <w:rsid w:val="00B5298F"/>
    <w:rsid w:val="00B54D3E"/>
    <w:rsid w:val="00B55B8D"/>
    <w:rsid w:val="00B56B1B"/>
    <w:rsid w:val="00B57709"/>
    <w:rsid w:val="00B606F3"/>
    <w:rsid w:val="00B61DC9"/>
    <w:rsid w:val="00B62BDB"/>
    <w:rsid w:val="00B62BF2"/>
    <w:rsid w:val="00B630F8"/>
    <w:rsid w:val="00B6710C"/>
    <w:rsid w:val="00B7006B"/>
    <w:rsid w:val="00B70711"/>
    <w:rsid w:val="00B71785"/>
    <w:rsid w:val="00B73EBA"/>
    <w:rsid w:val="00B83038"/>
    <w:rsid w:val="00B87223"/>
    <w:rsid w:val="00B87F5C"/>
    <w:rsid w:val="00B925F5"/>
    <w:rsid w:val="00B97AC8"/>
    <w:rsid w:val="00BA38BE"/>
    <w:rsid w:val="00BA4BDE"/>
    <w:rsid w:val="00BA79F8"/>
    <w:rsid w:val="00BA7EE5"/>
    <w:rsid w:val="00BB0B98"/>
    <w:rsid w:val="00BB1F70"/>
    <w:rsid w:val="00BB419B"/>
    <w:rsid w:val="00BB44A3"/>
    <w:rsid w:val="00BC55E1"/>
    <w:rsid w:val="00BC64B0"/>
    <w:rsid w:val="00BC69A1"/>
    <w:rsid w:val="00BD3744"/>
    <w:rsid w:val="00BD4EE5"/>
    <w:rsid w:val="00BD7323"/>
    <w:rsid w:val="00BE0BF1"/>
    <w:rsid w:val="00BE4FDD"/>
    <w:rsid w:val="00BE5DF4"/>
    <w:rsid w:val="00BE7545"/>
    <w:rsid w:val="00BF525A"/>
    <w:rsid w:val="00BF74CA"/>
    <w:rsid w:val="00BF7B81"/>
    <w:rsid w:val="00C01CA5"/>
    <w:rsid w:val="00C029E1"/>
    <w:rsid w:val="00C06421"/>
    <w:rsid w:val="00C11724"/>
    <w:rsid w:val="00C12B7C"/>
    <w:rsid w:val="00C13143"/>
    <w:rsid w:val="00C138CB"/>
    <w:rsid w:val="00C144A1"/>
    <w:rsid w:val="00C15BC5"/>
    <w:rsid w:val="00C22051"/>
    <w:rsid w:val="00C23778"/>
    <w:rsid w:val="00C2513F"/>
    <w:rsid w:val="00C26D44"/>
    <w:rsid w:val="00C31E40"/>
    <w:rsid w:val="00C329F7"/>
    <w:rsid w:val="00C34049"/>
    <w:rsid w:val="00C36FAD"/>
    <w:rsid w:val="00C413BC"/>
    <w:rsid w:val="00C414DC"/>
    <w:rsid w:val="00C41896"/>
    <w:rsid w:val="00C42F97"/>
    <w:rsid w:val="00C43849"/>
    <w:rsid w:val="00C438F7"/>
    <w:rsid w:val="00C448F7"/>
    <w:rsid w:val="00C45C91"/>
    <w:rsid w:val="00C47778"/>
    <w:rsid w:val="00C53E34"/>
    <w:rsid w:val="00C54D33"/>
    <w:rsid w:val="00C61A61"/>
    <w:rsid w:val="00C65793"/>
    <w:rsid w:val="00C65C04"/>
    <w:rsid w:val="00C75D44"/>
    <w:rsid w:val="00C77349"/>
    <w:rsid w:val="00C90B2A"/>
    <w:rsid w:val="00CA01D5"/>
    <w:rsid w:val="00CA3ABA"/>
    <w:rsid w:val="00CA6EA3"/>
    <w:rsid w:val="00CA7F31"/>
    <w:rsid w:val="00CB6746"/>
    <w:rsid w:val="00CC1D96"/>
    <w:rsid w:val="00CC3775"/>
    <w:rsid w:val="00CC45BE"/>
    <w:rsid w:val="00CC7CCB"/>
    <w:rsid w:val="00CD00FF"/>
    <w:rsid w:val="00CD2E15"/>
    <w:rsid w:val="00CD59E7"/>
    <w:rsid w:val="00CD5AC0"/>
    <w:rsid w:val="00CD5E99"/>
    <w:rsid w:val="00CE0A0B"/>
    <w:rsid w:val="00CE0B30"/>
    <w:rsid w:val="00CE3565"/>
    <w:rsid w:val="00CE6C12"/>
    <w:rsid w:val="00CF3085"/>
    <w:rsid w:val="00CF48F1"/>
    <w:rsid w:val="00D00746"/>
    <w:rsid w:val="00D01AF2"/>
    <w:rsid w:val="00D02DAE"/>
    <w:rsid w:val="00D1237F"/>
    <w:rsid w:val="00D13E75"/>
    <w:rsid w:val="00D14FA7"/>
    <w:rsid w:val="00D154B6"/>
    <w:rsid w:val="00D23B39"/>
    <w:rsid w:val="00D261C5"/>
    <w:rsid w:val="00D2671F"/>
    <w:rsid w:val="00D268DA"/>
    <w:rsid w:val="00D3009A"/>
    <w:rsid w:val="00D314DE"/>
    <w:rsid w:val="00D3370F"/>
    <w:rsid w:val="00D33CB7"/>
    <w:rsid w:val="00D41733"/>
    <w:rsid w:val="00D43C7B"/>
    <w:rsid w:val="00D464AB"/>
    <w:rsid w:val="00D472A1"/>
    <w:rsid w:val="00D478B8"/>
    <w:rsid w:val="00D515F7"/>
    <w:rsid w:val="00D55B10"/>
    <w:rsid w:val="00D55BDF"/>
    <w:rsid w:val="00D55BE3"/>
    <w:rsid w:val="00D56178"/>
    <w:rsid w:val="00D57AEF"/>
    <w:rsid w:val="00D61148"/>
    <w:rsid w:val="00D6599B"/>
    <w:rsid w:val="00D668EA"/>
    <w:rsid w:val="00D70501"/>
    <w:rsid w:val="00D74403"/>
    <w:rsid w:val="00D76BED"/>
    <w:rsid w:val="00D76F56"/>
    <w:rsid w:val="00D87DCE"/>
    <w:rsid w:val="00D90D44"/>
    <w:rsid w:val="00D911A8"/>
    <w:rsid w:val="00D93349"/>
    <w:rsid w:val="00D9543C"/>
    <w:rsid w:val="00D95A58"/>
    <w:rsid w:val="00D9698A"/>
    <w:rsid w:val="00DA387E"/>
    <w:rsid w:val="00DA44B2"/>
    <w:rsid w:val="00DA53F4"/>
    <w:rsid w:val="00DA6016"/>
    <w:rsid w:val="00DA60F4"/>
    <w:rsid w:val="00DB29A0"/>
    <w:rsid w:val="00DB5F5C"/>
    <w:rsid w:val="00DB74E2"/>
    <w:rsid w:val="00DC0B82"/>
    <w:rsid w:val="00DC21E3"/>
    <w:rsid w:val="00DC5FC5"/>
    <w:rsid w:val="00DD3C7D"/>
    <w:rsid w:val="00DD5881"/>
    <w:rsid w:val="00DD647F"/>
    <w:rsid w:val="00DE4A55"/>
    <w:rsid w:val="00DE4CB2"/>
    <w:rsid w:val="00DE726E"/>
    <w:rsid w:val="00DF08DA"/>
    <w:rsid w:val="00DF0987"/>
    <w:rsid w:val="00DF0CF1"/>
    <w:rsid w:val="00DF1474"/>
    <w:rsid w:val="00DF34C5"/>
    <w:rsid w:val="00DF4099"/>
    <w:rsid w:val="00DF6DED"/>
    <w:rsid w:val="00E01083"/>
    <w:rsid w:val="00E035DA"/>
    <w:rsid w:val="00E03E69"/>
    <w:rsid w:val="00E054EF"/>
    <w:rsid w:val="00E05C0D"/>
    <w:rsid w:val="00E05D12"/>
    <w:rsid w:val="00E07436"/>
    <w:rsid w:val="00E07B10"/>
    <w:rsid w:val="00E07BA6"/>
    <w:rsid w:val="00E10E40"/>
    <w:rsid w:val="00E14189"/>
    <w:rsid w:val="00E1512D"/>
    <w:rsid w:val="00E219EB"/>
    <w:rsid w:val="00E23AC2"/>
    <w:rsid w:val="00E2659E"/>
    <w:rsid w:val="00E26D9A"/>
    <w:rsid w:val="00E349CA"/>
    <w:rsid w:val="00E4353F"/>
    <w:rsid w:val="00E5628A"/>
    <w:rsid w:val="00E575C5"/>
    <w:rsid w:val="00E60306"/>
    <w:rsid w:val="00E6063D"/>
    <w:rsid w:val="00E621E5"/>
    <w:rsid w:val="00E65666"/>
    <w:rsid w:val="00E72CC2"/>
    <w:rsid w:val="00E73272"/>
    <w:rsid w:val="00E75609"/>
    <w:rsid w:val="00E76B52"/>
    <w:rsid w:val="00E7776D"/>
    <w:rsid w:val="00E77B61"/>
    <w:rsid w:val="00E80D60"/>
    <w:rsid w:val="00E81592"/>
    <w:rsid w:val="00E829FA"/>
    <w:rsid w:val="00E847CA"/>
    <w:rsid w:val="00E90A3D"/>
    <w:rsid w:val="00E973CF"/>
    <w:rsid w:val="00EA12C2"/>
    <w:rsid w:val="00EA3430"/>
    <w:rsid w:val="00EA3434"/>
    <w:rsid w:val="00EA4BFA"/>
    <w:rsid w:val="00EA60BA"/>
    <w:rsid w:val="00EA6E42"/>
    <w:rsid w:val="00EB1CAF"/>
    <w:rsid w:val="00EB44B1"/>
    <w:rsid w:val="00EB689B"/>
    <w:rsid w:val="00EB7FF4"/>
    <w:rsid w:val="00EC352C"/>
    <w:rsid w:val="00EC3E4E"/>
    <w:rsid w:val="00EC44C9"/>
    <w:rsid w:val="00EC4A9A"/>
    <w:rsid w:val="00EC5591"/>
    <w:rsid w:val="00EC6007"/>
    <w:rsid w:val="00EC6047"/>
    <w:rsid w:val="00EC6352"/>
    <w:rsid w:val="00ED0D6D"/>
    <w:rsid w:val="00ED17C8"/>
    <w:rsid w:val="00ED4E2C"/>
    <w:rsid w:val="00ED5824"/>
    <w:rsid w:val="00EE09EB"/>
    <w:rsid w:val="00EE0B34"/>
    <w:rsid w:val="00EE4FC4"/>
    <w:rsid w:val="00EE5446"/>
    <w:rsid w:val="00EE6849"/>
    <w:rsid w:val="00EF6759"/>
    <w:rsid w:val="00F0062C"/>
    <w:rsid w:val="00F01F20"/>
    <w:rsid w:val="00F03A2F"/>
    <w:rsid w:val="00F0568B"/>
    <w:rsid w:val="00F061B4"/>
    <w:rsid w:val="00F069A1"/>
    <w:rsid w:val="00F07D80"/>
    <w:rsid w:val="00F148DF"/>
    <w:rsid w:val="00F17E0F"/>
    <w:rsid w:val="00F20365"/>
    <w:rsid w:val="00F21F6F"/>
    <w:rsid w:val="00F26ECC"/>
    <w:rsid w:val="00F277DF"/>
    <w:rsid w:val="00F3100C"/>
    <w:rsid w:val="00F36DA8"/>
    <w:rsid w:val="00F37998"/>
    <w:rsid w:val="00F43981"/>
    <w:rsid w:val="00F46508"/>
    <w:rsid w:val="00F47A37"/>
    <w:rsid w:val="00F5377E"/>
    <w:rsid w:val="00F55373"/>
    <w:rsid w:val="00F61FA3"/>
    <w:rsid w:val="00F621DB"/>
    <w:rsid w:val="00F6448A"/>
    <w:rsid w:val="00F64609"/>
    <w:rsid w:val="00F658A8"/>
    <w:rsid w:val="00F65B32"/>
    <w:rsid w:val="00F66C8E"/>
    <w:rsid w:val="00F714F1"/>
    <w:rsid w:val="00F82DFE"/>
    <w:rsid w:val="00F84DE9"/>
    <w:rsid w:val="00F86858"/>
    <w:rsid w:val="00F87C54"/>
    <w:rsid w:val="00F90BE7"/>
    <w:rsid w:val="00F924EC"/>
    <w:rsid w:val="00F965CD"/>
    <w:rsid w:val="00F97A55"/>
    <w:rsid w:val="00FA0334"/>
    <w:rsid w:val="00FA0342"/>
    <w:rsid w:val="00FA21A9"/>
    <w:rsid w:val="00FA45A1"/>
    <w:rsid w:val="00FA7100"/>
    <w:rsid w:val="00FB2948"/>
    <w:rsid w:val="00FC2E51"/>
    <w:rsid w:val="00FC3DF8"/>
    <w:rsid w:val="00FC4004"/>
    <w:rsid w:val="00FC7E44"/>
    <w:rsid w:val="00FD1B00"/>
    <w:rsid w:val="00FD5703"/>
    <w:rsid w:val="00FD64FE"/>
    <w:rsid w:val="00FE40B0"/>
    <w:rsid w:val="00FE4972"/>
    <w:rsid w:val="00FF1736"/>
    <w:rsid w:val="00FF32AE"/>
    <w:rsid w:val="00FF7631"/>
    <w:rsid w:val="00FF7822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8B"/>
    <w:rPr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04CAB"/>
    <w:pPr>
      <w:keepNext/>
      <w:keepLines/>
      <w:spacing w:line="360" w:lineRule="auto"/>
      <w:outlineLvl w:val="1"/>
    </w:pPr>
    <w:rPr>
      <w:b/>
      <w:color w:val="000000"/>
      <w:lang w:eastAsia="en-US"/>
    </w:rPr>
  </w:style>
  <w:style w:type="paragraph" w:styleId="3">
    <w:name w:val="heading 3"/>
    <w:basedOn w:val="a"/>
    <w:next w:val="a"/>
    <w:qFormat/>
    <w:rsid w:val="00D96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04CAB"/>
    <w:rPr>
      <w:b/>
      <w:color w:val="000000"/>
      <w:sz w:val="28"/>
      <w:szCs w:val="28"/>
      <w:lang w:eastAsia="en-US"/>
    </w:rPr>
  </w:style>
  <w:style w:type="paragraph" w:customStyle="1" w:styleId="1">
    <w:name w:val="Абзац списка1"/>
    <w:basedOn w:val="a"/>
    <w:rsid w:val="00D9698A"/>
    <w:pPr>
      <w:spacing w:after="120"/>
      <w:ind w:left="720"/>
      <w:jc w:val="both"/>
    </w:pPr>
    <w:rPr>
      <w:rFonts w:ascii="Calibri" w:hAnsi="Calibri"/>
      <w:bCs/>
      <w:color w:val="000000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D9698A"/>
    <w:rPr>
      <w:rFonts w:cs="Times New Roman"/>
    </w:rPr>
  </w:style>
  <w:style w:type="character" w:customStyle="1" w:styleId="apple-converted-space">
    <w:name w:val="apple-converted-space"/>
    <w:basedOn w:val="a0"/>
    <w:rsid w:val="00D9698A"/>
    <w:rPr>
      <w:rFonts w:cs="Times New Roman"/>
    </w:rPr>
  </w:style>
  <w:style w:type="paragraph" w:customStyle="1" w:styleId="21">
    <w:name w:val="Цитата 21"/>
    <w:basedOn w:val="a"/>
    <w:next w:val="a"/>
    <w:link w:val="QuoteChar"/>
    <w:rsid w:val="00D9698A"/>
    <w:pPr>
      <w:spacing w:after="120"/>
      <w:jc w:val="both"/>
    </w:pPr>
    <w:rPr>
      <w:rFonts w:ascii="Calibri" w:hAnsi="Calibri"/>
      <w:bCs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a0"/>
    <w:link w:val="21"/>
    <w:locked/>
    <w:rsid w:val="00D9698A"/>
    <w:rPr>
      <w:rFonts w:ascii="Calibri" w:hAnsi="Calibri"/>
      <w:bCs/>
      <w:i/>
      <w:iCs/>
      <w:color w:val="000000"/>
      <w:sz w:val="22"/>
      <w:szCs w:val="22"/>
      <w:lang w:val="ru-RU" w:eastAsia="en-US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0D2C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9B0D2C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paragraph" w:styleId="a4">
    <w:name w:val="header"/>
    <w:basedOn w:val="a"/>
    <w:rsid w:val="009936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367C"/>
  </w:style>
  <w:style w:type="character" w:customStyle="1" w:styleId="msoins0">
    <w:name w:val="msoins"/>
    <w:basedOn w:val="a0"/>
    <w:rsid w:val="00575EA0"/>
    <w:rPr>
      <w:u w:val="single"/>
    </w:rPr>
  </w:style>
  <w:style w:type="paragraph" w:styleId="a6">
    <w:name w:val="footer"/>
    <w:basedOn w:val="a"/>
    <w:link w:val="a7"/>
    <w:rsid w:val="00BA4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4BDE"/>
    <w:rPr>
      <w:sz w:val="28"/>
      <w:szCs w:val="28"/>
    </w:rPr>
  </w:style>
  <w:style w:type="paragraph" w:styleId="a8">
    <w:name w:val="List Paragraph"/>
    <w:basedOn w:val="a"/>
    <w:qFormat/>
    <w:rsid w:val="00A32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D0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0EF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907071"/>
    <w:rPr>
      <w:sz w:val="16"/>
      <w:szCs w:val="16"/>
    </w:rPr>
  </w:style>
  <w:style w:type="paragraph" w:styleId="ac">
    <w:name w:val="annotation text"/>
    <w:basedOn w:val="a"/>
    <w:link w:val="ad"/>
    <w:rsid w:val="009070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07071"/>
  </w:style>
  <w:style w:type="paragraph" w:styleId="ae">
    <w:name w:val="annotation subject"/>
    <w:basedOn w:val="ac"/>
    <w:next w:val="ac"/>
    <w:link w:val="af"/>
    <w:rsid w:val="00907071"/>
    <w:rPr>
      <w:b/>
      <w:bCs/>
    </w:rPr>
  </w:style>
  <w:style w:type="character" w:customStyle="1" w:styleId="af">
    <w:name w:val="Тема примечания Знак"/>
    <w:basedOn w:val="ad"/>
    <w:link w:val="ae"/>
    <w:rsid w:val="00907071"/>
    <w:rPr>
      <w:b/>
      <w:bCs/>
    </w:rPr>
  </w:style>
  <w:style w:type="character" w:styleId="af0">
    <w:name w:val="Hyperlink"/>
    <w:basedOn w:val="a0"/>
    <w:uiPriority w:val="99"/>
    <w:unhideWhenUsed/>
    <w:rsid w:val="0021483A"/>
    <w:rPr>
      <w:color w:val="0E517E"/>
      <w:u w:val="single"/>
    </w:rPr>
  </w:style>
  <w:style w:type="character" w:styleId="af1">
    <w:name w:val="Strong"/>
    <w:basedOn w:val="a0"/>
    <w:uiPriority w:val="22"/>
    <w:qFormat/>
    <w:rsid w:val="0021483A"/>
    <w:rPr>
      <w:b/>
      <w:bCs/>
    </w:rPr>
  </w:style>
  <w:style w:type="character" w:styleId="af2">
    <w:name w:val="Emphasis"/>
    <w:basedOn w:val="a0"/>
    <w:uiPriority w:val="20"/>
    <w:qFormat/>
    <w:rsid w:val="002C7A4F"/>
    <w:rPr>
      <w:rFonts w:asciiTheme="minorHAnsi" w:hAnsiTheme="minorHAnsi" w:cs="Calibri" w:hint="default"/>
      <w:b/>
      <w:bCs w:val="0"/>
      <w:i/>
      <w:iCs/>
    </w:rPr>
  </w:style>
  <w:style w:type="character" w:customStyle="1" w:styleId="10">
    <w:name w:val="Нормальный 1 Знак"/>
    <w:link w:val="11"/>
    <w:uiPriority w:val="99"/>
    <w:locked/>
    <w:rsid w:val="002C7A4F"/>
    <w:rPr>
      <w:rFonts w:cstheme="minorBidi"/>
      <w:sz w:val="28"/>
      <w:szCs w:val="24"/>
    </w:rPr>
  </w:style>
  <w:style w:type="paragraph" w:customStyle="1" w:styleId="11">
    <w:name w:val="Нормальный 1"/>
    <w:basedOn w:val="a"/>
    <w:link w:val="10"/>
    <w:uiPriority w:val="99"/>
    <w:rsid w:val="002C7A4F"/>
    <w:pPr>
      <w:spacing w:after="80"/>
      <w:ind w:firstLine="709"/>
      <w:jc w:val="both"/>
    </w:pPr>
    <w:rPr>
      <w:rFonts w:cstheme="minorBidi"/>
      <w:szCs w:val="24"/>
    </w:rPr>
  </w:style>
  <w:style w:type="paragraph" w:customStyle="1" w:styleId="af3">
    <w:name w:val="Содержимое таблицы"/>
    <w:basedOn w:val="a"/>
    <w:rsid w:val="002C7A4F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paragraph">
    <w:name w:val="paragraph"/>
    <w:uiPriority w:val="99"/>
    <w:rsid w:val="002C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5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90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2199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89901">
                      <w:marLeft w:val="0"/>
                      <w:marRight w:val="30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План-структура повестки дня РСПП на среднесрочную перспективу</vt:lpstr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План-структура повестки дня РСПП на среднесрочную перспективу</dc:title>
  <dc:creator>GluhovaMN</dc:creator>
  <cp:lastModifiedBy>KirovAM</cp:lastModifiedBy>
  <cp:revision>8</cp:revision>
  <cp:lastPrinted>2011-05-30T10:56:00Z</cp:lastPrinted>
  <dcterms:created xsi:type="dcterms:W3CDTF">2011-06-07T08:29:00Z</dcterms:created>
  <dcterms:modified xsi:type="dcterms:W3CDTF">2011-06-07T09:27:00Z</dcterms:modified>
</cp:coreProperties>
</file>