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1E" w:rsidRPr="00386D58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1E" w:rsidRPr="00386D58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«Лидеры российского бизнеса: динамика, ответственность, </w:t>
      </w:r>
    </w:p>
    <w:p w:rsidR="0020051E" w:rsidRPr="00DE3433" w:rsidRDefault="0020051E" w:rsidP="0069115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201</w:t>
      </w:r>
      <w:r w:rsidR="00386D58"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0051E" w:rsidRPr="00DE3433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:rsidR="0020051E" w:rsidRPr="00DE3433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динамичное развитие бизнеса»;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проект по импортозамещению»;</w:t>
      </w:r>
    </w:p>
    <w:p w:rsidR="007D2BC8" w:rsidRPr="00DE3433" w:rsidRDefault="007D2BC8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международный проект»;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вклад в социальное развитие территорий»;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высокое качество отчетности в области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развития»;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достижения в области охраны труда и здоровья работников»;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развитие кадрового потенциала»;</w:t>
      </w:r>
    </w:p>
    <w:p w:rsidR="0020051E" w:rsidRPr="00DE3433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экологическую ответственность».</w:t>
      </w:r>
    </w:p>
    <w:p w:rsidR="00E35669" w:rsidRPr="00DE3433" w:rsidRDefault="00E35669" w:rsidP="00E3566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по указанной ниже форме. Все необходимые для участия в конкурсе документы направляются в РСПП только в электронном виде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</w:t>
      </w:r>
      <w:proofErr w:type="spellStart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в случае предоставления некорректных или неполных сведений. </w:t>
      </w:r>
    </w:p>
    <w:p w:rsidR="0020051E" w:rsidRPr="00DE3433" w:rsidRDefault="00F3138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8D788E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A14C76" w:rsidRPr="00DE3433" w:rsidRDefault="00A14C7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  должны иметь несчастных случаев на производстве со смертельным исходом по вине работодателя в течение одного года, предшествующего дате подачи заявки </w:t>
      </w:r>
      <w:r w:rsidR="00F3138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Оргкомитета может быть присуждено Гран-При конкурса.</w:t>
      </w:r>
    </w:p>
    <w:p w:rsidR="0020051E" w:rsidRPr="005E23A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Гран–при Конкурса может быть компания, попавшая в пятерку номинантов не менее трех номинаций, охватывающих все 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Конкурса: экономическое, социальное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экологическое</w:t>
      </w:r>
      <w:r w:rsidRPr="005E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DE3433" w:rsidRDefault="0020051E" w:rsidP="001A339B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«За динамичное развитие </w:t>
      </w:r>
      <w:bookmarkStart w:id="0" w:name="_GoBack"/>
      <w:bookmarkEnd w:id="0"/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бизнеса»</w:t>
      </w:r>
    </w:p>
    <w:p w:rsidR="00996156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DE3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«Таблица за динамичное развитие бизнеса» (прилагается).</w:t>
      </w:r>
    </w:p>
    <w:p w:rsidR="00996156" w:rsidRPr="00DE3433" w:rsidRDefault="00996156" w:rsidP="0099615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996156" w:rsidRPr="00DE3433" w:rsidRDefault="00996156" w:rsidP="00996156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выручки от реализации продукции (услуг) в отчетном году и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2 года;</w:t>
      </w:r>
    </w:p>
    <w:p w:rsidR="00996156" w:rsidRPr="00DE3433" w:rsidRDefault="00996156" w:rsidP="00996156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чистой прибыли в отчетном году и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2 года;</w:t>
      </w:r>
    </w:p>
    <w:p w:rsidR="00996156" w:rsidRPr="00DE3433" w:rsidRDefault="00996156" w:rsidP="00996156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производительности труда в отчетном году и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2 года;</w:t>
      </w:r>
    </w:p>
    <w:p w:rsidR="00996156" w:rsidRPr="00DE3433" w:rsidRDefault="00996156" w:rsidP="00996156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 в отчетном году;</w:t>
      </w:r>
    </w:p>
    <w:p w:rsidR="00996156" w:rsidRPr="00DE3433" w:rsidRDefault="00996156" w:rsidP="00996156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 инвестиций в основной капитал в отчетном году;</w:t>
      </w:r>
    </w:p>
    <w:p w:rsidR="00996156" w:rsidRPr="00DE3433" w:rsidRDefault="00996156" w:rsidP="00996156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рынки;</w:t>
      </w:r>
    </w:p>
    <w:p w:rsidR="00996156" w:rsidRPr="00DE3433" w:rsidRDefault="00996156" w:rsidP="00996156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проектов по импортозамещению,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международных проектов.</w:t>
      </w:r>
    </w:p>
    <w:p w:rsidR="00996156" w:rsidRPr="00DE3433" w:rsidRDefault="00996156" w:rsidP="009961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:rsidR="00996156" w:rsidRPr="00DE3433" w:rsidRDefault="00996156" w:rsidP="00996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156" w:rsidRPr="00DE3433" w:rsidRDefault="00996156" w:rsidP="00996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:rsidR="00996156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DE3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:rsidR="00996156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:rsidR="00996156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6"/>
        <w:gridCol w:w="5760"/>
        <w:gridCol w:w="3402"/>
      </w:tblGrid>
      <w:tr w:rsidR="00996156" w:rsidRPr="00DE3433" w:rsidTr="00DE3433">
        <w:tc>
          <w:tcPr>
            <w:tcW w:w="776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показателя, </w:t>
            </w:r>
          </w:p>
          <w:p w:rsidR="00996156" w:rsidRPr="00DE3433" w:rsidRDefault="00996156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конкурс организацией</w:t>
            </w:r>
          </w:p>
        </w:tc>
        <w:tc>
          <w:tcPr>
            <w:tcW w:w="3402" w:type="dxa"/>
            <w:vAlign w:val="center"/>
          </w:tcPr>
          <w:p w:rsidR="00996156" w:rsidRPr="00DE3433" w:rsidRDefault="00996156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996156" w:rsidRPr="00DE3433" w:rsidTr="00DE3433">
        <w:tc>
          <w:tcPr>
            <w:tcW w:w="776" w:type="dxa"/>
            <w:shd w:val="clear" w:color="auto" w:fill="auto"/>
          </w:tcPr>
          <w:p w:rsidR="00996156" w:rsidRPr="00DE3433" w:rsidRDefault="00996156" w:rsidP="009961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Средний темп роста</w:t>
            </w:r>
            <w:r w:rsidRPr="00DE3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выручки от реализации товаров (услуг) в 2017-2019 гг.: ________%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Для расчета темпа роста в 2019 году используются данные за 9 месяцев по сравнению с соответствующим периодом 2018 г.</w:t>
            </w:r>
          </w:p>
        </w:tc>
        <w:tc>
          <w:tcPr>
            <w:tcW w:w="3402" w:type="dxa"/>
          </w:tcPr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- 1 балл;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15% -  2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15% до 20% - 3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35% - 4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35% - 5 баллов.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средний темп роста выручки принимает отрицательное значение, компания получает 0 баллов.</w:t>
            </w:r>
          </w:p>
        </w:tc>
      </w:tr>
      <w:tr w:rsidR="00996156" w:rsidRPr="00DE3433" w:rsidTr="00DE3433">
        <w:tc>
          <w:tcPr>
            <w:tcW w:w="776" w:type="dxa"/>
            <w:shd w:val="clear" w:color="auto" w:fill="auto"/>
          </w:tcPr>
          <w:p w:rsidR="00996156" w:rsidRPr="00DE3433" w:rsidRDefault="00996156" w:rsidP="009961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DE34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темп роста чистой прибыли в 2017-2019 гг.: ________%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Для расчета темпа роста в 2019 году используются данные за 9 месяцев по сравнению с соответствующим периодом 2018 г.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- 1 балл;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15% - 2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15% до 25% - 3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25% до 60% - 4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60% – 5 баллов.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средний темп роста прибыли принимает отрицательное значение, компания получает 0 баллов.</w:t>
            </w:r>
          </w:p>
        </w:tc>
      </w:tr>
      <w:tr w:rsidR="00996156" w:rsidRPr="00DE3433" w:rsidTr="00DE3433">
        <w:tc>
          <w:tcPr>
            <w:tcW w:w="776" w:type="dxa"/>
            <w:shd w:val="clear" w:color="auto" w:fill="auto"/>
          </w:tcPr>
          <w:p w:rsidR="00996156" w:rsidRPr="00DE3433" w:rsidRDefault="00996156" w:rsidP="009961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темп роста производительности труда в 2017-2019 гг.:___________%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Для расчета темпа роста в 2019 году используются данные за 9 месяцев по сравнению с соответствующим периодом 2018 г.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-1 балл;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- 2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- 3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- 4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снижения производительности труда компания получает 0 баллов.</w:t>
            </w:r>
          </w:p>
        </w:tc>
      </w:tr>
      <w:tr w:rsidR="00996156" w:rsidRPr="00DE3433" w:rsidTr="00DE3433">
        <w:tc>
          <w:tcPr>
            <w:tcW w:w="776" w:type="dxa"/>
            <w:shd w:val="clear" w:color="auto" w:fill="auto"/>
            <w:noWrap/>
          </w:tcPr>
          <w:p w:rsidR="00996156" w:rsidRPr="00DE3433" w:rsidRDefault="00996156" w:rsidP="009961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январе-сентябре 2019 г.: ____________ (млн. руб.) и их доля в совокупном объеме реализации продукции (услуг):___________%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на патенты, лицензии на использование изобретений, промышленных образцов, полезных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моделей) и иные затраты, которые учитываются при заполнении соответствующего раздела формы федерального статистического наблюдения №4-инновация.</w:t>
            </w:r>
          </w:p>
        </w:tc>
        <w:tc>
          <w:tcPr>
            <w:tcW w:w="3402" w:type="dxa"/>
          </w:tcPr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&lt;2% -1 балл;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- 2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- 3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- 4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- 5 баллов.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996156" w:rsidRPr="00DE3433" w:rsidTr="00DE3433">
        <w:tc>
          <w:tcPr>
            <w:tcW w:w="776" w:type="dxa"/>
            <w:shd w:val="clear" w:color="auto" w:fill="auto"/>
            <w:noWrap/>
          </w:tcPr>
          <w:p w:rsidR="00996156" w:rsidRPr="00DE3433" w:rsidRDefault="00996156" w:rsidP="009961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за 2019 г. по сравнению с 2018 годом: ________%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информации за год используются данные за 9 месяцев 2019 года по сравнению с соответствующим периодом предыдущего года.</w:t>
            </w:r>
          </w:p>
        </w:tc>
        <w:tc>
          <w:tcPr>
            <w:tcW w:w="3402" w:type="dxa"/>
          </w:tcPr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-1 балл;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- 2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- 3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- 4 балла;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инвестиций в предыдущем периоде компания получает 1 балл. 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или снижения инвестиций в основной капитал в рассматриваемом периоде компания получает 0 баллов. </w:t>
            </w:r>
          </w:p>
        </w:tc>
      </w:tr>
      <w:tr w:rsidR="00996156" w:rsidRPr="00DE3433" w:rsidTr="00DE3433">
        <w:tc>
          <w:tcPr>
            <w:tcW w:w="776" w:type="dxa"/>
            <w:shd w:val="clear" w:color="auto" w:fill="auto"/>
            <w:noWrap/>
          </w:tcPr>
          <w:p w:rsidR="00996156" w:rsidRPr="00DE3433" w:rsidRDefault="00996156" w:rsidP="009961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доля экспорта в общем объеме реализации продукции в 2019 г.: ______млн. руб. и _____% соответственно.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информации за 2019 год приводятся данные за 9 месяцев 2019 г.</w:t>
            </w:r>
          </w:p>
        </w:tc>
        <w:tc>
          <w:tcPr>
            <w:tcW w:w="3402" w:type="dxa"/>
          </w:tcPr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-1 балл;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- 2 балла;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- 3 балла;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35% до 50% - 4 балла;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экспорта компания получает 0 баллов. </w:t>
            </w:r>
          </w:p>
        </w:tc>
      </w:tr>
      <w:tr w:rsidR="00996156" w:rsidRPr="00DE3433" w:rsidTr="00DE3433">
        <w:tc>
          <w:tcPr>
            <w:tcW w:w="776" w:type="dxa"/>
            <w:shd w:val="clear" w:color="auto" w:fill="auto"/>
            <w:noWrap/>
          </w:tcPr>
          <w:p w:rsidR="00996156" w:rsidRPr="00DE3433" w:rsidRDefault="00996156" w:rsidP="009961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компании проектов по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импортозамещению,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международных проектов.</w:t>
            </w:r>
          </w:p>
          <w:p w:rsidR="00996156" w:rsidRPr="00DE3433" w:rsidRDefault="00996156" w:rsidP="00996156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96156" w:rsidRPr="00DE3433" w:rsidRDefault="00996156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наличии краткой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проекте компания получает по 1 баллу за каждый из проектов, при отсутствии – 0 баллов.</w:t>
            </w:r>
          </w:p>
        </w:tc>
      </w:tr>
    </w:tbl>
    <w:p w:rsidR="00996156" w:rsidRPr="00DE3433" w:rsidRDefault="00996156" w:rsidP="0099615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производительность труда, выручка либо прибыль компании росла во все периоды 2017-2019 гг., то компании начисляются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баллы по критерию</w:t>
      </w:r>
      <w:r w:rsidRPr="00DE3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устойчивости роста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0,5 балла за каждый показатель).</w:t>
      </w:r>
    </w:p>
    <w:p w:rsidR="00996156" w:rsidRPr="00DE3433" w:rsidRDefault="00996156" w:rsidP="009961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996156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996156" w:rsidRPr="00DE3433" w:rsidRDefault="00996156" w:rsidP="0099615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сумма баллов =</w:t>
      </w:r>
      <w:r w:rsidRPr="00DE3433"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(Х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+K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)+(Х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+K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)+(Х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+K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)+Х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+Х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+Х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+(Х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+ Х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+Х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ц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96156" w:rsidRPr="00DE3433" w:rsidRDefault="00996156" w:rsidP="0099615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996156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Start"/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соответствующему критерию, </w:t>
      </w:r>
    </w:p>
    <w:p w:rsidR="0020051E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устойчивости роста.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DE3433" w:rsidRDefault="0020051E" w:rsidP="001A339B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«Лучший проект по импортозамещению»</w:t>
      </w:r>
    </w:p>
    <w:p w:rsidR="00996156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оцениваются на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реализуемых проектах, направленных на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снижение зависимости от иностранных поставщиков, однако приветствуется, если продукция обладает экспортным потенциалом.</w:t>
      </w:r>
    </w:p>
    <w:p w:rsidR="00996156" w:rsidRPr="00DE3433" w:rsidRDefault="0099615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должна быть представлена участниками конкурса в соответствии со следующей структурой: </w:t>
      </w:r>
    </w:p>
    <w:p w:rsidR="00996156" w:rsidRPr="00DE3433" w:rsidRDefault="00996156" w:rsidP="0099615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проекта.</w:t>
      </w:r>
    </w:p>
    <w:p w:rsidR="00996156" w:rsidRPr="00DE3433" w:rsidRDefault="00996156" w:rsidP="0099615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производимой продукции в соответствии с Общероссийским классификатором продукции по видам экономической деятельности (ОКПД 2).</w:t>
      </w:r>
    </w:p>
    <w:p w:rsidR="00996156" w:rsidRPr="00DE3433" w:rsidRDefault="00996156" w:rsidP="0099615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локализации производства (для продукции, относящейся к кодам 25-32 в соответствии с ОКПД 2), рассчитываемый как доля используемого сырья, материалов и комплектующих российского происхождения.  </w:t>
      </w:r>
    </w:p>
    <w:p w:rsidR="00996156" w:rsidRPr="00DE3433" w:rsidRDefault="00996156" w:rsidP="0099615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импорта на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продукции на момент начала реализации проекта (в процентах). </w:t>
      </w:r>
    </w:p>
    <w:p w:rsidR="00996156" w:rsidRPr="00DE3433" w:rsidRDefault="00996156" w:rsidP="0099615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основании информации по критериям 1-4 формируется экспертная оценка о соответствии проекта выбранной номинации (максимум – 3 балла).</w:t>
      </w:r>
    </w:p>
    <w:p w:rsidR="00996156" w:rsidRPr="00DE3433" w:rsidRDefault="00996156" w:rsidP="0099615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импортозамещающей продукции, которую удалось либо планируется занять, в процентах 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56" w:rsidRPr="00DE3433" w:rsidRDefault="00996156" w:rsidP="0099615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в проект за весь период реализации проекта 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 баллов)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56" w:rsidRPr="00DE3433" w:rsidRDefault="00996156" w:rsidP="0099615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реализованной продукции в 2019 г. в стоимостном выражении 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6156" w:rsidRPr="00DE3433" w:rsidRDefault="00996156" w:rsidP="00996156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экспорта продукции в 2019 г. в стоимостном выражении - при наличии 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 баллов).</w:t>
      </w:r>
    </w:p>
    <w:p w:rsidR="00996156" w:rsidRPr="00DE3433" w:rsidRDefault="00996156" w:rsidP="00996156">
      <w:pPr>
        <w:numPr>
          <w:ilvl w:val="0"/>
          <w:numId w:val="6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экспорта продукции в 2019 году 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балл).</w:t>
      </w:r>
    </w:p>
    <w:p w:rsidR="00996156" w:rsidRPr="00DE3433" w:rsidRDefault="00996156" w:rsidP="00996156">
      <w:pPr>
        <w:numPr>
          <w:ilvl w:val="0"/>
          <w:numId w:val="6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положительных внешних эффектов от реализации проекта: создание рабочих мест, позитивное влияние на смежные сектора экономики, освоение современных технологий, улучшение качества жизни населения, вклад в ВРП региона, развитие территорий 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балла).</w:t>
      </w:r>
    </w:p>
    <w:p w:rsidR="00996156" w:rsidRPr="00DE3433" w:rsidRDefault="00996156" w:rsidP="00996156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:rsidR="00996156" w:rsidRPr="00DE3433" w:rsidRDefault="00996156" w:rsidP="00996156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1-4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+0,2∙(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9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)+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10</m:t>
            </m:r>
          </m:sup>
        </m:sSup>
      </m:oMath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20051E" w:rsidRPr="00DE3433" w:rsidRDefault="00996156" w:rsidP="00996156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</w:t>
      </w:r>
      <w:proofErr w:type="gramStart"/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основании</w:t>
      </w:r>
      <w:proofErr w:type="gramEnd"/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представленной информации).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433" w:rsidRPr="00DE3433" w:rsidRDefault="00DE3433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433" w:rsidRPr="00DE3433" w:rsidRDefault="00DE3433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C8" w:rsidRPr="00DE3433" w:rsidRDefault="007D2BC8" w:rsidP="00711DB2">
      <w:pPr>
        <w:pStyle w:val="ab"/>
        <w:numPr>
          <w:ilvl w:val="0"/>
          <w:numId w:val="9"/>
        </w:numPr>
        <w:spacing w:after="120"/>
        <w:contextualSpacing w:val="0"/>
        <w:jc w:val="center"/>
        <w:rPr>
          <w:b/>
          <w:u w:val="single"/>
        </w:rPr>
      </w:pPr>
      <w:r w:rsidRPr="00DE3433">
        <w:rPr>
          <w:b/>
          <w:u w:val="single"/>
        </w:rPr>
        <w:lastRenderedPageBreak/>
        <w:t>Номинация «Лучший международный проект»</w:t>
      </w:r>
    </w:p>
    <w:p w:rsidR="007D2BC8" w:rsidRPr="00DE3433" w:rsidRDefault="007D2BC8" w:rsidP="00711D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Оцениваются организации за достижения в реализации проектов в сфере международного торгово-экономического и инвестиционного сотрудничества. Оцениваются достижения по новым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greenfield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и ранее запущенным проектам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brownfield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, реализованным на территории (с участием иностранных партнеров, а также </w:t>
      </w:r>
      <w:proofErr w:type="spellStart"/>
      <w:r w:rsidRPr="00DE3433">
        <w:rPr>
          <w:rFonts w:ascii="Times New Roman" w:eastAsia="Calibri" w:hAnsi="Times New Roman" w:cs="Times New Roman"/>
          <w:sz w:val="24"/>
          <w:szCs w:val="24"/>
        </w:rPr>
        <w:t>экспортноориентированные</w:t>
      </w:r>
      <w:proofErr w:type="spellEnd"/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) и за пределами территории Российской Федерации (самостоятельно или с участием иностранных партнеров). Минимальные значения показателей по проектам, представляемым на рассмотрение на конкурсе (в целом): для экспорта: 5 </w:t>
      </w:r>
      <w:proofErr w:type="gramStart"/>
      <w:r w:rsidRPr="00DE3433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рублей/ 100 тыс. долл. США; инвестиций – 50 млн рублей/ 1 млн долл. США. Проекты, связанные с экспортом и инвестициями, оцениваются в рамках одной категории. Отчетный период по проектам составляет 1 января – 1 октября 2019 г. (далее – 2019 г.)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оценки:</w:t>
      </w:r>
    </w:p>
    <w:p w:rsidR="007D2BC8" w:rsidRPr="00DE3433" w:rsidRDefault="007D2BC8" w:rsidP="00711DB2">
      <w:pPr>
        <w:pStyle w:val="ab"/>
        <w:numPr>
          <w:ilvl w:val="0"/>
          <w:numId w:val="16"/>
        </w:numPr>
        <w:contextualSpacing w:val="0"/>
        <w:jc w:val="both"/>
      </w:pPr>
      <w:r w:rsidRPr="00DE3433">
        <w:t>Название компании.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проекта/проектов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производимой продукции в соответствии с Общероссийским классификатором продукции по видам экономической деятельности (ОКПД 2) и продукции поставляемой/планируемой к поставке на экспорт в соответствии с единой Товарной номенклатурой внешнеэкономической деятельности Евразийского экономического союза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договоренностей (с зарубежными партнерами) относительно реализации проекта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меморандум о взаимопонимании (юридически необязывающий документ)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 соглашение, договор и иные юридически обязывающие документы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3-4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завершение сделки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4-5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проект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 млн долл. США – 250 млн рублей/5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рублей/5 млн долл. США – 500 млн рублей/ 10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 10 млн долл. США – 1 млрд рублей/15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рублей/15 млн долл. США – 5 млрд рублей/ 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7-8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5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формирование новых международных (глобальных, региональных) цепочек создания добавленной стоимости (ЦДС):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создает новые ЦДС)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встраивается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ЦДС),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внедрение новых технологий производства и управления,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имеющих аналогов на международном уровне),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имеющих аналогов в Российской Федерации),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экспорта продукции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рублей/100 тыс. долл. США – 50 млн рублей/1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 млн долл. США – 250 млн рублей/5 млн долл. США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рублей/5 млн долл. США – 500 млн рублей/ 10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 10 млн долл. США – 1 млрд рублей/15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рублей/15 млн долл. США – 5 млрд рублей/ 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BC8" w:rsidRPr="00DE3433" w:rsidRDefault="007D2BC8" w:rsidP="00711DB2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5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рублей/100 млн долл. США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наращивание несырьевого неэнергетического экспорта: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да, то в каком количестве),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нет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поставки на экспорт новых (не поставлявшихся ранее товаров):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ли реализация проекта выход на новые рынки (экспортные, инвестиционные):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 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экспорта продукции/производства в 2019 году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положительных внешних эффектов от реализации проекта: создание рабочих мест, позитивное влияние на смежные сектора экономики, улучшение качества жизни населения, развитие территорий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1-2 балла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2BC8" w:rsidRPr="00DE3433" w:rsidRDefault="007D2BC8" w:rsidP="00711D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детальность представленной проектной информации</w:t>
      </w:r>
      <w:r w:rsidRPr="00DE3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– 1 балл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2BC8" w:rsidRPr="00DE3433" w:rsidRDefault="007D2BC8" w:rsidP="00711DB2">
      <w:pPr>
        <w:spacing w:before="120"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sz w:val="24"/>
          <w:szCs w:val="24"/>
        </w:rPr>
        <w:t>Максимальное количество баллов по всем критериям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E3433">
        <w:rPr>
          <w:rFonts w:ascii="Times New Roman" w:eastAsia="Calibri" w:hAnsi="Times New Roman" w:cs="Times New Roman"/>
          <w:b/>
          <w:sz w:val="24"/>
          <w:szCs w:val="24"/>
        </w:rPr>
        <w:t>55 баллов</w:t>
      </w:r>
      <w:r w:rsidRPr="00DE3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BC8" w:rsidRPr="00DE3433" w:rsidRDefault="007D2BC8" w:rsidP="00711DB2">
      <w:pPr>
        <w:spacing w:before="120"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Компании, набравшие 0 баллов по пяти и более критериям, исключаются из числа номинантов.</w:t>
      </w:r>
    </w:p>
    <w:p w:rsidR="007D2BC8" w:rsidRPr="00DE3433" w:rsidRDefault="007D2BC8" w:rsidP="00711D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Методика оценки</w:t>
      </w:r>
      <w:r w:rsidR="00DE3433" w:rsidRPr="00DE343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ведущих активную деятельность на  международной арене (экспорт, инвестиции).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мировой экономики и международных экономических отношений.</w:t>
      </w:r>
    </w:p>
    <w:p w:rsidR="007D2BC8" w:rsidRPr="00DE3433" w:rsidRDefault="007D2BC8" w:rsidP="0071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Решение о номинантах Конкурса принимается по результатам балльной оценки деятельности организации членами экспертной группы, и оформляется Протоколом.</w:t>
      </w:r>
    </w:p>
    <w:p w:rsidR="007D2BC8" w:rsidRPr="00DE3433" w:rsidRDefault="007D2BC8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DE3433" w:rsidRDefault="0020051E" w:rsidP="000E5507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DE3433">
        <w:rPr>
          <w:b/>
          <w:u w:val="single"/>
        </w:rPr>
        <w:t>Номинация «За вклад в социальное развитие территорий»</w:t>
      </w:r>
    </w:p>
    <w:p w:rsidR="0020051E" w:rsidRPr="00DE3433" w:rsidRDefault="0020051E" w:rsidP="001A33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социальном развитии территории присутствия и/или отдельных ее ключевых направлений по направлению номинации.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 - подтвержденного партнерства в реализации социальных инвестиций, социальных программ в территориях присутствия.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программ и проектов в области социальных инвестиций, которые соответствуют ЦУР 2030. 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Вклад в решение социальных проблем территорий.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социальной направленности и их реализации.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:rsidR="0020051E" w:rsidRPr="00DE3433" w:rsidRDefault="0020051E" w:rsidP="001A339B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информацию: </w:t>
      </w:r>
    </w:p>
    <w:p w:rsidR="000E5507" w:rsidRPr="00DE3433" w:rsidRDefault="000E5507" w:rsidP="000E5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</w:p>
    <w:p w:rsidR="000E5507" w:rsidRPr="00DE3433" w:rsidRDefault="000E5507" w:rsidP="000E5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социальное развитие территорий»</w:t>
      </w:r>
    </w:p>
    <w:p w:rsidR="000E5507" w:rsidRPr="00DE3433" w:rsidRDefault="000E5507" w:rsidP="000E5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507" w:rsidRPr="00DE3433" w:rsidRDefault="000E5507" w:rsidP="000E55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организации  ___________________________________________    </w:t>
      </w:r>
    </w:p>
    <w:p w:rsidR="000E5507" w:rsidRPr="00DE3433" w:rsidRDefault="000E5507" w:rsidP="000E5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E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 w:rsidRPr="00DE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:rsidR="000E5507" w:rsidRPr="00DE3433" w:rsidRDefault="000E5507" w:rsidP="000E55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E5507" w:rsidRPr="00DE3433" w:rsidRDefault="000E5507" w:rsidP="000E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социальное развитие территории:</w:t>
      </w:r>
    </w:p>
    <w:p w:rsidR="000E5507" w:rsidRPr="00DE3433" w:rsidRDefault="000E5507" w:rsidP="000E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0E5507" w:rsidRPr="00DE3433" w:rsidTr="0099615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(мах)</w:t>
            </w:r>
          </w:p>
        </w:tc>
      </w:tr>
      <w:tr w:rsidR="000E5507" w:rsidRPr="00DE3433" w:rsidTr="0099615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507" w:rsidRPr="00DE3433" w:rsidTr="00996156">
        <w:trPr>
          <w:cantSplit/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ЦУР 2030.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  <w:p w:rsidR="000E5507" w:rsidRPr="00DE3433" w:rsidRDefault="000E5507" w:rsidP="00996156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цели и задачи компании, отвечающие 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</w:t>
            </w:r>
          </w:p>
          <w:p w:rsidR="000E5507" w:rsidRPr="00DE3433" w:rsidRDefault="000E5507" w:rsidP="00996156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программы, отвечающие достижению конкретных ЦУР 2030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5507" w:rsidRPr="00DE3433" w:rsidRDefault="000E550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5507" w:rsidRPr="00DE3433" w:rsidRDefault="000E550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5507" w:rsidRPr="00DE3433" w:rsidRDefault="000E550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5507" w:rsidRPr="00DE3433" w:rsidTr="00996156">
        <w:trPr>
          <w:cantSplit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 соглашения о партнерстве, совместные программы и другое).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E5507" w:rsidRPr="00DE3433" w:rsidTr="00996156">
        <w:trPr>
          <w:cantSplit/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E5507" w:rsidRPr="00DE3433" w:rsidTr="00996156">
        <w:trPr>
          <w:cantSplit/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E5507" w:rsidRPr="00DE3433" w:rsidTr="00996156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4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 динамике (201</w:t>
            </w:r>
            <w:r w:rsidR="004710E5"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710E5"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 общие затраты на программы (тыс. руб.) организации, в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партнерские в совокупности. 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E5507" w:rsidRPr="00DE3433" w:rsidTr="00996156">
        <w:trPr>
          <w:cantSplit/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E5507" w:rsidRPr="00DE3433" w:rsidTr="00996156">
        <w:trPr>
          <w:cantSplit/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E5507" w:rsidRPr="00DE3433" w:rsidTr="00996156">
        <w:trPr>
          <w:cantSplit/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471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признание программы (проекта) в сообществе: результаты конкурсов, рейтингов организаций за период 201</w:t>
            </w:r>
            <w:r w:rsidR="004710E5"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4710E5"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5507" w:rsidRPr="00DE3433" w:rsidTr="00996156">
        <w:trPr>
          <w:cantSplit/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E5507" w:rsidRPr="00DE3433" w:rsidTr="00996156">
        <w:trPr>
          <w:cantSplit/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5507" w:rsidRPr="00DE3433" w:rsidTr="00996156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7" w:rsidRPr="00DE3433" w:rsidRDefault="000E550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0E5507" w:rsidRPr="00DE3433" w:rsidRDefault="000E5507" w:rsidP="000E550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0E5507" w:rsidRPr="00DE3433" w:rsidRDefault="000E5507" w:rsidP="000E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DE3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признанные достижения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0E5507" w:rsidRPr="00DE3433" w:rsidRDefault="000E5507" w:rsidP="000E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DE3433" w:rsidRDefault="0020051E" w:rsidP="000E5507">
      <w:pPr>
        <w:numPr>
          <w:ilvl w:val="0"/>
          <w:numId w:val="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«За высокое качество отчетности в области </w:t>
      </w:r>
      <w:proofErr w:type="gramStart"/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устойчивого</w:t>
      </w:r>
      <w:proofErr w:type="gramEnd"/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развития»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E40253" w:rsidRPr="00DE3433" w:rsidRDefault="00E40253" w:rsidP="00E402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Регистрация в Национальном Регистре корпоративных нефинансовых отчетов РСПП (отчеты в области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социальные, экологические, интегрированные). 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Раскрытие в отчетах информации по взаимодействию с заинтересованными сторонами. 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 отвечающих ЦУР 2030.</w:t>
      </w:r>
    </w:p>
    <w:p w:rsidR="00E40253" w:rsidRPr="00DE3433" w:rsidRDefault="00E40253" w:rsidP="00E4025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Положением о Конкурсе из числа компаний, выпускающих отчеты в области устойчивого развития. </w:t>
      </w:r>
    </w:p>
    <w:p w:rsidR="007F61A2" w:rsidRPr="00DE3433" w:rsidRDefault="00E40253" w:rsidP="00E402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компаний используется метод рейтинговых оценок членов Совета РСПП по нефинансовой отчетности.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534"/>
        <w:gridCol w:w="6984"/>
        <w:gridCol w:w="2513"/>
      </w:tblGrid>
      <w:tr w:rsidR="00E40253" w:rsidRPr="00DE3433" w:rsidTr="00DE3433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(баллы)</w:t>
            </w:r>
          </w:p>
        </w:tc>
      </w:tr>
      <w:tr w:rsidR="00E40253" w:rsidRPr="00DE3433" w:rsidTr="00DE3433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40253" w:rsidRPr="00DE3433" w:rsidTr="00DE3433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40253" w:rsidRPr="00DE3433" w:rsidTr="00DE3433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 направлений и результатов деятельности,  отвечающих ЦУР 2030.</w:t>
            </w:r>
          </w:p>
          <w:p w:rsidR="00E40253" w:rsidRPr="00DE3433" w:rsidRDefault="00E40253" w:rsidP="007251D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:rsidR="00E40253" w:rsidRPr="00DE3433" w:rsidRDefault="00E40253" w:rsidP="007251D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 ЦУР 2030;</w:t>
            </w:r>
          </w:p>
          <w:p w:rsidR="00E40253" w:rsidRPr="00DE3433" w:rsidRDefault="00E40253" w:rsidP="007251D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 ЦУР 2030;</w:t>
            </w:r>
          </w:p>
          <w:p w:rsidR="00E40253" w:rsidRPr="00DE3433" w:rsidRDefault="00E40253" w:rsidP="007251D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40253" w:rsidRPr="00DE3433" w:rsidTr="00DE3433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0253" w:rsidRPr="00DE3433" w:rsidTr="00DE3433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0253" w:rsidRPr="00DE3433" w:rsidTr="00DE3433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0253" w:rsidRPr="00DE3433" w:rsidTr="00DE3433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0253" w:rsidRPr="00DE3433" w:rsidTr="00DE3433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0253" w:rsidRPr="00DE3433" w:rsidTr="00DE3433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3" w:rsidRPr="00DE3433" w:rsidRDefault="00E40253" w:rsidP="007251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Вхождение в состав Лидеров по Индексам РСПП в области </w:t>
            </w:r>
            <w:proofErr w:type="gramStart"/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253" w:rsidRPr="00DE3433" w:rsidTr="007251DB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53" w:rsidRPr="00DE3433" w:rsidRDefault="00E40253" w:rsidP="007251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:rsidR="0020051E" w:rsidRPr="00DE3433" w:rsidRDefault="00E40253" w:rsidP="001A339B">
      <w:pPr>
        <w:spacing w:before="120"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оцениваются Советом РСПП по нефинансовой отчетности.</w:t>
      </w:r>
    </w:p>
    <w:p w:rsidR="001A339B" w:rsidRPr="00DE3433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DE3433" w:rsidRDefault="0020051E" w:rsidP="000E5507">
      <w:pPr>
        <w:pStyle w:val="ab"/>
        <w:numPr>
          <w:ilvl w:val="0"/>
          <w:numId w:val="9"/>
        </w:numPr>
        <w:spacing w:after="120"/>
        <w:jc w:val="center"/>
        <w:rPr>
          <w:b/>
          <w:u w:val="single"/>
        </w:rPr>
      </w:pPr>
      <w:r w:rsidRPr="00DE3433">
        <w:rPr>
          <w:b/>
          <w:u w:val="single"/>
        </w:rPr>
        <w:t xml:space="preserve"> Номинация «За достижения в области охраны труда и здоровья работников»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433">
        <w:rPr>
          <w:rFonts w:ascii="Times New Roman" w:hAnsi="Times New Roman" w:cs="Times New Roman"/>
          <w:sz w:val="24"/>
          <w:szCs w:val="24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уровня производственного травматизма и  профессиональной заболеваемости, за реализацию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  <w:proofErr w:type="gramEnd"/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</w:t>
      </w:r>
      <w:r w:rsidRPr="00DE343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DE3433">
        <w:rPr>
          <w:rFonts w:ascii="Times New Roman" w:hAnsi="Times New Roman" w:cs="Times New Roman"/>
          <w:sz w:val="24"/>
          <w:szCs w:val="24"/>
        </w:rPr>
        <w:t>2019 года, произошедших не по вине третьих лиц.</w:t>
      </w:r>
    </w:p>
    <w:p w:rsidR="00E40253" w:rsidRPr="00DE3433" w:rsidRDefault="00E40253" w:rsidP="00E402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433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оценки по номинации  учитываются: 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t xml:space="preserve">1. Наличие документально оформленной политики в области охраны труда и здоровья работников. 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lastRenderedPageBreak/>
        <w:t>Отражение программ и планов в коллективных договорах, информационных материалах.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t xml:space="preserve">3. Наличие отчетности, информационных материалов 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t xml:space="preserve">4. Возможность распространения опыта за пределами организации и его тиражирования. 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E40253" w:rsidRPr="00DE3433" w:rsidRDefault="00E40253" w:rsidP="00E4025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t xml:space="preserve">Для участия в Конкурсе по данной номинации необходимо предоставить следующую информацию. </w:t>
      </w:r>
    </w:p>
    <w:p w:rsidR="00E40253" w:rsidRPr="00DE3433" w:rsidRDefault="00E40253" w:rsidP="00E40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3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:rsidR="00E40253" w:rsidRPr="00DE3433" w:rsidRDefault="00E40253" w:rsidP="00E40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33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:rsidR="00E40253" w:rsidRPr="00DE3433" w:rsidRDefault="00E40253" w:rsidP="00E40253">
      <w:pPr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DE343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:rsidR="00E40253" w:rsidRPr="00DE3433" w:rsidRDefault="00E40253" w:rsidP="00E402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E40253" w:rsidRPr="00DE3433" w:rsidRDefault="00E40253" w:rsidP="00E402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E40253" w:rsidRPr="00DE3433" w:rsidRDefault="00E40253" w:rsidP="00E402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E40253" w:rsidRPr="00DE3433" w:rsidTr="007F61A2">
        <w:trPr>
          <w:trHeight w:val="591"/>
        </w:trPr>
        <w:tc>
          <w:tcPr>
            <w:tcW w:w="636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:rsidR="00E40253" w:rsidRPr="00DE3433" w:rsidRDefault="00E40253" w:rsidP="007251D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E40253" w:rsidRPr="00DE3433" w:rsidTr="007F61A2">
        <w:trPr>
          <w:trHeight w:val="2076"/>
        </w:trPr>
        <w:tc>
          <w:tcPr>
            <w:tcW w:w="636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</w:t>
            </w: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2017, 2018, 2019 годах: всего  чел. (</w:t>
            </w: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>для международных компаний - указывается численность работников в Российской Федерации),</w:t>
            </w:r>
          </w:p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 (или) опасными условиями труда  в 2017, 2018, 2019 годах, чел. и %.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53" w:rsidRPr="00DE3433" w:rsidTr="007F61A2">
        <w:trPr>
          <w:trHeight w:val="2179"/>
        </w:trPr>
        <w:tc>
          <w:tcPr>
            <w:tcW w:w="636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профилактике производственного травматизма и профессиональной заболеваемости, отчетов об их реализации в  2019 году. </w:t>
            </w:r>
          </w:p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перечень документов и тексты в электронном виде)</w:t>
            </w: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политики, программы,  плана мероприятий </w:t>
            </w:r>
            <w:r w:rsidRPr="00DE343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наличие отчетов об их реализации – 2 балла.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53" w:rsidRPr="00DE3433" w:rsidTr="007F61A2">
        <w:trPr>
          <w:trHeight w:val="2024"/>
        </w:trPr>
        <w:tc>
          <w:tcPr>
            <w:tcW w:w="636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   Соответствие программ, проектов в области охраны труда и здоровья работников и заявленных  в них результатов целям   в области устойчивого развития (ЦУР) 2030 *.</w:t>
            </w: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 программы и показать их  ориентированность на указанные цели  ЦУР 2030).</w:t>
            </w: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E3433">
              <w:rPr>
                <w:rFonts w:ascii="Times New Roman" w:hAnsi="Times New Roman" w:cs="Times New Roman"/>
                <w:i/>
              </w:rPr>
              <w:t>*Информация о ЦУР 2030 - см. сайт РСПП</w:t>
            </w:r>
            <w:r w:rsidRPr="00DE343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Указанные корпоративные программы и заявленные в них результаты отвечают достижению целей ЦУР 2030- 2  балла.</w:t>
            </w:r>
          </w:p>
        </w:tc>
      </w:tr>
      <w:tr w:rsidR="00E40253" w:rsidRPr="00DE3433" w:rsidTr="007F61A2">
        <w:trPr>
          <w:trHeight w:val="1493"/>
        </w:trPr>
        <w:tc>
          <w:tcPr>
            <w:tcW w:w="636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в  2017,  2018, 2019 годах</w:t>
            </w:r>
            <w:proofErr w:type="gramStart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, (%). </w:t>
            </w:r>
            <w:proofErr w:type="gramEnd"/>
          </w:p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(рассчитывается как отношение объема финансирования к сумме затрат на производство продукции (работ, услуг), в среднем за три года, в процентах). 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труда: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более  0,60%         - 5 баллов;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от 0,41 до 0,60%   - 4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от 0, 21 до 0,40%  - 3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0,20%  и менее      - 0 баллов.</w:t>
            </w:r>
          </w:p>
        </w:tc>
      </w:tr>
      <w:tr w:rsidR="00E40253" w:rsidRPr="00DE3433" w:rsidTr="007F61A2">
        <w:trPr>
          <w:trHeight w:val="1226"/>
        </w:trPr>
        <w:tc>
          <w:tcPr>
            <w:tcW w:w="636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работников. </w:t>
            </w:r>
          </w:p>
          <w:p w:rsidR="00E40253" w:rsidRPr="00DE3433" w:rsidRDefault="00E40253" w:rsidP="007251D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(размещение в интернет </w:t>
            </w:r>
            <w:proofErr w:type="gramStart"/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>ресурсах</w:t>
            </w:r>
            <w:proofErr w:type="gramEnd"/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>, библиотеке корпоративных практик РСПП,</w:t>
            </w: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– до  5 баллов; </w:t>
            </w:r>
            <w:r w:rsidRPr="00DE343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баллов.</w:t>
            </w:r>
          </w:p>
        </w:tc>
      </w:tr>
      <w:tr w:rsidR="00E40253" w:rsidRPr="00DE3433" w:rsidTr="007F61A2">
        <w:trPr>
          <w:trHeight w:val="2070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Удельный вес рабочих мест, на которых проведена специальная оценка условий труда по состоянию на 31 декабря 2019 года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, (%).</w:t>
            </w:r>
            <w:proofErr w:type="gramEnd"/>
          </w:p>
          <w:p w:rsidR="00E40253" w:rsidRPr="00DE3433" w:rsidRDefault="00E40253" w:rsidP="007251D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 31 декабря 2019 года, к общему количеству рабочих мест, на основании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сводной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ведомости результатов проведения специальной оценки условий труда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100%                    - 5 баллов;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от 90 до 99,9 %   -  4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 </w:t>
            </w:r>
            <w:r w:rsidRPr="00DE343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менее 70%            - 0  баллов.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E40253" w:rsidRPr="00DE3433" w:rsidTr="007F61A2">
        <w:trPr>
          <w:trHeight w:val="3104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численности работников, занятых на работах с вредными и (или) опасными условиями труда  за 2017- 2019 годы. </w:t>
            </w:r>
          </w:p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 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253" w:rsidRPr="00DE3433" w:rsidRDefault="00E40253" w:rsidP="007251DB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Работники, занятые на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вредными и (ли) опасными условиями труда  в течение 3-х  лет отсутствуют  – 3 балла.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работников, занятых на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вредными и (или) опасными условиями в  2019 году по сравнению со средним значением в предшествующие  2 года (2017, 2018  годы):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снизилась – не менее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 - 5 баллов;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5%, или не изменилось – 3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баллов.</w:t>
            </w:r>
          </w:p>
        </w:tc>
      </w:tr>
      <w:tr w:rsidR="00E40253" w:rsidRPr="00DE3433" w:rsidTr="007F61A2">
        <w:trPr>
          <w:trHeight w:val="2165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Динамика уровня производственного травматизма за 2017-2019 годы (численность работников, пострадавших в результате несчастных случаев на производстве с утратой трудоспособности на 1 рабочий день и более).</w:t>
            </w: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баллов.  Уровень травматизма в  2019 году по сравнению со средним значением в предшествующие  2 года (2017, 2018  годы):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снизился в 2019 году - 3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 1 балл;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2019 году - 0 баллов.</w:t>
            </w:r>
          </w:p>
        </w:tc>
      </w:tr>
      <w:tr w:rsidR="00E40253" w:rsidRPr="00DE3433" w:rsidTr="007F61A2">
        <w:trPr>
          <w:trHeight w:val="1315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4" w:type="dxa"/>
            <w:shd w:val="clear" w:color="auto" w:fill="auto"/>
            <w:hideMark/>
          </w:tcPr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Динамика уровня профессиональной заболеваемости за 2017-2019 годы (численность лиц с впервые установленным профессиональным заболеванием).</w:t>
            </w: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(информация представляется на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 профзаболевания в течение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3-х лет - 5 баллов.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профзаболеваний в  2019 году по сравнению со средним значением в предшествующие  2 года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(2017, 2018  годы):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2019 году – 3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– 1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0 баллов.</w:t>
            </w:r>
          </w:p>
        </w:tc>
      </w:tr>
      <w:tr w:rsidR="00E40253" w:rsidRPr="00DE3433" w:rsidTr="007F61A2">
        <w:trPr>
          <w:trHeight w:val="1481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14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2017-2019 годах  комиссии  по охране труда и положения о комиссии, отчетов о её деятельности в  2019 году.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  по охране  - 2 балла;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2019 год   – 2 балла.</w:t>
            </w:r>
          </w:p>
        </w:tc>
      </w:tr>
      <w:tr w:rsidR="00E40253" w:rsidRPr="00DE3433" w:rsidTr="007F61A2">
        <w:trPr>
          <w:trHeight w:val="1199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4" w:type="dxa"/>
            <w:shd w:val="clear" w:color="auto" w:fill="auto"/>
          </w:tcPr>
          <w:p w:rsidR="00E40253" w:rsidRPr="00DE3433" w:rsidRDefault="00DE343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2017</w:t>
            </w:r>
            <w:r w:rsidR="00E40253"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-2019  годах программы, плана мероприятий по вопросам оздоровления работающих, продвижению приоритетов здорового образа жизни, отчетов об их реализации в  2019 году. </w:t>
            </w:r>
          </w:p>
          <w:p w:rsidR="00E40253" w:rsidRPr="00DE3433" w:rsidRDefault="00E40253" w:rsidP="007251D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(прикладывается перечень программ, планов мероприятий). </w:t>
            </w:r>
          </w:p>
          <w:p w:rsidR="00E40253" w:rsidRPr="00DE3433" w:rsidRDefault="00E40253" w:rsidP="007251D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- программы, плана мероприятий - 3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об их реализации - 2 балла. </w:t>
            </w:r>
          </w:p>
        </w:tc>
      </w:tr>
      <w:tr w:rsidR="00E40253" w:rsidRPr="00DE3433" w:rsidTr="007F61A2">
        <w:trPr>
          <w:trHeight w:val="2590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14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финансирования организацией  в 2017-2019 годах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–курортного лечения и оздоровления работников (тыс. руб.).</w:t>
            </w:r>
          </w:p>
          <w:p w:rsidR="00E40253" w:rsidRPr="00DE3433" w:rsidRDefault="00E40253" w:rsidP="007251D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финансирования мероприятий из средств работодателя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в  2019 году по сравнению со средним значением в предшествующие  2 года (2017, 2018  годы):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 - увеличение – 5 баллов;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-   на </w:t>
            </w:r>
            <w:proofErr w:type="gramStart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 –   3 балла;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-   сокращение - 0 баллов.</w:t>
            </w:r>
          </w:p>
        </w:tc>
      </w:tr>
      <w:tr w:rsidR="00E40253" w:rsidRPr="00DE3433" w:rsidTr="007F61A2">
        <w:trPr>
          <w:trHeight w:val="1978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14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Динамика общей заболеваемости работников организации  в 2017-2019 годах</w:t>
            </w:r>
          </w:p>
          <w:p w:rsidR="00E40253" w:rsidRPr="00DE3433" w:rsidRDefault="00E40253" w:rsidP="007251D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Изменение общей заболеваемости работников организации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2019 году по сравнению со средним значением в предшествующие  2 года (2017, 2018  годы):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-  сокращение  – 5 балов;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-  на </w:t>
            </w:r>
            <w:proofErr w:type="gramStart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     –  3 балла;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- увеличение  –  0 баллов.</w:t>
            </w:r>
          </w:p>
        </w:tc>
      </w:tr>
      <w:tr w:rsidR="00E40253" w:rsidRPr="00DE3433" w:rsidTr="007F61A2">
        <w:trPr>
          <w:trHeight w:val="1978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в 2019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  <w:proofErr w:type="gramEnd"/>
          </w:p>
          <w:p w:rsidR="00E40253" w:rsidRPr="00DE3433" w:rsidRDefault="00E40253" w:rsidP="007251D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 информации - форма 4-ФСС РФ).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до 30 %  -      5 баллов;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до  20 %      - 4 балла;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15 %  -      3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10%       -    2 балла,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 5 %         -  1 бал 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0% до 1%      -    0 баллов</w:t>
            </w:r>
          </w:p>
        </w:tc>
      </w:tr>
      <w:tr w:rsidR="00E40253" w:rsidRPr="00DE3433" w:rsidTr="007F61A2">
        <w:trPr>
          <w:trHeight w:val="722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14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</w:t>
            </w:r>
            <w:proofErr w:type="spellStart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</w:t>
            </w:r>
            <w:proofErr w:type="spellStart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253" w:rsidRPr="00DE3433" w:rsidRDefault="00E40253" w:rsidP="00DE3433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 по возможности приложить скриншот)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E40253" w:rsidRPr="00DE3433" w:rsidTr="007F61A2">
        <w:trPr>
          <w:trHeight w:val="443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4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2017-2019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 РФ).</w:t>
            </w: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 2019 году по сравнению со средним значением в предшествующие  2 года (2017, 2018  годы):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снижение в 2019 году– 3 балла;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без изменений - 1 балл;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рост в 2019 году - 0 баллов.</w:t>
            </w:r>
          </w:p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253" w:rsidRPr="00DE3433" w:rsidTr="007F61A2">
        <w:trPr>
          <w:trHeight w:val="464"/>
        </w:trPr>
        <w:tc>
          <w:tcPr>
            <w:tcW w:w="636" w:type="dxa"/>
            <w:shd w:val="clear" w:color="auto" w:fill="auto"/>
            <w:noWrap/>
          </w:tcPr>
          <w:p w:rsidR="00E40253" w:rsidRPr="00DE3433" w:rsidRDefault="00E40253" w:rsidP="007251D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14" w:type="dxa"/>
            <w:shd w:val="clear" w:color="auto" w:fill="auto"/>
          </w:tcPr>
          <w:p w:rsidR="00E40253" w:rsidRPr="00DE3433" w:rsidRDefault="00E40253" w:rsidP="007251DB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:rsidR="00E40253" w:rsidRPr="00DE3433" w:rsidRDefault="00E40253" w:rsidP="00725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DE343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DE34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:rsidR="00E40253" w:rsidRPr="00DE3433" w:rsidRDefault="00E40253" w:rsidP="007251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-  4  балла.</w:t>
            </w:r>
          </w:p>
        </w:tc>
      </w:tr>
    </w:tbl>
    <w:p w:rsidR="00E40253" w:rsidRPr="00DE3433" w:rsidRDefault="00E40253" w:rsidP="00E402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43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433">
        <w:rPr>
          <w:rFonts w:ascii="Times New Roman" w:hAnsi="Times New Roman" w:cs="Times New Roman"/>
          <w:sz w:val="24"/>
          <w:szCs w:val="24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ответственность»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</w:t>
      </w:r>
      <w:proofErr w:type="gramEnd"/>
      <w:r w:rsidRPr="00DE3433">
        <w:rPr>
          <w:rFonts w:ascii="Times New Roman" w:hAnsi="Times New Roman" w:cs="Times New Roman"/>
          <w:sz w:val="24"/>
          <w:szCs w:val="24"/>
        </w:rPr>
        <w:t xml:space="preserve"> в Библиотеку корпоративных практик социальной направленности РСПП, в Сборники лучших практик и пр.).</w:t>
      </w:r>
    </w:p>
    <w:p w:rsidR="00E40253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DE343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DE3433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:rsidR="0020051E" w:rsidRPr="00DE3433" w:rsidRDefault="00E40253" w:rsidP="00E4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hAnsi="Times New Roman" w:cs="Times New Roman"/>
          <w:sz w:val="24"/>
          <w:szCs w:val="24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20051E" w:rsidRPr="00DE3433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DE3433" w:rsidRDefault="000E5507" w:rsidP="001A339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="0020051E"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Номинация «За развитие кадрового потенциала»</w:t>
      </w:r>
    </w:p>
    <w:p w:rsidR="00DE3433" w:rsidRPr="00DE3433" w:rsidRDefault="00DE3433" w:rsidP="00DE34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:rsidR="00DE3433" w:rsidRPr="00DE3433" w:rsidRDefault="00DE3433" w:rsidP="00DE34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  <w:proofErr w:type="gramEnd"/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:rsidR="00DE3433" w:rsidRPr="00DE3433" w:rsidRDefault="00DE3433" w:rsidP="00DE343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:rsidR="00DE3433" w:rsidRPr="00DE3433" w:rsidRDefault="00DE3433" w:rsidP="00DE3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33" w:rsidRPr="00DE3433" w:rsidRDefault="00DE3433" w:rsidP="00DE3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:rsidR="00DE3433" w:rsidRPr="00DE3433" w:rsidRDefault="00DE3433" w:rsidP="00DE34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</w:t>
      </w:r>
    </w:p>
    <w:p w:rsidR="00DE3433" w:rsidRPr="00DE3433" w:rsidRDefault="00DE3433" w:rsidP="00DE34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E3433" w:rsidRDefault="00DE3433" w:rsidP="00DE343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:rsidR="00DE3433" w:rsidRPr="00DE3433" w:rsidRDefault="00DE3433" w:rsidP="00DE343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DE3433" w:rsidRPr="00DE3433" w:rsidTr="00DE3433">
        <w:tc>
          <w:tcPr>
            <w:tcW w:w="636" w:type="dxa"/>
            <w:shd w:val="clear" w:color="auto" w:fill="auto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DE3433" w:rsidRPr="00DE3433" w:rsidTr="00DE3433">
        <w:trPr>
          <w:trHeight w:val="718"/>
        </w:trPr>
        <w:tc>
          <w:tcPr>
            <w:tcW w:w="636" w:type="dxa"/>
            <w:shd w:val="clear" w:color="auto" w:fill="auto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shd w:val="clear" w:color="auto" w:fill="auto"/>
            <w:hideMark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(только в России, если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международная): всего _______ чел. </w:t>
            </w:r>
          </w:p>
        </w:tc>
        <w:tc>
          <w:tcPr>
            <w:tcW w:w="3260" w:type="dxa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433" w:rsidRPr="00DE3433" w:rsidTr="00DE3433">
        <w:trPr>
          <w:trHeight w:val="1130"/>
        </w:trPr>
        <w:tc>
          <w:tcPr>
            <w:tcW w:w="636" w:type="dxa"/>
            <w:shd w:val="clear" w:color="auto" w:fill="auto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shd w:val="clear" w:color="auto" w:fill="auto"/>
            <w:hideMark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3260" w:type="dxa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DE3433" w:rsidRPr="00DE3433" w:rsidTr="00DE3433">
        <w:trPr>
          <w:trHeight w:val="140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персонала и отчет об их исполнении (перечислите и кратко охарактеризуйте</w:t>
            </w:r>
            <w:proofErr w:type="gramEnd"/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Укажите: срок реализации (год начала), длительность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 их результатов 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ЦУР 2030. 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программы с указанием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ЦУР 2030 (количество от  1 до 17) 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Рекомендуем обратить внимание на ЦУР:4,5 8,17 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цели и задачи компании отвечают 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2030– 3 балла;                 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 результаты  их реализации отвечают достижению конкретных ЦУР 2030 (и каких)  – 2 балла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2017,2018, 2019 гг.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2 балла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1  балл</w:t>
            </w:r>
          </w:p>
        </w:tc>
      </w:tr>
      <w:tr w:rsidR="00DE3433" w:rsidRPr="00DE3433" w:rsidTr="00DE3433">
        <w:trPr>
          <w:trHeight w:val="1014"/>
        </w:trPr>
        <w:tc>
          <w:tcPr>
            <w:tcW w:w="636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2017,2018, 2019 гг. (час.)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числа часов –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2 балла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1  балл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2017 - 2019 гг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 –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2 балла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2017 г. – 1 балл 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программ (проектов) в сообществе: результаты конкурсов, рейтингов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включение в Библиотеку корпоративных практик РСПП социальной направленности и Сборники лучших практик и пр. (за период 2017-2019 годов)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- 3 балла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- 3 балла,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- 0 баллов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 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развитии учреждений профессионального образования - 3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образовательных и профессиональных стандартов - 3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- 0 баллов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2017,  2018 и 2019 годы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плана - 5 баллов;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плана - 0 баллов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использование профессиональных стандартов в программах по управлению и развитию персонала в 2017-2019 годах  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DE3433" w:rsidRPr="00DE3433" w:rsidTr="00DE3433">
        <w:trPr>
          <w:trHeight w:val="747"/>
        </w:trPr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 –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2 балла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2017 г. – 1 балл </w:t>
            </w:r>
          </w:p>
        </w:tc>
      </w:tr>
      <w:tr w:rsidR="00DE3433" w:rsidRPr="00DE3433" w:rsidTr="00DE3433">
        <w:trPr>
          <w:trHeight w:val="878"/>
        </w:trPr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расходы на разработку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актуализации) профессиональных стандартов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2 балла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2017 г. – 1 балл</w:t>
            </w:r>
          </w:p>
        </w:tc>
      </w:tr>
      <w:tr w:rsidR="00DE3433" w:rsidRPr="00DE3433" w:rsidTr="00DE3433">
        <w:trPr>
          <w:trHeight w:val="173"/>
        </w:trPr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2017-2018 годах  независимой оценки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сотрудников, прошедших независимую оценку квалификации (чел.) по направлению работодателя  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 –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2 балл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2017 1 балл 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  – 3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2018 г. – 2 балл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2017 -1 балл 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развитию кадрового потенциала организации: </w:t>
            </w:r>
          </w:p>
          <w:p w:rsidR="00DE3433" w:rsidRPr="00DE3433" w:rsidRDefault="00DE3433" w:rsidP="00DE343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пенсионное обеспечение, количество охваченных сотрудников и объем финансирования в рублях (общий и на человека) в 2019 году, в 2018 году, в  2017 году    </w:t>
            </w:r>
          </w:p>
          <w:p w:rsidR="00DE3433" w:rsidRPr="00DE3433" w:rsidRDefault="00DE3433" w:rsidP="00DE343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страхование, количество охваченных сотрудников и объем финансирования в рублях (общий и на человека) в 2019 году, в 2018 году, в  2017 году    </w:t>
            </w:r>
          </w:p>
          <w:p w:rsidR="00DE3433" w:rsidRPr="00DE3433" w:rsidRDefault="00DE3433" w:rsidP="00DE343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 в расчёте на каждого работника, в рублях, в 2019 году, в 2018 году, в  2017 году    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добровольное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пенсионное 2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балла;  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программы (укажите) - по 1 баллу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2017-2019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 2017, 2018, 2019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из числа инвалидов, трудоустроенных в организации, по группам инвалидности (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группам)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 2017, 2018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динамика количества – 3 балла  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общей численности работников из числа инвалидов  в среднесписочной численности работников организации  (%) 2016, 2017, 2018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квотой  – 3 балла  </w:t>
            </w:r>
          </w:p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финансовых затрат (в рублях), организации на обеспечение занятости инвалидов в расчёте на одного трудоустроенного инвалида 2019, 2018, 2017 гг.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динамика роста затрат – 3 балла  </w:t>
            </w:r>
          </w:p>
        </w:tc>
      </w:tr>
      <w:tr w:rsidR="00DE3433" w:rsidRPr="00DE3433" w:rsidTr="00DE3433">
        <w:tc>
          <w:tcPr>
            <w:tcW w:w="636" w:type="dxa"/>
            <w:shd w:val="clear" w:color="auto" w:fill="FFFFFF" w:themeFill="background1"/>
            <w:noWrap/>
          </w:tcPr>
          <w:p w:rsidR="00DE3433" w:rsidRPr="00DE3433" w:rsidRDefault="00DE3433" w:rsidP="00D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2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3260" w:type="dxa"/>
            <w:shd w:val="clear" w:color="auto" w:fill="FFFFFF" w:themeFill="background1"/>
          </w:tcPr>
          <w:p w:rsidR="00DE3433" w:rsidRPr="00DE3433" w:rsidRDefault="00DE3433" w:rsidP="00DE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</w:tbl>
    <w:p w:rsidR="00DE3433" w:rsidRPr="00DE3433" w:rsidRDefault="00DE3433" w:rsidP="00DE34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ответственность»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социальной направленности РСПП, в Сборники лучших практик и пр.).</w:t>
      </w: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DE3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:rsid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Образец заполнения </w:t>
      </w:r>
    </w:p>
    <w:p w:rsidR="00DE3433" w:rsidRPr="00DE3433" w:rsidRDefault="00DE3433" w:rsidP="00DE3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9356"/>
      </w:tblGrid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организации (только в России, если организация международная): 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22 000 чел. 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ООО «Василек», принята в 2005 году. Изменения вносятся каждый год.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Интерактивная ссылка на ресурс 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в Компании имеется  Кодекс корпоративного управления ООО «Василек», и Кодекс корпоративной культуры ООО «Василек», 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Ежегодно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и утверждается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по Компании.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Компании включает: 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обучение, организуемое с целью обеспечения уровня компетентности работников и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обучение, организованное в соответствии с требованиями законодательных и нормативно-правовых актов Российской Федерации.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Школа молодого специалиста – основная цель достичь высокой степени вовлеченности в решение производственных задач и эффективно адаптировать их в компании. 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2007 года, ежегодно, </w:t>
            </w:r>
          </w:p>
          <w:p w:rsidR="00DE3433" w:rsidRPr="00DE3433" w:rsidRDefault="00DE3433" w:rsidP="009D5B7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профессионального мастерства среди работников рабочих профессий – масштабное мероприятие, направленное на повышение профессионализма работников и престижа профессий цветоводческой  отрасли. </w:t>
            </w:r>
          </w:p>
          <w:p w:rsidR="00DE3433" w:rsidRPr="00DE3433" w:rsidRDefault="00DE3433" w:rsidP="009D5B7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1986 года, ежегодно, </w:t>
            </w:r>
          </w:p>
          <w:p w:rsidR="00DE3433" w:rsidRPr="00DE3433" w:rsidRDefault="00DE3433" w:rsidP="009D5B7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«Лучший молодой специалист  и т.д. 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893C16" wp14:editId="49D2F368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343535</wp:posOffset>
                  </wp:positionV>
                  <wp:extent cx="381000" cy="352425"/>
                  <wp:effectExtent l="0" t="0" r="0" b="9525"/>
                  <wp:wrapNone/>
                  <wp:docPr id="2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43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CD0A756" wp14:editId="2BB05DD1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343535</wp:posOffset>
                  </wp:positionV>
                  <wp:extent cx="333375" cy="361950"/>
                  <wp:effectExtent l="0" t="0" r="9525" b="0"/>
                  <wp:wrapNone/>
                  <wp:docPr id="10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2" cy="3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43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80BF105" wp14:editId="6D2A1B57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343535</wp:posOffset>
                  </wp:positionV>
                  <wp:extent cx="323850" cy="352997"/>
                  <wp:effectExtent l="0" t="0" r="0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ымянный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4" cy="3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Компании коррелируются с ЦУР 2030 по части направления «развитие кадрового потенциала»: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67C03C" wp14:editId="3E46795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333375" cy="323215"/>
                  <wp:effectExtent l="0" t="0" r="0" b="63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343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0AACE23" wp14:editId="23B2D707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12065</wp:posOffset>
                  </wp:positionV>
                  <wp:extent cx="371475" cy="342900"/>
                  <wp:effectExtent l="0" t="0" r="9525" b="0"/>
                  <wp:wrapNone/>
                  <wp:docPr id="13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43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EEFF7DE" wp14:editId="7704CEB2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21590</wp:posOffset>
                  </wp:positionV>
                  <wp:extent cx="334800" cy="324000"/>
                  <wp:effectExtent l="0" t="0" r="8255" b="0"/>
                  <wp:wrapNone/>
                  <wp:docPr id="14" name="Рисунок 56" descr="ЦУР 5">
                    <a:hlinkClick xmlns:a="http://schemas.openxmlformats.org/drawingml/2006/main" r:id="rId14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14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человека.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сообществ территорий присутствия.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на 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Компании.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социально-значимых вопросов на 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Компании на основе взаимодействия с местными сообществами.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образования, культуры и спорта.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Честная, справедливая и открытая политика в отношении своих сотрудников.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комфортной рабочей среды, основанной на взаимном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доверии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уважении.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 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компетенций персонала.</w:t>
            </w:r>
          </w:p>
          <w:p w:rsidR="00DE3433" w:rsidRPr="00DE3433" w:rsidRDefault="00DE3433" w:rsidP="009D5B77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условия труда.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организации на профессиональное обучение, переобучение, повышение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в расчёте на одного работника, прошедшего обучение в 2017,2018,2019 гг. (тыс. руб.):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6,549 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8,663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10,214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2017,2018, 2019 гг. (час.):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62,73*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60,12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62,91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(2018,2019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2017 - 2019 гг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(%):</w:t>
            </w:r>
            <w:proofErr w:type="gramEnd"/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95*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63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72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(2017,2018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внедрению профессиональных стандартов в деятельность организации, организованный </w:t>
            </w:r>
            <w:r w:rsidRPr="00DE3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Национальным агентством развития квалификаций и ФГБУ «ВНИИ труда» Министерства труда России под эгидой Министерства труда и социальной защиты Российской Федерации. </w:t>
            </w:r>
          </w:p>
          <w:p w:rsidR="00DE3433" w:rsidRPr="00DE3433" w:rsidRDefault="00DE3433" w:rsidP="009D5B77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социально-ориентированную компанию </w:t>
            </w:r>
          </w:p>
          <w:p w:rsidR="00DE3433" w:rsidRPr="00DE3433" w:rsidRDefault="00DE3433" w:rsidP="009D5B77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сборника наилучших корпоративных практик РСПП 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финансовая помощь, оказанная  Институту « НИИЧАВО» с 2017 по 2019 гг., составляет 388 556 тыс. руб. и включает в себя:</w:t>
            </w:r>
          </w:p>
          <w:p w:rsidR="00DE3433" w:rsidRPr="00DE3433" w:rsidRDefault="00DE3433" w:rsidP="004249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приобретение программного комплекса «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Громозека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приобретение служебного автотранспорта, поддержание системы подсветки, приобретение ноутбука для кафедры цветочного биорегулирования   и компьютерного ландшафтного дизайна графики, оснащение и ремонт учебных лабораторий, приобретение компьютерной техники, оргтехники, лицензионного программного обеспечения, ремонт общежития студентов, оснащение столовой оборудованием;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планом, а также сверх плана.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*прилагается план обучения, в котором отражен план-факт за 2019 год (план обезличен, предоставляются только цифры для наглядности в соответствии с внутренней политикой Компании.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примеру, планировалось обучить 28 824 чел., по факту обучили 35 033 чел. План перевыполнен на 21%. В план обучения входят и работники дочерних предприятий и зависимых обществ).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2017-2019 годах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Ответственная организация разработчик 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Специалист по выращиванию васильков (разработка ПС);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сбору васильков (актуализация ПС);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ПС и ФГОС в рамках работы с СПК и другими Советами – 33 ПС. (2017– 6, 2018- 27)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 через Должностные инструкции – 26 ПС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 132 тыс. руб.;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382 тыс. руб.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560 тыс. руб.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на базе  ООО «Василек», был создан ООО «Региональный центр оценки квалификаций цветоводческого комплекса».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общее количество сотрудников прошедших  независимую оценку квалификаций оставляет 300 человек.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объёмы финансовых средств составляют 4,5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расчете на одного сотрудника – 15 тыс. рублей)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84,4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8300 чел. (на одного – 10 168 руб.)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82,4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8422 чел. (на одного – 9 783 руб.)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85,2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8751 чел. (на одного – 9 736 руб.)    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385,2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22285 чел. (на одного – 17,3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385,2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21166 чел. (на одного – 18,2 тыс. руб.)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236,7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21618 чел. (на одного – 10,9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приобретение мебели и товаров первой необходимости: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75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608 сотрудников (на одного человека – 123 355 руб.)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75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668 сотрудников (на одного человека – 112 275 руб.)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75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701 сотрудника (на одного человека – 106 990 руб.)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ипотечное кредитование: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1 790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876 квартир (на одного человека – 2,58 млн руб.)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1 757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678 квартир (на одного человека – 3,09 млн руб.)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2 018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введено 1030 квартир (на одного человека – 2,4 млн руб.)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оздоровление работников: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162,4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3832 чел. (на одного – 42,4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165,6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4115 чел. (на одного – 40,2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87,5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на 3957 чел. (на одного – 22,1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здравоохранения;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образования;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материнства и детства;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ветеранов, инвалидов;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спорта;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хозяйства;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культуры, религии и правопорядка;</w:t>
            </w:r>
          </w:p>
          <w:p w:rsidR="00DE3433" w:rsidRPr="00DE3433" w:rsidRDefault="00DE3433" w:rsidP="009D5B7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помощь нуждающимся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:rsidR="00DE3433" w:rsidRPr="00DE3433" w:rsidRDefault="00DE3433" w:rsidP="004249B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2018 году на выполнение данных программ (с 9 по 16 пункты)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направило более 4,76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:rsidR="00DE3433" w:rsidRPr="00DE3433" w:rsidRDefault="005E23A3" w:rsidP="005E23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Законом «</w:t>
            </w:r>
            <w:r w:rsidR="00DE3433"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квотировании и резервировании рабочих мест для инвалидов и граждан, особо нуждающихся в социальной защите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 2016, 2017, 2018 гг.: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Постановлением квота не была установлена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2%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2%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56" w:type="dxa"/>
            <w:shd w:val="clear" w:color="auto" w:fill="auto"/>
          </w:tcPr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180"/>
              <w:gridCol w:w="1180"/>
              <w:gridCol w:w="1020"/>
            </w:tblGrid>
            <w:tr w:rsidR="00DE3433" w:rsidRPr="00DE3433" w:rsidTr="00D975B5">
              <w:trPr>
                <w:trHeight w:val="31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DE3433" w:rsidRPr="00DE3433" w:rsidTr="00D975B5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01.01.2017(по итогам 2016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DE3433" w:rsidRPr="00DE3433" w:rsidTr="00D975B5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01.01.2018 (по итогам 2017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DE3433" w:rsidRPr="00DE3433" w:rsidTr="00D975B5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01.01.2019 (по итогам 2018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433" w:rsidRPr="00DE3433" w:rsidRDefault="00DE3433" w:rsidP="009D5B7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34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</w:tr>
          </w:tbl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 в среднесписочной численности работников организации  (%) 2017, 2018, 2019 гг.: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0,6%*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20178год – 0,7%*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0,8%*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*с учетом наличия в Компании опасных производственных объектов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общих финансовых затрат организации на обеспечение занятости инвалидов в 2017, 2018, 2019 гг., в том числе закупка товаров и услуг у субъектов малого и среднего предпринимательства, на которых трудятся люди с ограниченными возможностями: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3, 515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9, 870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E3433" w:rsidRPr="00DE3433" w:rsidRDefault="00DE3433" w:rsidP="009D5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29, 101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shd w:val="clear" w:color="auto" w:fill="auto"/>
            <w:hideMark/>
          </w:tcPr>
          <w:p w:rsidR="00DE3433" w:rsidRPr="00DE3433" w:rsidRDefault="00DE3433" w:rsidP="009D5B77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на 2019-2020 гг.: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проектов и формировании стратегических инициатив развития Компании в части оптимизации затрат на персонал, совершенствования организационной структуры и разработки системы мотивации персонала.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HR-стратегии до 2030 года, ее актуализация и организация работ по достижению сформированных стратегических целей и задач.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целевых организационных структур функциональны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бизнес-направлений ООО «Василек» 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DE3433" w:rsidRPr="00DE3433" w:rsidTr="009D5B77">
        <w:tc>
          <w:tcPr>
            <w:tcW w:w="582" w:type="dxa"/>
            <w:shd w:val="clear" w:color="auto" w:fill="auto"/>
            <w:noWrap/>
          </w:tcPr>
          <w:p w:rsidR="00DE3433" w:rsidRPr="00DE3433" w:rsidRDefault="00DE3433" w:rsidP="00DE3433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структурной иерархии должностей Группы ООО «Василек»  на основе ценностного подхода с определением разрядных диапазонов для каждого подразделения.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процесса формирования организационно-распорядительных документов при проведении организационных преобразований в ООО «Василек».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конкурентного уровня заработной платы работников Группы «ООО «Василек» в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основе мониторинга критериев оценки потребностей в индексации заработной платы.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Апробация, в рамках перехода к типовой организационной структуре цветовод -2018, системы материального стимулирования персонала, ее доработка и тиражирование на предприятия Группы ООО «Василек». 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обеспечению предоставления работникам дополнительных льгот и гарантий в соответствии с Коллективным договором ООО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«Василек».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конференций трудовых коллективов по итогам работы в 2018 году и задачам на 2019 год, итоговой конференции ООО «Василек».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новой редакции Коллективного договора ООО «Василек».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награждению по итогам работы за отчетный год за конкретные заслуги в рамках проведения общекорпоративных мероприятий: итоговая конференция трудового коллектива, профессиональный отраслевой праздник, цветоводческий саммит.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 РТ и РФ на реализацию кадровой (в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молодежной) политики Компании</w:t>
            </w:r>
          </w:p>
          <w:p w:rsidR="00DE3433" w:rsidRPr="00DE3433" w:rsidRDefault="00DE3433" w:rsidP="009D5B77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Масштабная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школьниками и со студентами</w:t>
            </w:r>
          </w:p>
        </w:tc>
      </w:tr>
    </w:tbl>
    <w:p w:rsidR="0020051E" w:rsidRPr="00DE3433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DE3433" w:rsidRDefault="000E5507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20051E"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Номинация «За экологическую ответственность»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млрд. руб.;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50 млрд. руб.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в баллы и суммируются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затрат на снижение воздействия на окружающую среду.</w:t>
      </w:r>
    </w:p>
    <w:p w:rsidR="00170527" w:rsidRPr="00DE3433" w:rsidRDefault="00170527" w:rsidP="0017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экологическую ответственность»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59"/>
        <w:gridCol w:w="1559"/>
        <w:gridCol w:w="1702"/>
      </w:tblGrid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в процентах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(+/-) </w:t>
            </w:r>
            <w:proofErr w:type="gramEnd"/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показателя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3"/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(9001, </w:t>
            </w:r>
          </w:p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18001, 50000 и пр.)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4"/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Участие в законотворческой и иной общественной деятельности (да</w:t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5"/>
            </w: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/нет), например: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-Байкальский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7F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170527" w:rsidRPr="00DE3433" w:rsidTr="00996156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Ориентированность программ и проектов в области экологической ответственности, их результаты на соответствующие целям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(ЦУР) 2030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6"/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170527" w:rsidRPr="00DE3433" w:rsidTr="00996156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170527" w:rsidRPr="00DE3433" w:rsidRDefault="00170527" w:rsidP="0017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:rsidR="007F61A2" w:rsidRPr="00DE3433" w:rsidRDefault="007F61A2" w:rsidP="00170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170527" w:rsidRPr="00DE3433" w:rsidTr="0099615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170527" w:rsidRPr="00DE3433" w:rsidTr="0099615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170527" w:rsidRPr="00DE3433" w:rsidTr="00996156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170527" w:rsidRPr="00DE3433" w:rsidTr="00996156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систем – один балл.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170527" w:rsidRPr="00DE3433" w:rsidTr="009961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70527" w:rsidRPr="00DE3433" w:rsidTr="009961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Затраты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 xml:space="preserve">До 5 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 xml:space="preserve">До 1 </w:t>
            </w:r>
          </w:p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До 100 тыс. руб.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Суммируются 2 года (включая прогноз за 2018 г.). </w:t>
      </w:r>
    </w:p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расходы составляют более 10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общая сумма затраченных средств делится на 10 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заявителю присуждаются дополнительные баллы по той же шкале (по 10 баллов за каждые 10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 плюс баллы за остаток менее 10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х 10 баллов = 9130 баллов + 8 баллов (на остаток средств в объеме 6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 7,5 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+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х 10 баллов = 5.500 баллов + 7 баллов (на остаток средств в объеме 3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(до 5 </w:t>
      </w:r>
      <w:proofErr w:type="spellStart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=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 периоду с положительным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170527" w:rsidRPr="00DE3433" w:rsidTr="0099615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170527" w:rsidRPr="00DE3433" w:rsidTr="00996156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170527" w:rsidRPr="00DE3433" w:rsidTr="00996156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170527" w:rsidRPr="00DE3433" w:rsidTr="00996156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27" w:rsidRPr="00DE3433" w:rsidRDefault="00170527" w:rsidP="009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E343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текущем - появились – процент увеличения считается равным 100%.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:rsidR="00170527" w:rsidRPr="00DE3433" w:rsidRDefault="00170527" w:rsidP="0017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:rsidR="00170527" w:rsidRPr="00DE3433" w:rsidRDefault="00170527" w:rsidP="0017052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DE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DE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DE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0527" w:rsidRPr="00DE3433" w:rsidRDefault="00170527" w:rsidP="001705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DE3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каких?) – </w:t>
      </w:r>
      <w:r w:rsidRPr="00DE3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:rsidR="00170527" w:rsidRPr="00DE3433" w:rsidRDefault="00170527" w:rsidP="00170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170527" w:rsidP="007F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баллов.</w:t>
      </w:r>
    </w:p>
    <w:sectPr w:rsidR="0020051E" w:rsidRPr="0020051E" w:rsidSect="001A339B">
      <w:footerReference w:type="default" r:id="rId16"/>
      <w:pgSz w:w="11906" w:h="16838"/>
      <w:pgMar w:top="568" w:right="567" w:bottom="426" w:left="119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56" w:rsidRDefault="00996156" w:rsidP="0020051E">
      <w:pPr>
        <w:spacing w:after="0" w:line="240" w:lineRule="auto"/>
      </w:pPr>
      <w:r>
        <w:separator/>
      </w:r>
    </w:p>
  </w:endnote>
  <w:endnote w:type="continuationSeparator" w:id="0">
    <w:p w:rsidR="00996156" w:rsidRDefault="00996156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968"/>
      <w:docPartObj>
        <w:docPartGallery w:val="Page Numbers (Bottom of Page)"/>
        <w:docPartUnique/>
      </w:docPartObj>
    </w:sdtPr>
    <w:sdtContent>
      <w:p w:rsidR="00996156" w:rsidRDefault="00996156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156" w:rsidRDefault="0099615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56" w:rsidRDefault="00996156" w:rsidP="0020051E">
      <w:pPr>
        <w:spacing w:after="0" w:line="240" w:lineRule="auto"/>
      </w:pPr>
      <w:r>
        <w:separator/>
      </w:r>
    </w:p>
  </w:footnote>
  <w:footnote w:type="continuationSeparator" w:id="0">
    <w:p w:rsidR="00996156" w:rsidRDefault="00996156" w:rsidP="0020051E">
      <w:pPr>
        <w:spacing w:after="0" w:line="240" w:lineRule="auto"/>
      </w:pPr>
      <w:r>
        <w:continuationSeparator/>
      </w:r>
    </w:p>
  </w:footnote>
  <w:footnote w:id="1">
    <w:p w:rsidR="00996156" w:rsidRDefault="00996156" w:rsidP="00996156">
      <w:pPr>
        <w:pStyle w:val="ae"/>
      </w:pPr>
      <w:r>
        <w:rPr>
          <w:rStyle w:val="af0"/>
        </w:rPr>
        <w:footnoteRef/>
      </w:r>
      <w:r>
        <w:t xml:space="preserve"> Здесь и далее для расчета среднего темпа роста используется среднее геометрическое, при этом введен повышающий коэффициент 1,1 для значений темпов роста в 2019 году.</w:t>
      </w:r>
    </w:p>
  </w:footnote>
  <w:footnote w:id="2">
    <w:p w:rsidR="00996156" w:rsidRPr="003D7364" w:rsidRDefault="00996156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«новыми проектами» понимаются проекты, реализация которых начата в отчетный период (2019 г.).</w:t>
      </w:r>
    </w:p>
  </w:footnote>
  <w:footnote w:id="3">
    <w:p w:rsidR="00996156" w:rsidRPr="003D7364" w:rsidRDefault="00996156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«ранее запущенными проектами» понимаются проекты, реализация которых начата ранее отчетного периода в течение </w:t>
      </w:r>
      <w:r>
        <w:t>года, предшествующего</w:t>
      </w:r>
      <w:r w:rsidRPr="003D7364">
        <w:t xml:space="preserve"> отчетному периоду (</w:t>
      </w:r>
      <w:r>
        <w:t>2018 г</w:t>
      </w:r>
      <w:r w:rsidRPr="003D7364">
        <w:t>.).</w:t>
      </w:r>
    </w:p>
  </w:footnote>
  <w:footnote w:id="4">
    <w:p w:rsidR="00996156" w:rsidRPr="003D7364" w:rsidRDefault="00996156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Если представляется более одного проекта в рамках международной стратегии компании. </w:t>
      </w:r>
    </w:p>
  </w:footnote>
  <w:footnote w:id="5">
    <w:p w:rsidR="00996156" w:rsidRPr="003D7364" w:rsidRDefault="00996156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Если представляется прое</w:t>
      </w:r>
      <w:proofErr w:type="gramStart"/>
      <w:r w:rsidRPr="003D7364">
        <w:t>кт в сф</w:t>
      </w:r>
      <w:proofErr w:type="gramEnd"/>
      <w:r w:rsidRPr="003D7364">
        <w:t>ере организации экспорта производимой продукции.</w:t>
      </w:r>
    </w:p>
  </w:footnote>
  <w:footnote w:id="6">
    <w:p w:rsidR="00996156" w:rsidRPr="003D7364" w:rsidRDefault="00996156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В случае представления для рассмотрения проектов свыше 30 </w:t>
      </w:r>
      <w:proofErr w:type="gramStart"/>
      <w:r w:rsidRPr="003D7364">
        <w:t>млрд</w:t>
      </w:r>
      <w:proofErr w:type="gramEnd"/>
      <w:r w:rsidRPr="003D7364">
        <w:t xml:space="preserve"> рублей/500 млн долл. США максимальная оценка может устанавливаться на основании экспертного заключения свыше 10 баллов.</w:t>
      </w:r>
    </w:p>
  </w:footnote>
  <w:footnote w:id="7">
    <w:p w:rsidR="00996156" w:rsidRPr="003D7364" w:rsidRDefault="00996156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Посредством создания собственных производств на зарубежной территории, сделок слияний и поглощений, приобретения крупных (контролирующих) пакетов акций зарубежных компаний или иным способом (указывается дополнительно).</w:t>
      </w:r>
    </w:p>
  </w:footnote>
  <w:footnote w:id="8">
    <w:p w:rsidR="00996156" w:rsidRDefault="00996156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>, если указывается осуществление технологического трансфера, необходимо уточнить, трансфер чего предполагается: технологий производства, управления и т.д.</w:t>
      </w:r>
    </w:p>
  </w:footnote>
  <w:footnote w:id="9">
    <w:p w:rsidR="00996156" w:rsidRPr="003D7364" w:rsidRDefault="00996156" w:rsidP="007D2BC8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В случае представления для рассмотрения проектов свыше 10 </w:t>
      </w:r>
      <w:proofErr w:type="gramStart"/>
      <w:r w:rsidRPr="003D7364">
        <w:t>млрд</w:t>
      </w:r>
      <w:proofErr w:type="gramEnd"/>
      <w:r w:rsidRPr="003D7364">
        <w:t xml:space="preserve"> рублей/150 млн долл. США максимальная оценка может устанавливаться на основании экспертного заключения свыше 10 баллов.</w:t>
      </w:r>
    </w:p>
  </w:footnote>
  <w:footnote w:id="10">
    <w:p w:rsidR="00996156" w:rsidRDefault="00996156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Если ответ да, но необходимо уточнить, номенклатуру товаров, предполагаемых к поставке.</w:t>
      </w:r>
    </w:p>
  </w:footnote>
  <w:footnote w:id="11">
    <w:p w:rsidR="00996156" w:rsidRDefault="00996156" w:rsidP="007D2BC8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Если ответ «да», то необходимо уточнить, на какие новые рынки планируется выход: страны, регионы.</w:t>
      </w:r>
    </w:p>
  </w:footnote>
  <w:footnote w:id="12">
    <w:p w:rsidR="00996156" w:rsidRPr="003D7364" w:rsidRDefault="00996156" w:rsidP="007D2BC8">
      <w:pPr>
        <w:pStyle w:val="ae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Оценивается дополнительно.</w:t>
      </w:r>
    </w:p>
  </w:footnote>
  <w:footnote w:id="13">
    <w:p w:rsidR="00996156" w:rsidRDefault="00996156" w:rsidP="00170527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14">
    <w:p w:rsidR="00996156" w:rsidRPr="003A4B7A" w:rsidRDefault="00996156" w:rsidP="00170527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15">
    <w:p w:rsidR="00996156" w:rsidRPr="003A4B7A" w:rsidRDefault="00996156" w:rsidP="00170527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Уточнить в какой.</w:t>
      </w:r>
    </w:p>
  </w:footnote>
  <w:footnote w:id="16">
    <w:p w:rsidR="00996156" w:rsidRDefault="00996156" w:rsidP="00170527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EA"/>
    <w:multiLevelType w:val="multilevel"/>
    <w:tmpl w:val="7C3C6F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4733"/>
    <w:multiLevelType w:val="hybridMultilevel"/>
    <w:tmpl w:val="1A92A91C"/>
    <w:lvl w:ilvl="0" w:tplc="3D2073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C920FF1"/>
    <w:multiLevelType w:val="hybridMultilevel"/>
    <w:tmpl w:val="AE0E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6FCA"/>
    <w:multiLevelType w:val="hybridMultilevel"/>
    <w:tmpl w:val="A5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77E97245"/>
    <w:multiLevelType w:val="hybridMultilevel"/>
    <w:tmpl w:val="97E81978"/>
    <w:lvl w:ilvl="0" w:tplc="625865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2003CD"/>
    <w:multiLevelType w:val="hybridMultilevel"/>
    <w:tmpl w:val="979A932E"/>
    <w:lvl w:ilvl="0" w:tplc="C756AE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5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402EA"/>
    <w:rsid w:val="0007689D"/>
    <w:rsid w:val="0009254A"/>
    <w:rsid w:val="000A6A92"/>
    <w:rsid w:val="000C7B0F"/>
    <w:rsid w:val="000E5507"/>
    <w:rsid w:val="00137FCA"/>
    <w:rsid w:val="0015657A"/>
    <w:rsid w:val="00170527"/>
    <w:rsid w:val="0018758D"/>
    <w:rsid w:val="001A2131"/>
    <w:rsid w:val="001A339B"/>
    <w:rsid w:val="001A79E6"/>
    <w:rsid w:val="001D38CA"/>
    <w:rsid w:val="0020051E"/>
    <w:rsid w:val="00217399"/>
    <w:rsid w:val="0021747C"/>
    <w:rsid w:val="0023396F"/>
    <w:rsid w:val="00243F4D"/>
    <w:rsid w:val="002605D5"/>
    <w:rsid w:val="00275561"/>
    <w:rsid w:val="002E127A"/>
    <w:rsid w:val="002F2FFE"/>
    <w:rsid w:val="00314E51"/>
    <w:rsid w:val="00345B20"/>
    <w:rsid w:val="003607F4"/>
    <w:rsid w:val="00386D58"/>
    <w:rsid w:val="004249BF"/>
    <w:rsid w:val="004267F8"/>
    <w:rsid w:val="004710E5"/>
    <w:rsid w:val="00496AE0"/>
    <w:rsid w:val="004F0057"/>
    <w:rsid w:val="00511007"/>
    <w:rsid w:val="005E23A3"/>
    <w:rsid w:val="00654F5F"/>
    <w:rsid w:val="00674814"/>
    <w:rsid w:val="0069115A"/>
    <w:rsid w:val="006B36A4"/>
    <w:rsid w:val="006E0E4D"/>
    <w:rsid w:val="00711DB2"/>
    <w:rsid w:val="007251DB"/>
    <w:rsid w:val="00740E45"/>
    <w:rsid w:val="007A2D19"/>
    <w:rsid w:val="007D2BC8"/>
    <w:rsid w:val="007F2E7F"/>
    <w:rsid w:val="007F61A2"/>
    <w:rsid w:val="0087264D"/>
    <w:rsid w:val="00883B8B"/>
    <w:rsid w:val="008A2C86"/>
    <w:rsid w:val="008D7274"/>
    <w:rsid w:val="008D788E"/>
    <w:rsid w:val="008F442B"/>
    <w:rsid w:val="00902AB1"/>
    <w:rsid w:val="00916E66"/>
    <w:rsid w:val="009471CB"/>
    <w:rsid w:val="00996156"/>
    <w:rsid w:val="009B6215"/>
    <w:rsid w:val="009D5B77"/>
    <w:rsid w:val="009E5977"/>
    <w:rsid w:val="00A04AA6"/>
    <w:rsid w:val="00A12BE4"/>
    <w:rsid w:val="00A14C76"/>
    <w:rsid w:val="00A64959"/>
    <w:rsid w:val="00A64DD8"/>
    <w:rsid w:val="00A66E38"/>
    <w:rsid w:val="00AB126F"/>
    <w:rsid w:val="00AB381B"/>
    <w:rsid w:val="00AF3588"/>
    <w:rsid w:val="00B156F0"/>
    <w:rsid w:val="00B92EB8"/>
    <w:rsid w:val="00C14C74"/>
    <w:rsid w:val="00C16607"/>
    <w:rsid w:val="00C73564"/>
    <w:rsid w:val="00CA00AB"/>
    <w:rsid w:val="00CA5488"/>
    <w:rsid w:val="00D064D1"/>
    <w:rsid w:val="00D11E5D"/>
    <w:rsid w:val="00D201CF"/>
    <w:rsid w:val="00D97066"/>
    <w:rsid w:val="00DA22D9"/>
    <w:rsid w:val="00DB2BA5"/>
    <w:rsid w:val="00DE1D6D"/>
    <w:rsid w:val="00DE3433"/>
    <w:rsid w:val="00E21430"/>
    <w:rsid w:val="00E23291"/>
    <w:rsid w:val="00E35669"/>
    <w:rsid w:val="00E40253"/>
    <w:rsid w:val="00E4588F"/>
    <w:rsid w:val="00E54E9D"/>
    <w:rsid w:val="00E65084"/>
    <w:rsid w:val="00E80ACF"/>
    <w:rsid w:val="00EF0A11"/>
    <w:rsid w:val="00F31386"/>
    <w:rsid w:val="00F641FC"/>
    <w:rsid w:val="00F6793A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.org/sustainabledevelopment/ru/issues/people/gender-equ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F7C8-A4F3-4FC5-8C53-4C8F1547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8920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7</cp:revision>
  <cp:lastPrinted>2019-10-11T13:05:00Z</cp:lastPrinted>
  <dcterms:created xsi:type="dcterms:W3CDTF">2019-10-14T07:36:00Z</dcterms:created>
  <dcterms:modified xsi:type="dcterms:W3CDTF">2019-10-16T12:13:00Z</dcterms:modified>
</cp:coreProperties>
</file>