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A2" w:rsidRPr="0058625A" w:rsidRDefault="00791FA2" w:rsidP="0058625A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25A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к выступлению А.Н. Шохина на сессии «Как обеспечить  устойчивое развитие и успех организаций работодателей в меняющимся мире» в рамках Глобального Президентского Форума «Лидерство в меняющемся мире».</w:t>
      </w:r>
    </w:p>
    <w:p w:rsidR="00E71F94" w:rsidRPr="0058625A" w:rsidRDefault="00E71F94" w:rsidP="0058625A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FA2" w:rsidRPr="0058625A" w:rsidRDefault="00791FA2" w:rsidP="00E833B7">
      <w:pPr>
        <w:spacing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586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25A">
        <w:rPr>
          <w:rFonts w:ascii="Times New Roman" w:hAnsi="Times New Roman"/>
          <w:i/>
          <w:sz w:val="28"/>
          <w:szCs w:val="28"/>
        </w:rPr>
        <w:t xml:space="preserve">11.00-12.00 </w:t>
      </w:r>
    </w:p>
    <w:p w:rsidR="00433E28" w:rsidRPr="0058625A" w:rsidRDefault="00791FA2" w:rsidP="0058625A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58625A">
        <w:rPr>
          <w:rFonts w:ascii="Times New Roman" w:hAnsi="Times New Roman"/>
          <w:i/>
          <w:sz w:val="28"/>
          <w:szCs w:val="28"/>
        </w:rPr>
        <w:t>7-9, Chemin du Petit-Saconnex, 1209 Geneva</w:t>
      </w:r>
    </w:p>
    <w:p w:rsidR="00791FA2" w:rsidRPr="0058625A" w:rsidRDefault="00791FA2" w:rsidP="0058625A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91FA2" w:rsidRPr="00E833B7" w:rsidRDefault="00791FA2" w:rsidP="0058625A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91FA2" w:rsidRPr="00E833B7" w:rsidRDefault="00791FA2" w:rsidP="0058625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33B7">
        <w:rPr>
          <w:rFonts w:ascii="Times New Roman" w:hAnsi="Times New Roman"/>
          <w:b/>
          <w:sz w:val="28"/>
          <w:szCs w:val="28"/>
        </w:rPr>
        <w:t xml:space="preserve"> Уважаемые Дамы и господа! </w:t>
      </w:r>
    </w:p>
    <w:p w:rsidR="00791FA2" w:rsidRPr="0058625A" w:rsidRDefault="00791FA2" w:rsidP="005862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625A">
        <w:rPr>
          <w:rFonts w:ascii="Times New Roman" w:hAnsi="Times New Roman"/>
          <w:sz w:val="28"/>
          <w:szCs w:val="28"/>
        </w:rPr>
        <w:t xml:space="preserve">  </w:t>
      </w:r>
    </w:p>
    <w:p w:rsidR="006D0257" w:rsidRPr="00F07521" w:rsidRDefault="00791FA2" w:rsidP="00F075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625A">
        <w:rPr>
          <w:rFonts w:ascii="Times New Roman" w:hAnsi="Times New Roman"/>
          <w:sz w:val="28"/>
          <w:szCs w:val="28"/>
        </w:rPr>
        <w:t xml:space="preserve"> </w:t>
      </w:r>
      <w:r w:rsidR="00C96DBA">
        <w:rPr>
          <w:rFonts w:ascii="Times New Roman" w:hAnsi="Times New Roman"/>
          <w:sz w:val="28"/>
          <w:szCs w:val="28"/>
        </w:rPr>
        <w:tab/>
      </w:r>
      <w:r w:rsidR="00F07521">
        <w:rPr>
          <w:rFonts w:ascii="Times New Roman" w:hAnsi="Times New Roman"/>
          <w:sz w:val="28"/>
          <w:szCs w:val="28"/>
        </w:rPr>
        <w:t>В первую очередь, позвольте мне поддержать те выводы которые были сделаны в недавнем исследовании</w:t>
      </w:r>
      <w:r w:rsidR="00CC402A">
        <w:rPr>
          <w:rFonts w:ascii="Times New Roman" w:hAnsi="Times New Roman"/>
          <w:sz w:val="28"/>
          <w:szCs w:val="28"/>
        </w:rPr>
        <w:t xml:space="preserve"> МОТ-МОР</w:t>
      </w:r>
      <w:r w:rsidR="00CC402A" w:rsidRPr="00CC402A">
        <w:rPr>
          <w:rFonts w:ascii="Times New Roman" w:hAnsi="Times New Roman"/>
          <w:sz w:val="28"/>
          <w:szCs w:val="28"/>
        </w:rPr>
        <w:t xml:space="preserve"> </w:t>
      </w:r>
      <w:r w:rsidR="00CC402A">
        <w:rPr>
          <w:rFonts w:ascii="Times New Roman" w:hAnsi="Times New Roman"/>
          <w:sz w:val="28"/>
          <w:szCs w:val="28"/>
        </w:rPr>
        <w:t>о глобальных тенденциях</w:t>
      </w:r>
      <w:r w:rsidR="00E833B7" w:rsidRPr="00E833B7">
        <w:rPr>
          <w:rFonts w:ascii="Times New Roman" w:hAnsi="Times New Roman"/>
          <w:sz w:val="28"/>
          <w:szCs w:val="28"/>
        </w:rPr>
        <w:t>, которые окажут влияние на бизнес и организации работодателей в будущем</w:t>
      </w:r>
      <w:r w:rsidR="006D0257">
        <w:rPr>
          <w:rFonts w:ascii="Times New Roman" w:hAnsi="Times New Roman"/>
          <w:sz w:val="28"/>
          <w:szCs w:val="28"/>
        </w:rPr>
        <w:t>.</w:t>
      </w:r>
      <w:r w:rsidR="00E833B7">
        <w:rPr>
          <w:rFonts w:ascii="Times New Roman" w:hAnsi="Times New Roman"/>
          <w:sz w:val="28"/>
          <w:szCs w:val="28"/>
        </w:rPr>
        <w:t xml:space="preserve"> (</w:t>
      </w:r>
      <w:r w:rsidR="00E833B7" w:rsidRPr="00E833B7">
        <w:rPr>
          <w:rFonts w:ascii="Times New Roman" w:hAnsi="Times New Roman"/>
          <w:i/>
          <w:sz w:val="28"/>
          <w:szCs w:val="28"/>
        </w:rPr>
        <w:t xml:space="preserve">исследование МОТ-МОР </w:t>
      </w:r>
      <w:r w:rsidR="006D0257">
        <w:rPr>
          <w:rFonts w:ascii="Times New Roman" w:hAnsi="Times New Roman"/>
          <w:i/>
          <w:sz w:val="28"/>
          <w:szCs w:val="28"/>
        </w:rPr>
        <w:t xml:space="preserve">выпущено в </w:t>
      </w:r>
      <w:r w:rsidR="00E833B7" w:rsidRPr="00E833B7">
        <w:rPr>
          <w:rFonts w:ascii="Times New Roman" w:hAnsi="Times New Roman"/>
          <w:i/>
          <w:sz w:val="28"/>
          <w:szCs w:val="28"/>
        </w:rPr>
        <w:t>2019 г.</w:t>
      </w:r>
      <w:r w:rsidR="006D0257">
        <w:rPr>
          <w:rFonts w:ascii="Times New Roman" w:hAnsi="Times New Roman"/>
          <w:i/>
          <w:sz w:val="28"/>
          <w:szCs w:val="28"/>
        </w:rPr>
        <w:t xml:space="preserve">: </w:t>
      </w:r>
      <w:r w:rsidR="00E833B7" w:rsidRPr="00E833B7">
        <w:rPr>
          <w:rFonts w:ascii="Times New Roman" w:hAnsi="Times New Roman"/>
          <w:i/>
          <w:sz w:val="28"/>
          <w:szCs w:val="28"/>
        </w:rPr>
        <w:t>“Меняющийся мир бизнеса. Возможности</w:t>
      </w:r>
      <w:r w:rsidR="00E833B7" w:rsidRPr="00F0752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E833B7" w:rsidRPr="00E833B7">
        <w:rPr>
          <w:rFonts w:ascii="Times New Roman" w:hAnsi="Times New Roman"/>
          <w:i/>
          <w:sz w:val="28"/>
          <w:szCs w:val="28"/>
        </w:rPr>
        <w:t>для</w:t>
      </w:r>
      <w:r w:rsidR="00E833B7" w:rsidRPr="00F0752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E833B7" w:rsidRPr="00E833B7">
        <w:rPr>
          <w:rFonts w:ascii="Times New Roman" w:hAnsi="Times New Roman"/>
          <w:i/>
          <w:sz w:val="28"/>
          <w:szCs w:val="28"/>
        </w:rPr>
        <w:t>работодательских</w:t>
      </w:r>
      <w:r w:rsidR="00E833B7" w:rsidRPr="00F0752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E833B7" w:rsidRPr="00E833B7">
        <w:rPr>
          <w:rFonts w:ascii="Times New Roman" w:hAnsi="Times New Roman"/>
          <w:i/>
          <w:sz w:val="28"/>
          <w:szCs w:val="28"/>
        </w:rPr>
        <w:t>и</w:t>
      </w:r>
      <w:r w:rsidR="00E833B7" w:rsidRPr="00F0752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E833B7" w:rsidRPr="00E833B7">
        <w:rPr>
          <w:rFonts w:ascii="Times New Roman" w:hAnsi="Times New Roman"/>
          <w:i/>
          <w:sz w:val="28"/>
          <w:szCs w:val="28"/>
        </w:rPr>
        <w:t>бизнес</w:t>
      </w:r>
      <w:r w:rsidR="00E833B7" w:rsidRPr="00F0752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E833B7" w:rsidRPr="00E833B7">
        <w:rPr>
          <w:rFonts w:ascii="Times New Roman" w:hAnsi="Times New Roman"/>
          <w:i/>
          <w:sz w:val="28"/>
          <w:szCs w:val="28"/>
        </w:rPr>
        <w:t>организаций</w:t>
      </w:r>
      <w:r w:rsidR="00E833B7" w:rsidRPr="00F07521">
        <w:rPr>
          <w:rFonts w:ascii="Times New Roman" w:hAnsi="Times New Roman"/>
          <w:i/>
          <w:sz w:val="28"/>
          <w:szCs w:val="28"/>
          <w:lang w:val="en-US"/>
        </w:rPr>
        <w:t>.“(«</w:t>
      </w:r>
      <w:r w:rsidR="00E833B7" w:rsidRPr="00E833B7">
        <w:rPr>
          <w:rFonts w:ascii="Times New Roman" w:hAnsi="Times New Roman"/>
          <w:i/>
          <w:sz w:val="28"/>
          <w:szCs w:val="28"/>
          <w:lang w:val="en-US"/>
        </w:rPr>
        <w:t>Changing</w:t>
      </w:r>
      <w:r w:rsidR="00E833B7" w:rsidRPr="00F0752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E833B7" w:rsidRPr="00E833B7">
        <w:rPr>
          <w:rFonts w:ascii="Times New Roman" w:hAnsi="Times New Roman"/>
          <w:i/>
          <w:sz w:val="28"/>
          <w:szCs w:val="28"/>
          <w:lang w:val="en-US"/>
        </w:rPr>
        <w:t>business</w:t>
      </w:r>
      <w:r w:rsidR="00E833B7" w:rsidRPr="00F0752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E833B7" w:rsidRPr="00E833B7">
        <w:rPr>
          <w:rFonts w:ascii="Times New Roman" w:hAnsi="Times New Roman"/>
          <w:i/>
          <w:sz w:val="28"/>
          <w:szCs w:val="28"/>
          <w:lang w:val="en-US"/>
        </w:rPr>
        <w:t>and</w:t>
      </w:r>
      <w:r w:rsidR="00E833B7" w:rsidRPr="00F0752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E833B7" w:rsidRPr="00E833B7">
        <w:rPr>
          <w:rFonts w:ascii="Times New Roman" w:hAnsi="Times New Roman"/>
          <w:i/>
          <w:sz w:val="28"/>
          <w:szCs w:val="28"/>
          <w:lang w:val="en-US"/>
        </w:rPr>
        <w:t>opportunities</w:t>
      </w:r>
      <w:r w:rsidR="00E833B7" w:rsidRPr="00F0752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E833B7" w:rsidRPr="00E833B7">
        <w:rPr>
          <w:rFonts w:ascii="Times New Roman" w:hAnsi="Times New Roman"/>
          <w:i/>
          <w:sz w:val="28"/>
          <w:szCs w:val="28"/>
          <w:lang w:val="en-US"/>
        </w:rPr>
        <w:t>for</w:t>
      </w:r>
      <w:r w:rsidR="00E833B7" w:rsidRPr="00F0752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E833B7" w:rsidRPr="00E833B7">
        <w:rPr>
          <w:rFonts w:ascii="Times New Roman" w:hAnsi="Times New Roman"/>
          <w:i/>
          <w:sz w:val="28"/>
          <w:szCs w:val="28"/>
          <w:lang w:val="en-US"/>
        </w:rPr>
        <w:t>Emplo</w:t>
      </w:r>
      <w:r w:rsidR="006D0257">
        <w:rPr>
          <w:rFonts w:ascii="Times New Roman" w:hAnsi="Times New Roman"/>
          <w:i/>
          <w:sz w:val="28"/>
          <w:szCs w:val="28"/>
          <w:lang w:val="en-US"/>
        </w:rPr>
        <w:t>yers</w:t>
      </w:r>
      <w:r w:rsidR="006D0257" w:rsidRPr="00F0752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D0257">
        <w:rPr>
          <w:rFonts w:ascii="Times New Roman" w:hAnsi="Times New Roman"/>
          <w:i/>
          <w:sz w:val="28"/>
          <w:szCs w:val="28"/>
          <w:lang w:val="en-US"/>
        </w:rPr>
        <w:t>and</w:t>
      </w:r>
      <w:r w:rsidR="006D0257" w:rsidRPr="00F0752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D0257">
        <w:rPr>
          <w:rFonts w:ascii="Times New Roman" w:hAnsi="Times New Roman"/>
          <w:i/>
          <w:sz w:val="28"/>
          <w:szCs w:val="28"/>
          <w:lang w:val="en-US"/>
        </w:rPr>
        <w:t>business</w:t>
      </w:r>
      <w:r w:rsidR="006D0257" w:rsidRPr="00F0752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D0257">
        <w:rPr>
          <w:rFonts w:ascii="Times New Roman" w:hAnsi="Times New Roman"/>
          <w:i/>
          <w:sz w:val="28"/>
          <w:szCs w:val="28"/>
          <w:lang w:val="en-US"/>
        </w:rPr>
        <w:t>organizations</w:t>
      </w:r>
      <w:r w:rsidR="00F07521" w:rsidRPr="00F07521">
        <w:rPr>
          <w:rFonts w:ascii="Times New Roman" w:hAnsi="Times New Roman"/>
          <w:i/>
          <w:sz w:val="28"/>
          <w:szCs w:val="28"/>
          <w:lang w:val="en-US"/>
        </w:rPr>
        <w:t>).</w:t>
      </w:r>
      <w:r w:rsidR="00E833B7" w:rsidRPr="00F0752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C402A">
        <w:rPr>
          <w:rFonts w:ascii="Times New Roman" w:hAnsi="Times New Roman"/>
          <w:sz w:val="28"/>
          <w:szCs w:val="28"/>
        </w:rPr>
        <w:t>Они актуальны</w:t>
      </w:r>
      <w:r w:rsidR="001042E0">
        <w:rPr>
          <w:rFonts w:ascii="Times New Roman" w:hAnsi="Times New Roman"/>
          <w:sz w:val="28"/>
          <w:szCs w:val="28"/>
        </w:rPr>
        <w:t xml:space="preserve"> и для российского бизнеса, и для </w:t>
      </w:r>
      <w:r w:rsidR="00CC402A">
        <w:rPr>
          <w:rFonts w:ascii="Times New Roman" w:hAnsi="Times New Roman"/>
          <w:sz w:val="28"/>
          <w:szCs w:val="28"/>
        </w:rPr>
        <w:t xml:space="preserve"> </w:t>
      </w:r>
      <w:r w:rsidR="00F07521">
        <w:rPr>
          <w:rFonts w:ascii="Times New Roman" w:hAnsi="Times New Roman"/>
          <w:sz w:val="28"/>
          <w:szCs w:val="28"/>
        </w:rPr>
        <w:t xml:space="preserve">РСПП.  Основным вызововом я бы я бы назвал: </w:t>
      </w:r>
      <w:r w:rsidR="00F07521">
        <w:rPr>
          <w:rFonts w:ascii="Times New Roman" w:hAnsi="Times New Roman"/>
          <w:b/>
          <w:sz w:val="28"/>
          <w:szCs w:val="28"/>
        </w:rPr>
        <w:t>Глобальную нехватку</w:t>
      </w:r>
      <w:r w:rsidR="00097731" w:rsidRPr="00F07521">
        <w:rPr>
          <w:rFonts w:ascii="Times New Roman" w:hAnsi="Times New Roman"/>
          <w:b/>
          <w:sz w:val="28"/>
          <w:szCs w:val="28"/>
        </w:rPr>
        <w:t xml:space="preserve"> квалифицированной рабочей силы.</w:t>
      </w:r>
    </w:p>
    <w:p w:rsidR="006D0257" w:rsidRPr="006D0257" w:rsidRDefault="008454E0" w:rsidP="006D02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D0257">
        <w:rPr>
          <w:rFonts w:ascii="Times New Roman" w:hAnsi="Times New Roman"/>
          <w:sz w:val="28"/>
          <w:szCs w:val="28"/>
        </w:rPr>
        <w:t xml:space="preserve">Согласно исследованиям, </w:t>
      </w:r>
      <w:r w:rsidRPr="006D0257">
        <w:rPr>
          <w:rFonts w:ascii="Times New Roman" w:hAnsi="Times New Roman"/>
          <w:b/>
          <w:sz w:val="28"/>
          <w:szCs w:val="28"/>
        </w:rPr>
        <w:t>к 2020 году</w:t>
      </w:r>
      <w:r w:rsidRPr="006D0257">
        <w:rPr>
          <w:rFonts w:ascii="Times New Roman" w:hAnsi="Times New Roman"/>
          <w:sz w:val="28"/>
          <w:szCs w:val="28"/>
        </w:rPr>
        <w:t xml:space="preserve"> в мире может возникнуть </w:t>
      </w:r>
      <w:r w:rsidRPr="006D0257">
        <w:rPr>
          <w:rFonts w:ascii="Times New Roman" w:hAnsi="Times New Roman"/>
          <w:b/>
          <w:sz w:val="28"/>
          <w:szCs w:val="28"/>
        </w:rPr>
        <w:t>нехватка</w:t>
      </w:r>
      <w:r w:rsidR="00F07521">
        <w:rPr>
          <w:rFonts w:ascii="Times New Roman" w:hAnsi="Times New Roman"/>
          <w:b/>
          <w:sz w:val="28"/>
          <w:szCs w:val="28"/>
        </w:rPr>
        <w:t xml:space="preserve"> порядка</w:t>
      </w:r>
      <w:r w:rsidRPr="006D0257">
        <w:rPr>
          <w:rFonts w:ascii="Times New Roman" w:hAnsi="Times New Roman"/>
          <w:b/>
          <w:sz w:val="28"/>
          <w:szCs w:val="28"/>
        </w:rPr>
        <w:t xml:space="preserve"> 38–40 миллионов высококвалифицированных</w:t>
      </w:r>
      <w:r w:rsidRPr="006D0257">
        <w:rPr>
          <w:rFonts w:ascii="Times New Roman" w:hAnsi="Times New Roman"/>
          <w:sz w:val="28"/>
          <w:szCs w:val="28"/>
        </w:rPr>
        <w:t xml:space="preserve"> </w:t>
      </w:r>
      <w:r w:rsidR="001042E0">
        <w:rPr>
          <w:rFonts w:ascii="Times New Roman" w:hAnsi="Times New Roman"/>
          <w:sz w:val="28"/>
          <w:szCs w:val="28"/>
        </w:rPr>
        <w:t>выпускников вузов</w:t>
      </w:r>
      <w:r w:rsidRPr="006D0257">
        <w:rPr>
          <w:rFonts w:ascii="Times New Roman" w:hAnsi="Times New Roman"/>
          <w:sz w:val="28"/>
          <w:szCs w:val="28"/>
        </w:rPr>
        <w:t xml:space="preserve">, в то же время потенциальный избыток </w:t>
      </w:r>
      <w:r w:rsidRPr="006D0257">
        <w:rPr>
          <w:rFonts w:ascii="Times New Roman" w:hAnsi="Times New Roman"/>
          <w:b/>
          <w:sz w:val="28"/>
          <w:szCs w:val="28"/>
        </w:rPr>
        <w:t>низкоквалифицированных работников может составить</w:t>
      </w:r>
      <w:r w:rsidR="00F07521">
        <w:rPr>
          <w:rFonts w:ascii="Times New Roman" w:hAnsi="Times New Roman"/>
          <w:b/>
          <w:sz w:val="28"/>
          <w:szCs w:val="28"/>
        </w:rPr>
        <w:t xml:space="preserve"> около </w:t>
      </w:r>
      <w:r w:rsidRPr="006D0257">
        <w:rPr>
          <w:rFonts w:ascii="Times New Roman" w:hAnsi="Times New Roman"/>
          <w:b/>
          <w:sz w:val="28"/>
          <w:szCs w:val="28"/>
        </w:rPr>
        <w:t>90–95</w:t>
      </w:r>
      <w:r w:rsidRPr="006D0257">
        <w:rPr>
          <w:rFonts w:ascii="Times New Roman" w:hAnsi="Times New Roman"/>
          <w:sz w:val="28"/>
          <w:szCs w:val="28"/>
        </w:rPr>
        <w:t xml:space="preserve"> миллионов. Это несоответствие навыков и связанная с этим проблема с поиском, наймом и удержанием квалифицированных работников уже сейчас </w:t>
      </w:r>
      <w:r w:rsidR="00E833B7" w:rsidRPr="006D0257">
        <w:rPr>
          <w:rFonts w:ascii="Times New Roman" w:hAnsi="Times New Roman"/>
          <w:sz w:val="28"/>
          <w:szCs w:val="28"/>
        </w:rPr>
        <w:t xml:space="preserve">ощущается </w:t>
      </w:r>
      <w:r w:rsidRPr="006D0257">
        <w:rPr>
          <w:rFonts w:ascii="Times New Roman" w:hAnsi="Times New Roman"/>
          <w:sz w:val="28"/>
          <w:szCs w:val="28"/>
        </w:rPr>
        <w:t xml:space="preserve">через границы, сектора и уровни оплаты труда. </w:t>
      </w:r>
      <w:r w:rsidR="00E637C3" w:rsidRPr="006D0257">
        <w:rPr>
          <w:rFonts w:ascii="Times New Roman" w:hAnsi="Times New Roman"/>
          <w:sz w:val="28"/>
          <w:szCs w:val="28"/>
        </w:rPr>
        <w:t xml:space="preserve">    </w:t>
      </w:r>
    </w:p>
    <w:p w:rsidR="008454E0" w:rsidRPr="006D0257" w:rsidRDefault="001042E0" w:rsidP="006D02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опросов</w:t>
      </w:r>
      <w:r w:rsidR="005C1EB9">
        <w:rPr>
          <w:rFonts w:ascii="Times New Roman" w:hAnsi="Times New Roman"/>
          <w:sz w:val="28"/>
          <w:szCs w:val="28"/>
        </w:rPr>
        <w:t>. проводимых РСПП, к</w:t>
      </w:r>
      <w:r w:rsidR="00A635BE" w:rsidRPr="006D0257">
        <w:rPr>
          <w:rFonts w:ascii="Times New Roman" w:hAnsi="Times New Roman"/>
          <w:sz w:val="28"/>
          <w:szCs w:val="28"/>
        </w:rPr>
        <w:t xml:space="preserve">адровый дефицит </w:t>
      </w:r>
      <w:r>
        <w:rPr>
          <w:rFonts w:ascii="Times New Roman" w:hAnsi="Times New Roman"/>
          <w:sz w:val="28"/>
          <w:szCs w:val="28"/>
        </w:rPr>
        <w:t xml:space="preserve">стабильно </w:t>
      </w:r>
      <w:r w:rsidR="00A635BE" w:rsidRPr="006D0257">
        <w:rPr>
          <w:rFonts w:ascii="Times New Roman" w:hAnsi="Times New Roman"/>
          <w:sz w:val="28"/>
          <w:szCs w:val="28"/>
        </w:rPr>
        <w:t xml:space="preserve">находится </w:t>
      </w:r>
      <w:r w:rsidR="00A635BE" w:rsidRPr="006D0257">
        <w:rPr>
          <w:rFonts w:ascii="Times New Roman" w:hAnsi="Times New Roman"/>
          <w:b/>
          <w:sz w:val="28"/>
          <w:szCs w:val="28"/>
        </w:rPr>
        <w:t>в первой тройке</w:t>
      </w:r>
      <w:r w:rsidR="00A635BE" w:rsidRPr="006D0257">
        <w:rPr>
          <w:rFonts w:ascii="Times New Roman" w:hAnsi="Times New Roman"/>
          <w:sz w:val="28"/>
          <w:szCs w:val="28"/>
        </w:rPr>
        <w:t xml:space="preserve"> наиболее острых проблем для бизнеса. </w:t>
      </w:r>
    </w:p>
    <w:p w:rsidR="00901905" w:rsidRPr="00901905" w:rsidRDefault="001042E0" w:rsidP="0090190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этих проблем в России формируется и развивается  национальная система</w:t>
      </w:r>
      <w:r w:rsidR="00901905" w:rsidRPr="00901905">
        <w:rPr>
          <w:rFonts w:ascii="Times New Roman" w:hAnsi="Times New Roman"/>
          <w:sz w:val="28"/>
          <w:szCs w:val="28"/>
        </w:rPr>
        <w:t xml:space="preserve"> квалификаций.</w:t>
      </w:r>
    </w:p>
    <w:p w:rsidR="00901905" w:rsidRPr="006C184E" w:rsidRDefault="00901905" w:rsidP="0090190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184E">
        <w:rPr>
          <w:rFonts w:ascii="Times New Roman" w:hAnsi="Times New Roman"/>
          <w:b/>
          <w:sz w:val="28"/>
          <w:szCs w:val="28"/>
        </w:rPr>
        <w:t>Сегодня продолжается:</w:t>
      </w:r>
    </w:p>
    <w:p w:rsidR="00901905" w:rsidRPr="00901905" w:rsidRDefault="00901905" w:rsidP="0090190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905">
        <w:rPr>
          <w:rFonts w:ascii="Times New Roman" w:hAnsi="Times New Roman"/>
          <w:sz w:val="28"/>
          <w:szCs w:val="28"/>
        </w:rPr>
        <w:t>•</w:t>
      </w:r>
      <w:r w:rsidRPr="00901905">
        <w:rPr>
          <w:rFonts w:ascii="Times New Roman" w:hAnsi="Times New Roman"/>
          <w:sz w:val="28"/>
          <w:szCs w:val="28"/>
        </w:rPr>
        <w:tab/>
        <w:t xml:space="preserve">разработка профессиональных стандартов </w:t>
      </w:r>
      <w:r w:rsidR="00F07521">
        <w:rPr>
          <w:rFonts w:ascii="Times New Roman" w:hAnsi="Times New Roman"/>
          <w:sz w:val="28"/>
          <w:szCs w:val="28"/>
        </w:rPr>
        <w:t xml:space="preserve"> и квалификаций </w:t>
      </w:r>
      <w:r w:rsidRPr="00901905">
        <w:rPr>
          <w:rFonts w:ascii="Times New Roman" w:hAnsi="Times New Roman"/>
          <w:sz w:val="28"/>
          <w:szCs w:val="28"/>
        </w:rPr>
        <w:t>(с участием бизнеса разработано более 1200 современных профессиональных стандартов, утверждено более 1600 квалификаций);</w:t>
      </w:r>
    </w:p>
    <w:p w:rsidR="00901905" w:rsidRPr="00901905" w:rsidRDefault="00901905" w:rsidP="0090190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905">
        <w:rPr>
          <w:rFonts w:ascii="Times New Roman" w:hAnsi="Times New Roman"/>
          <w:sz w:val="28"/>
          <w:szCs w:val="28"/>
        </w:rPr>
        <w:t>•</w:t>
      </w:r>
      <w:r w:rsidRPr="00901905">
        <w:rPr>
          <w:rFonts w:ascii="Times New Roman" w:hAnsi="Times New Roman"/>
          <w:sz w:val="28"/>
          <w:szCs w:val="28"/>
        </w:rPr>
        <w:tab/>
        <w:t xml:space="preserve">начался этап апробации и внедрения профессиональных стандартов на </w:t>
      </w:r>
      <w:r w:rsidR="001042E0">
        <w:rPr>
          <w:rFonts w:ascii="Times New Roman" w:hAnsi="Times New Roman"/>
          <w:sz w:val="28"/>
          <w:szCs w:val="28"/>
        </w:rPr>
        <w:t>рабочих местах, их актуализации</w:t>
      </w:r>
      <w:r w:rsidRPr="00901905">
        <w:rPr>
          <w:rFonts w:ascii="Times New Roman" w:hAnsi="Times New Roman"/>
          <w:sz w:val="28"/>
          <w:szCs w:val="28"/>
        </w:rPr>
        <w:t xml:space="preserve"> с учётом быстро меняющихся потребностей экономики.</w:t>
      </w:r>
    </w:p>
    <w:p w:rsidR="00901905" w:rsidRPr="00901905" w:rsidRDefault="00901905" w:rsidP="0090190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905">
        <w:rPr>
          <w:rFonts w:ascii="Times New Roman" w:hAnsi="Times New Roman"/>
          <w:sz w:val="28"/>
          <w:szCs w:val="28"/>
        </w:rPr>
        <w:t>•</w:t>
      </w:r>
      <w:r w:rsidRPr="00901905">
        <w:rPr>
          <w:rFonts w:ascii="Times New Roman" w:hAnsi="Times New Roman"/>
          <w:sz w:val="28"/>
          <w:szCs w:val="28"/>
        </w:rPr>
        <w:tab/>
        <w:t>развитие системы независимой оценки квалификаций, повышение доверия со стороны бизнеса к результатам такой оценки;</w:t>
      </w:r>
    </w:p>
    <w:p w:rsidR="00901905" w:rsidRPr="00901905" w:rsidRDefault="00901905" w:rsidP="0090190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905">
        <w:rPr>
          <w:rFonts w:ascii="Times New Roman" w:hAnsi="Times New Roman"/>
          <w:sz w:val="28"/>
          <w:szCs w:val="28"/>
        </w:rPr>
        <w:t>•</w:t>
      </w:r>
      <w:r w:rsidRPr="00901905">
        <w:rPr>
          <w:rFonts w:ascii="Times New Roman" w:hAnsi="Times New Roman"/>
          <w:sz w:val="28"/>
          <w:szCs w:val="28"/>
        </w:rPr>
        <w:tab/>
        <w:t xml:space="preserve">актуализацию федеральных государственных образовательных стандартов </w:t>
      </w:r>
      <w:r w:rsidR="00F07521">
        <w:rPr>
          <w:rFonts w:ascii="Times New Roman" w:hAnsi="Times New Roman"/>
          <w:sz w:val="28"/>
          <w:szCs w:val="28"/>
        </w:rPr>
        <w:t xml:space="preserve">и программ </w:t>
      </w:r>
      <w:r w:rsidRPr="00901905">
        <w:rPr>
          <w:rFonts w:ascii="Times New Roman" w:hAnsi="Times New Roman"/>
          <w:sz w:val="28"/>
          <w:szCs w:val="28"/>
        </w:rPr>
        <w:t>высшего и среднего профессионального образования и образовательных программ с учётом профессиональных стандартов и прогнозов появления новых технологий, в первую очередь цифровых.</w:t>
      </w:r>
    </w:p>
    <w:p w:rsidR="00F07521" w:rsidRPr="00E833B7" w:rsidRDefault="00901905" w:rsidP="00F0752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1905">
        <w:rPr>
          <w:rFonts w:ascii="Times New Roman" w:hAnsi="Times New Roman"/>
          <w:sz w:val="28"/>
          <w:szCs w:val="28"/>
        </w:rPr>
        <w:t>•</w:t>
      </w:r>
      <w:r w:rsidRPr="00901905">
        <w:rPr>
          <w:rFonts w:ascii="Times New Roman" w:hAnsi="Times New Roman"/>
          <w:sz w:val="28"/>
          <w:szCs w:val="28"/>
        </w:rPr>
        <w:tab/>
      </w:r>
      <w:r w:rsidR="001042E0">
        <w:rPr>
          <w:rFonts w:ascii="Times New Roman" w:hAnsi="Times New Roman"/>
          <w:sz w:val="28"/>
          <w:szCs w:val="28"/>
        </w:rPr>
        <w:t xml:space="preserve">стимулирование инвестиций бизнеса в </w:t>
      </w:r>
      <w:r w:rsidRPr="00901905">
        <w:rPr>
          <w:rFonts w:ascii="Times New Roman" w:hAnsi="Times New Roman"/>
          <w:sz w:val="28"/>
          <w:szCs w:val="28"/>
        </w:rPr>
        <w:t>профессиональное образование и обучение</w:t>
      </w:r>
      <w:r w:rsidR="00F07521">
        <w:rPr>
          <w:rFonts w:ascii="Times New Roman" w:hAnsi="Times New Roman"/>
          <w:sz w:val="28"/>
          <w:szCs w:val="28"/>
        </w:rPr>
        <w:t xml:space="preserve">.  </w:t>
      </w:r>
    </w:p>
    <w:p w:rsidR="00D50A27" w:rsidRDefault="00D50A27" w:rsidP="00D50A2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Национальные </w:t>
      </w:r>
      <w:r w:rsidR="006C184E" w:rsidRPr="00E833B7">
        <w:rPr>
          <w:rFonts w:ascii="Times New Roman" w:hAnsi="Times New Roman"/>
          <w:b/>
          <w:sz w:val="28"/>
          <w:szCs w:val="28"/>
        </w:rPr>
        <w:t>Объеди</w:t>
      </w:r>
      <w:r>
        <w:rPr>
          <w:rFonts w:ascii="Times New Roman" w:hAnsi="Times New Roman"/>
          <w:b/>
          <w:sz w:val="28"/>
          <w:szCs w:val="28"/>
        </w:rPr>
        <w:t xml:space="preserve">нениями работодателей </w:t>
      </w:r>
      <w:r w:rsidR="00097731" w:rsidRPr="00D50A27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 xml:space="preserve">помогать правительствам </w:t>
      </w:r>
      <w:r w:rsidRPr="00D50A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процессах  сближения</w:t>
      </w:r>
      <w:r w:rsidR="00097731" w:rsidRPr="00D50A27">
        <w:rPr>
          <w:rFonts w:ascii="Times New Roman" w:hAnsi="Times New Roman"/>
          <w:sz w:val="28"/>
          <w:szCs w:val="28"/>
        </w:rPr>
        <w:t xml:space="preserve"> национальных профессиональных и образовательных  стандартов, обмениваться опытом, заключать соглашения о взаимном признании квалификаций в отдельных секторах экономики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097731" w:rsidRPr="00C96DBA" w:rsidRDefault="00097731" w:rsidP="00D50A27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96DBA">
        <w:rPr>
          <w:rFonts w:ascii="Times New Roman" w:hAnsi="Times New Roman"/>
          <w:b/>
          <w:sz w:val="28"/>
          <w:szCs w:val="28"/>
        </w:rPr>
        <w:t xml:space="preserve">Изменение климата и устойчивость. </w:t>
      </w:r>
    </w:p>
    <w:p w:rsidR="00901905" w:rsidRDefault="00D50A27" w:rsidP="0058625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Экология и изменение климата – одни</w:t>
      </w:r>
      <w:r w:rsidR="003843C9" w:rsidRPr="0058625A">
        <w:rPr>
          <w:rFonts w:ascii="Times New Roman" w:hAnsi="Times New Roman"/>
          <w:sz w:val="28"/>
          <w:szCs w:val="28"/>
        </w:rPr>
        <w:t xml:space="preserve"> из наиважнейших вопросов развития современного мира. </w:t>
      </w:r>
    </w:p>
    <w:p w:rsidR="00D50A27" w:rsidRDefault="00D50A27" w:rsidP="0058625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A27">
        <w:rPr>
          <w:rFonts w:ascii="Times New Roman" w:hAnsi="Times New Roman"/>
          <w:sz w:val="28"/>
          <w:szCs w:val="28"/>
        </w:rPr>
        <w:t>•</w:t>
      </w:r>
      <w:r w:rsidRPr="00D50A27">
        <w:rPr>
          <w:rFonts w:ascii="Times New Roman" w:hAnsi="Times New Roman"/>
          <w:sz w:val="28"/>
          <w:szCs w:val="28"/>
        </w:rPr>
        <w:tab/>
        <w:t>Началась реализация национального проекта «Экология». (Он позволит обеспечить переход к новым экологическим стандартам в производственной деятельности, социальной и общественной жизни, обеспечивающим выход на траекторию устойчивого экологического развития страны).</w:t>
      </w:r>
    </w:p>
    <w:p w:rsidR="00901905" w:rsidRDefault="003843C9" w:rsidP="0090190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1905">
        <w:rPr>
          <w:rFonts w:ascii="Times New Roman" w:hAnsi="Times New Roman"/>
          <w:sz w:val="28"/>
          <w:szCs w:val="28"/>
        </w:rPr>
        <w:t xml:space="preserve">В рамках подготовки  к  ратификации  Парижского  соглашения  по  климату  Правительство  Российской Федерации </w:t>
      </w:r>
      <w:r w:rsidR="00E833B7">
        <w:rPr>
          <w:rFonts w:ascii="Times New Roman" w:hAnsi="Times New Roman"/>
          <w:sz w:val="28"/>
          <w:szCs w:val="28"/>
        </w:rPr>
        <w:t>готовит проект</w:t>
      </w:r>
      <w:r w:rsidRPr="00901905">
        <w:rPr>
          <w:rFonts w:ascii="Times New Roman" w:hAnsi="Times New Roman"/>
          <w:sz w:val="28"/>
          <w:szCs w:val="28"/>
        </w:rPr>
        <w:t xml:space="preserve"> стратегии развития экономики с низким уровнем выбросов парниковых газов на период </w:t>
      </w:r>
      <w:r w:rsidRPr="00A65BF3">
        <w:rPr>
          <w:rFonts w:ascii="Times New Roman" w:hAnsi="Times New Roman"/>
          <w:b/>
          <w:sz w:val="28"/>
          <w:szCs w:val="28"/>
        </w:rPr>
        <w:t>до 2050 года.</w:t>
      </w:r>
      <w:r w:rsidRPr="00901905">
        <w:rPr>
          <w:rFonts w:ascii="Times New Roman" w:hAnsi="Times New Roman"/>
          <w:sz w:val="28"/>
          <w:szCs w:val="28"/>
        </w:rPr>
        <w:t xml:space="preserve"> </w:t>
      </w:r>
    </w:p>
    <w:p w:rsidR="00C42CDB" w:rsidRDefault="00C8633A" w:rsidP="0090190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2CDB">
        <w:rPr>
          <w:rFonts w:ascii="Times New Roman" w:hAnsi="Times New Roman"/>
          <w:sz w:val="28"/>
          <w:szCs w:val="28"/>
        </w:rPr>
        <w:t>Инвестиционные программы компаний</w:t>
      </w:r>
      <w:r w:rsidR="00A65BF3" w:rsidRPr="00C42CDB">
        <w:rPr>
          <w:rFonts w:ascii="Times New Roman" w:hAnsi="Times New Roman"/>
          <w:sz w:val="28"/>
          <w:szCs w:val="28"/>
        </w:rPr>
        <w:t xml:space="preserve"> </w:t>
      </w:r>
      <w:r w:rsidR="006D7FCB" w:rsidRPr="00C42CDB">
        <w:rPr>
          <w:rFonts w:ascii="Times New Roman" w:hAnsi="Times New Roman"/>
          <w:sz w:val="28"/>
          <w:szCs w:val="28"/>
        </w:rPr>
        <w:t>-</w:t>
      </w:r>
      <w:r w:rsidR="00A65BF3" w:rsidRPr="00C42CDB">
        <w:rPr>
          <w:rFonts w:ascii="Times New Roman" w:hAnsi="Times New Roman"/>
          <w:sz w:val="28"/>
          <w:szCs w:val="28"/>
        </w:rPr>
        <w:t xml:space="preserve"> </w:t>
      </w:r>
      <w:r w:rsidR="00901905" w:rsidRPr="00C42CDB">
        <w:rPr>
          <w:rFonts w:ascii="Times New Roman" w:hAnsi="Times New Roman"/>
          <w:sz w:val="28"/>
          <w:szCs w:val="28"/>
        </w:rPr>
        <w:t>членов РСПП</w:t>
      </w:r>
      <w:r w:rsidR="001042E0" w:rsidRPr="00C42CDB">
        <w:rPr>
          <w:rFonts w:ascii="Times New Roman" w:hAnsi="Times New Roman"/>
          <w:sz w:val="28"/>
          <w:szCs w:val="28"/>
        </w:rPr>
        <w:t xml:space="preserve"> на ближайшие годы </w:t>
      </w:r>
      <w:r w:rsidR="00A65BF3" w:rsidRPr="00C42CDB">
        <w:rPr>
          <w:rFonts w:ascii="Times New Roman" w:hAnsi="Times New Roman"/>
          <w:sz w:val="28"/>
          <w:szCs w:val="28"/>
        </w:rPr>
        <w:t xml:space="preserve"> формируются с учетом </w:t>
      </w:r>
      <w:r w:rsidR="00C42CDB">
        <w:rPr>
          <w:rFonts w:ascii="Times New Roman" w:hAnsi="Times New Roman"/>
          <w:sz w:val="28"/>
          <w:szCs w:val="28"/>
        </w:rPr>
        <w:t>перехода на наилучшие доступные технологии, где главный критерий – экологический.</w:t>
      </w:r>
    </w:p>
    <w:p w:rsidR="00097731" w:rsidRPr="0058625A" w:rsidRDefault="00097731" w:rsidP="00D50A27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625A">
        <w:rPr>
          <w:rFonts w:ascii="Times New Roman" w:hAnsi="Times New Roman"/>
          <w:sz w:val="28"/>
          <w:szCs w:val="28"/>
        </w:rPr>
        <w:t xml:space="preserve"> </w:t>
      </w:r>
      <w:r w:rsidRPr="0058625A">
        <w:rPr>
          <w:rFonts w:ascii="Times New Roman" w:hAnsi="Times New Roman"/>
          <w:b/>
          <w:sz w:val="28"/>
          <w:szCs w:val="28"/>
        </w:rPr>
        <w:t>Регулирование трудовых отношений в условиях внедрения новых технологий, цифровизации экономики.</w:t>
      </w:r>
    </w:p>
    <w:p w:rsidR="006D7FCB" w:rsidRDefault="00097731" w:rsidP="006D7FC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7FCB">
        <w:rPr>
          <w:rFonts w:ascii="Times New Roman" w:hAnsi="Times New Roman"/>
          <w:sz w:val="28"/>
          <w:szCs w:val="28"/>
        </w:rPr>
        <w:t>Трансформации в экономике изменяют структуру занятости, появляются новые ее формы -  дистанционная, платформенная</w:t>
      </w:r>
      <w:r w:rsidR="001042E0">
        <w:rPr>
          <w:rFonts w:ascii="Times New Roman" w:hAnsi="Times New Roman"/>
          <w:sz w:val="28"/>
          <w:szCs w:val="28"/>
        </w:rPr>
        <w:t>, использование гибкого рабочего времени</w:t>
      </w:r>
      <w:r w:rsidRPr="006D7FCB">
        <w:rPr>
          <w:rFonts w:ascii="Times New Roman" w:hAnsi="Times New Roman"/>
          <w:sz w:val="28"/>
          <w:szCs w:val="28"/>
        </w:rPr>
        <w:t xml:space="preserve">  и другие. </w:t>
      </w:r>
    </w:p>
    <w:p w:rsidR="00097731" w:rsidRPr="006D7FCB" w:rsidRDefault="006D7FCB" w:rsidP="006D7FC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097731" w:rsidRPr="006D7FCB">
        <w:rPr>
          <w:rFonts w:ascii="Times New Roman" w:hAnsi="Times New Roman"/>
          <w:sz w:val="28"/>
          <w:szCs w:val="28"/>
        </w:rPr>
        <w:t xml:space="preserve">ифровые платформы расширяют масштабы своей деятельности быстрее, чем традиционные компании. </w:t>
      </w:r>
    </w:p>
    <w:p w:rsidR="006D7FCB" w:rsidRPr="00A65BF3" w:rsidRDefault="00097731" w:rsidP="00A65B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5BF3">
        <w:rPr>
          <w:rFonts w:ascii="Times New Roman" w:hAnsi="Times New Roman"/>
          <w:sz w:val="28"/>
          <w:szCs w:val="28"/>
        </w:rPr>
        <w:t>Новые технологии</w:t>
      </w:r>
      <w:r w:rsidR="006D7FCB" w:rsidRPr="00A65BF3">
        <w:rPr>
          <w:rFonts w:ascii="Times New Roman" w:hAnsi="Times New Roman"/>
          <w:sz w:val="28"/>
          <w:szCs w:val="28"/>
        </w:rPr>
        <w:t xml:space="preserve"> </w:t>
      </w:r>
      <w:r w:rsidRPr="00A65BF3">
        <w:rPr>
          <w:rFonts w:ascii="Times New Roman" w:hAnsi="Times New Roman"/>
          <w:sz w:val="28"/>
          <w:szCs w:val="28"/>
        </w:rPr>
        <w:t>преобразуют набор навыков работников,</w:t>
      </w:r>
      <w:r w:rsidR="00A65BF3" w:rsidRPr="00A65BF3">
        <w:rPr>
          <w:rFonts w:ascii="Times New Roman" w:hAnsi="Times New Roman"/>
          <w:sz w:val="28"/>
          <w:szCs w:val="28"/>
        </w:rPr>
        <w:t xml:space="preserve"> включая новые требования к профессиональной квалификации по уже существующим специальностям,</w:t>
      </w:r>
      <w:r w:rsidRPr="00A65BF3">
        <w:rPr>
          <w:rFonts w:ascii="Times New Roman" w:hAnsi="Times New Roman"/>
          <w:sz w:val="28"/>
          <w:szCs w:val="28"/>
        </w:rPr>
        <w:t xml:space="preserve"> </w:t>
      </w:r>
      <w:r w:rsidR="00A65BF3" w:rsidRPr="00A65BF3">
        <w:rPr>
          <w:rFonts w:ascii="Times New Roman" w:hAnsi="Times New Roman"/>
          <w:sz w:val="28"/>
          <w:szCs w:val="28"/>
        </w:rPr>
        <w:t>усиливается тенденция снижения</w:t>
      </w:r>
      <w:r w:rsidRPr="00A65BF3">
        <w:rPr>
          <w:rFonts w:ascii="Times New Roman" w:hAnsi="Times New Roman"/>
          <w:sz w:val="28"/>
          <w:szCs w:val="28"/>
        </w:rPr>
        <w:t xml:space="preserve"> спроса на неквалифицированную рабочую силу</w:t>
      </w:r>
      <w:r w:rsidR="006D7FCB" w:rsidRPr="00A65BF3">
        <w:rPr>
          <w:rFonts w:ascii="Times New Roman" w:hAnsi="Times New Roman"/>
          <w:sz w:val="28"/>
          <w:szCs w:val="28"/>
        </w:rPr>
        <w:t>.</w:t>
      </w:r>
      <w:r w:rsidRPr="00A65BF3">
        <w:rPr>
          <w:rFonts w:ascii="Times New Roman" w:hAnsi="Times New Roman"/>
          <w:sz w:val="28"/>
          <w:szCs w:val="28"/>
        </w:rPr>
        <w:t xml:space="preserve"> </w:t>
      </w:r>
    </w:p>
    <w:p w:rsidR="00097731" w:rsidRPr="006D7FCB" w:rsidRDefault="006D7FCB" w:rsidP="006D7FC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 пересмотр</w:t>
      </w:r>
      <w:r w:rsidR="00097731" w:rsidRPr="006D7FCB">
        <w:rPr>
          <w:rFonts w:ascii="Times New Roman" w:hAnsi="Times New Roman"/>
          <w:sz w:val="28"/>
          <w:szCs w:val="28"/>
        </w:rPr>
        <w:t xml:space="preserve"> действующих норм, регулирующих трудовые отношения</w:t>
      </w:r>
      <w:r w:rsidR="00A65BF3">
        <w:rPr>
          <w:rFonts w:ascii="Times New Roman" w:hAnsi="Times New Roman"/>
          <w:sz w:val="28"/>
          <w:szCs w:val="28"/>
        </w:rPr>
        <w:t>,</w:t>
      </w:r>
      <w:r w:rsidR="00E833B7">
        <w:rPr>
          <w:rFonts w:ascii="Times New Roman" w:hAnsi="Times New Roman"/>
          <w:sz w:val="28"/>
          <w:szCs w:val="28"/>
        </w:rPr>
        <w:t xml:space="preserve"> их «дебюрократизация»</w:t>
      </w:r>
      <w:r w:rsidR="00097731" w:rsidRPr="006D7FCB">
        <w:rPr>
          <w:rFonts w:ascii="Times New Roman" w:hAnsi="Times New Roman"/>
          <w:sz w:val="28"/>
          <w:szCs w:val="28"/>
        </w:rPr>
        <w:t xml:space="preserve">. </w:t>
      </w:r>
    </w:p>
    <w:p w:rsidR="00097731" w:rsidRPr="0058625A" w:rsidRDefault="005C1EB9" w:rsidP="0058625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необходимо совершенствование</w:t>
      </w:r>
      <w:r w:rsidR="00097731" w:rsidRPr="0058625A">
        <w:rPr>
          <w:rFonts w:ascii="Times New Roman" w:hAnsi="Times New Roman"/>
          <w:sz w:val="28"/>
          <w:szCs w:val="28"/>
        </w:rPr>
        <w:t xml:space="preserve"> трудового законодательства с целью приведения его в соответствие с современным </w:t>
      </w:r>
      <w:r w:rsidR="007C0A90" w:rsidRPr="0058625A">
        <w:rPr>
          <w:rFonts w:ascii="Times New Roman" w:hAnsi="Times New Roman"/>
          <w:sz w:val="28"/>
          <w:szCs w:val="28"/>
        </w:rPr>
        <w:t xml:space="preserve">уровнем </w:t>
      </w:r>
      <w:r w:rsidR="00D50A27">
        <w:rPr>
          <w:rFonts w:ascii="Times New Roman" w:hAnsi="Times New Roman"/>
          <w:sz w:val="28"/>
          <w:szCs w:val="28"/>
        </w:rPr>
        <w:t xml:space="preserve">технологического </w:t>
      </w:r>
      <w:r w:rsidR="007C0A90" w:rsidRPr="0058625A">
        <w:rPr>
          <w:rFonts w:ascii="Times New Roman" w:hAnsi="Times New Roman"/>
          <w:sz w:val="28"/>
          <w:szCs w:val="28"/>
        </w:rPr>
        <w:t>развития, включая развитие цифровых технологий.</w:t>
      </w:r>
    </w:p>
    <w:p w:rsidR="00097731" w:rsidRPr="005C1EB9" w:rsidRDefault="006D7FCB" w:rsidP="00D50A27">
      <w:pPr>
        <w:spacing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50A27">
        <w:rPr>
          <w:rFonts w:ascii="Times New Roman" w:hAnsi="Times New Roman"/>
          <w:sz w:val="28"/>
          <w:szCs w:val="28"/>
        </w:rPr>
        <w:t>Важными будут в</w:t>
      </w:r>
      <w:r w:rsidR="00E637C3" w:rsidRPr="00D50A27">
        <w:rPr>
          <w:rFonts w:ascii="Times New Roman" w:hAnsi="Times New Roman"/>
          <w:sz w:val="28"/>
          <w:szCs w:val="28"/>
        </w:rPr>
        <w:t>опросы хранения информации и обмен ею, внедрение электронной подписи,</w:t>
      </w:r>
      <w:r w:rsidRPr="00D50A27">
        <w:rPr>
          <w:rFonts w:ascii="Times New Roman" w:hAnsi="Times New Roman"/>
          <w:sz w:val="28"/>
          <w:szCs w:val="28"/>
        </w:rPr>
        <w:t xml:space="preserve"> кибер- безопасности,</w:t>
      </w:r>
      <w:r w:rsidR="00E637C3" w:rsidRPr="00D50A27">
        <w:rPr>
          <w:rFonts w:ascii="Times New Roman" w:hAnsi="Times New Roman"/>
          <w:sz w:val="28"/>
          <w:szCs w:val="28"/>
        </w:rPr>
        <w:t xml:space="preserve"> блок-чейна, искусственного интеллекта, </w:t>
      </w:r>
      <w:r w:rsidRPr="00D50A27">
        <w:rPr>
          <w:rFonts w:ascii="Times New Roman" w:hAnsi="Times New Roman"/>
          <w:sz w:val="28"/>
          <w:szCs w:val="28"/>
        </w:rPr>
        <w:t xml:space="preserve">- </w:t>
      </w:r>
      <w:r w:rsidR="00E637C3" w:rsidRPr="00D50A27">
        <w:rPr>
          <w:rFonts w:ascii="Times New Roman" w:hAnsi="Times New Roman"/>
          <w:sz w:val="28"/>
          <w:szCs w:val="28"/>
        </w:rPr>
        <w:t xml:space="preserve">обмен опытом работы в цифровой реальности в целом может представлять серьезный практический интерес для всех бизнес </w:t>
      </w:r>
      <w:r w:rsidR="007C0A90" w:rsidRPr="00D50A27">
        <w:rPr>
          <w:rFonts w:ascii="Times New Roman" w:hAnsi="Times New Roman"/>
          <w:sz w:val="28"/>
          <w:szCs w:val="28"/>
        </w:rPr>
        <w:t xml:space="preserve">– </w:t>
      </w:r>
      <w:r w:rsidR="00E637C3" w:rsidRPr="00D50A27">
        <w:rPr>
          <w:rFonts w:ascii="Times New Roman" w:hAnsi="Times New Roman"/>
          <w:sz w:val="28"/>
          <w:szCs w:val="28"/>
        </w:rPr>
        <w:t>объединений</w:t>
      </w:r>
      <w:r w:rsidR="00060E8F" w:rsidRPr="00D50A27">
        <w:rPr>
          <w:rFonts w:ascii="Times New Roman" w:hAnsi="Times New Roman"/>
          <w:sz w:val="28"/>
          <w:szCs w:val="28"/>
        </w:rPr>
        <w:t xml:space="preserve"> МОР</w:t>
      </w:r>
      <w:r w:rsidR="00060E8F" w:rsidRPr="005C1EB9">
        <w:rPr>
          <w:rFonts w:ascii="Times New Roman" w:hAnsi="Times New Roman"/>
          <w:i/>
          <w:sz w:val="28"/>
          <w:szCs w:val="28"/>
        </w:rPr>
        <w:t>.</w:t>
      </w:r>
      <w:r w:rsidR="00E637C3" w:rsidRPr="005C1EB9">
        <w:rPr>
          <w:rFonts w:ascii="Times New Roman" w:hAnsi="Times New Roman"/>
          <w:i/>
          <w:sz w:val="28"/>
          <w:szCs w:val="28"/>
        </w:rPr>
        <w:t xml:space="preserve">  </w:t>
      </w:r>
    </w:p>
    <w:p w:rsidR="006D7FCB" w:rsidRPr="00D50A27" w:rsidRDefault="00060E8F" w:rsidP="00D50A2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50A27">
        <w:rPr>
          <w:rFonts w:ascii="Times New Roman" w:hAnsi="Times New Roman"/>
          <w:b/>
          <w:sz w:val="28"/>
          <w:szCs w:val="28"/>
        </w:rPr>
        <w:t>Бизнес</w:t>
      </w:r>
      <w:r w:rsidR="007C0A90" w:rsidRPr="00D50A27">
        <w:rPr>
          <w:rFonts w:ascii="Times New Roman" w:hAnsi="Times New Roman"/>
          <w:b/>
          <w:sz w:val="28"/>
          <w:szCs w:val="28"/>
        </w:rPr>
        <w:t xml:space="preserve"> заинтересован в устойчивом развитии на принципах социальной ответственности всех заинтересованных сторон.</w:t>
      </w:r>
      <w:r w:rsidR="007C0A90" w:rsidRPr="00D50A27">
        <w:rPr>
          <w:rFonts w:ascii="Times New Roman" w:hAnsi="Times New Roman"/>
          <w:sz w:val="28"/>
          <w:szCs w:val="28"/>
        </w:rPr>
        <w:t xml:space="preserve"> </w:t>
      </w:r>
    </w:p>
    <w:p w:rsidR="006D7FCB" w:rsidRDefault="006D7FCB" w:rsidP="006D7FC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7FCB">
        <w:rPr>
          <w:rFonts w:ascii="Times New Roman" w:hAnsi="Times New Roman"/>
          <w:sz w:val="28"/>
          <w:szCs w:val="28"/>
        </w:rPr>
        <w:t>Н</w:t>
      </w:r>
      <w:r w:rsidR="007C0A90" w:rsidRPr="006D7FCB">
        <w:rPr>
          <w:rFonts w:ascii="Times New Roman" w:hAnsi="Times New Roman"/>
          <w:sz w:val="28"/>
          <w:szCs w:val="28"/>
        </w:rPr>
        <w:t>абор инструментов</w:t>
      </w:r>
      <w:r w:rsidR="001042E0">
        <w:rPr>
          <w:rFonts w:ascii="Times New Roman" w:hAnsi="Times New Roman"/>
          <w:sz w:val="28"/>
          <w:szCs w:val="28"/>
        </w:rPr>
        <w:t xml:space="preserve"> РСПП </w:t>
      </w:r>
      <w:r w:rsidR="005C1EB9">
        <w:rPr>
          <w:rFonts w:ascii="Times New Roman" w:hAnsi="Times New Roman"/>
          <w:sz w:val="28"/>
          <w:szCs w:val="28"/>
        </w:rPr>
        <w:t xml:space="preserve">по продвижению темы устойчивого развития </w:t>
      </w:r>
      <w:r w:rsidR="001042E0">
        <w:rPr>
          <w:rFonts w:ascii="Times New Roman" w:hAnsi="Times New Roman"/>
          <w:sz w:val="28"/>
          <w:szCs w:val="28"/>
        </w:rPr>
        <w:t>включает</w:t>
      </w:r>
      <w:r w:rsidRPr="006D7FCB">
        <w:rPr>
          <w:rFonts w:ascii="Times New Roman" w:hAnsi="Times New Roman"/>
          <w:sz w:val="28"/>
          <w:szCs w:val="28"/>
        </w:rPr>
        <w:t>: Социальную и Антикоррупционную хартии</w:t>
      </w:r>
      <w:r w:rsidR="007C0A90" w:rsidRPr="006D7FCB">
        <w:rPr>
          <w:rFonts w:ascii="Times New Roman" w:hAnsi="Times New Roman"/>
          <w:sz w:val="28"/>
          <w:szCs w:val="28"/>
        </w:rPr>
        <w:t xml:space="preserve"> российского бизнеса,</w:t>
      </w:r>
      <w:r w:rsidRPr="006D7FCB">
        <w:rPr>
          <w:rFonts w:ascii="Times New Roman" w:hAnsi="Times New Roman"/>
          <w:sz w:val="28"/>
          <w:szCs w:val="28"/>
        </w:rPr>
        <w:t xml:space="preserve">  независимую оценку</w:t>
      </w:r>
      <w:r w:rsidR="007C0A90" w:rsidRPr="006D7FCB">
        <w:rPr>
          <w:rFonts w:ascii="Times New Roman" w:hAnsi="Times New Roman"/>
          <w:sz w:val="28"/>
          <w:szCs w:val="28"/>
        </w:rPr>
        <w:t xml:space="preserve"> компаний</w:t>
      </w:r>
      <w:r w:rsidRPr="006D7FCB">
        <w:rPr>
          <w:rFonts w:ascii="Times New Roman" w:hAnsi="Times New Roman"/>
          <w:sz w:val="28"/>
          <w:szCs w:val="28"/>
        </w:rPr>
        <w:t xml:space="preserve">, включая </w:t>
      </w:r>
      <w:r w:rsidR="007C0A90" w:rsidRPr="006D7FCB">
        <w:rPr>
          <w:rFonts w:ascii="Times New Roman" w:hAnsi="Times New Roman"/>
          <w:sz w:val="28"/>
          <w:szCs w:val="28"/>
        </w:rPr>
        <w:t>индексы по устойчивому развитию. В международной базе данных таких и</w:t>
      </w:r>
      <w:r w:rsidRPr="006D7FCB">
        <w:rPr>
          <w:rFonts w:ascii="Times New Roman" w:hAnsi="Times New Roman"/>
          <w:sz w:val="28"/>
          <w:szCs w:val="28"/>
        </w:rPr>
        <w:t>ндексов и рейтингов содержатся 2 индекса</w:t>
      </w:r>
      <w:r w:rsidR="007C0A90" w:rsidRPr="006D7FCB">
        <w:rPr>
          <w:rFonts w:ascii="Times New Roman" w:hAnsi="Times New Roman"/>
          <w:sz w:val="28"/>
          <w:szCs w:val="28"/>
        </w:rPr>
        <w:t xml:space="preserve"> РСПП «Ответственность и открытость» и «Вектор устойчивого развития». </w:t>
      </w:r>
    </w:p>
    <w:p w:rsidR="007C0A90" w:rsidRPr="006D7FCB" w:rsidRDefault="007C0A90" w:rsidP="006D7FC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7FCB">
        <w:rPr>
          <w:rFonts w:ascii="Times New Roman" w:hAnsi="Times New Roman"/>
          <w:sz w:val="28"/>
          <w:szCs w:val="28"/>
        </w:rPr>
        <w:t>Начиная с апреля 2019 года начался ежедневный расчет и публикация индексов устойчивого развития Московской биржи и Российского союза промышленников и предпринимателей.</w:t>
      </w:r>
    </w:p>
    <w:p w:rsidR="00EB5F44" w:rsidRPr="0058625A" w:rsidRDefault="007C0A90" w:rsidP="0058625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25A">
        <w:rPr>
          <w:rFonts w:ascii="Times New Roman" w:hAnsi="Times New Roman"/>
          <w:b/>
          <w:sz w:val="28"/>
          <w:szCs w:val="28"/>
        </w:rPr>
        <w:t>В заключение</w:t>
      </w:r>
      <w:r w:rsidR="00EB5F44" w:rsidRPr="0058625A">
        <w:rPr>
          <w:rFonts w:ascii="Times New Roman" w:hAnsi="Times New Roman"/>
          <w:b/>
          <w:sz w:val="28"/>
          <w:szCs w:val="28"/>
        </w:rPr>
        <w:t xml:space="preserve"> </w:t>
      </w:r>
      <w:r w:rsidR="00DA5D02" w:rsidRPr="0058625A">
        <w:rPr>
          <w:rFonts w:ascii="Times New Roman" w:hAnsi="Times New Roman"/>
          <w:sz w:val="28"/>
          <w:szCs w:val="28"/>
        </w:rPr>
        <w:t xml:space="preserve">я хочу подчеркнуть, </w:t>
      </w:r>
      <w:r w:rsidR="00D50A27">
        <w:rPr>
          <w:rFonts w:ascii="Times New Roman" w:hAnsi="Times New Roman"/>
          <w:sz w:val="28"/>
          <w:szCs w:val="28"/>
        </w:rPr>
        <w:t xml:space="preserve"> что </w:t>
      </w:r>
      <w:r w:rsidR="00DA5D02" w:rsidRPr="0058625A">
        <w:rPr>
          <w:rFonts w:ascii="Times New Roman" w:hAnsi="Times New Roman"/>
          <w:sz w:val="28"/>
          <w:szCs w:val="28"/>
        </w:rPr>
        <w:t xml:space="preserve">вызовов, о которых мы говорим, не могут быть преодолены компаниями в одиночку. </w:t>
      </w:r>
    </w:p>
    <w:p w:rsidR="00DA5D02" w:rsidRPr="0058625A" w:rsidRDefault="00DA5D02" w:rsidP="006D7F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25A">
        <w:rPr>
          <w:rFonts w:ascii="Times New Roman" w:hAnsi="Times New Roman"/>
          <w:sz w:val="28"/>
          <w:szCs w:val="28"/>
        </w:rPr>
        <w:t>Опыт РСПП показывает, что всегда должна быть ведущая, объединяющая сила, помогающая компаниям формулировать, лоббировать и продвигать их интересы</w:t>
      </w:r>
      <w:r w:rsidR="00EB5F44" w:rsidRPr="0058625A">
        <w:rPr>
          <w:rFonts w:ascii="Times New Roman" w:hAnsi="Times New Roman"/>
          <w:sz w:val="28"/>
          <w:szCs w:val="28"/>
        </w:rPr>
        <w:t xml:space="preserve">. </w:t>
      </w:r>
      <w:r w:rsidR="005C1EB9" w:rsidRPr="005C1EB9">
        <w:rPr>
          <w:rFonts w:ascii="Times New Roman" w:hAnsi="Times New Roman"/>
          <w:b/>
          <w:sz w:val="28"/>
          <w:szCs w:val="28"/>
        </w:rPr>
        <w:t>И это - объединения работодателей.</w:t>
      </w:r>
      <w:r w:rsidR="005C1EB9">
        <w:rPr>
          <w:rFonts w:ascii="Times New Roman" w:hAnsi="Times New Roman"/>
          <w:sz w:val="28"/>
          <w:szCs w:val="28"/>
        </w:rPr>
        <w:t xml:space="preserve"> </w:t>
      </w:r>
    </w:p>
    <w:p w:rsidR="007F3CAD" w:rsidRPr="0058625A" w:rsidRDefault="007F3CAD" w:rsidP="0058625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25A">
        <w:rPr>
          <w:rFonts w:ascii="Times New Roman" w:hAnsi="Times New Roman"/>
          <w:sz w:val="28"/>
          <w:szCs w:val="28"/>
        </w:rPr>
        <w:t>Я думаю, что</w:t>
      </w:r>
      <w:r w:rsidR="00EB5F44" w:rsidRPr="0058625A">
        <w:rPr>
          <w:rFonts w:ascii="Times New Roman" w:hAnsi="Times New Roman"/>
          <w:sz w:val="28"/>
          <w:szCs w:val="28"/>
        </w:rPr>
        <w:t xml:space="preserve"> Международная организация работодателей</w:t>
      </w:r>
      <w:r w:rsidRPr="0058625A">
        <w:rPr>
          <w:rFonts w:ascii="Times New Roman" w:hAnsi="Times New Roman"/>
          <w:sz w:val="28"/>
          <w:szCs w:val="28"/>
        </w:rPr>
        <w:t xml:space="preserve"> – глобальный голос бизнеса</w:t>
      </w:r>
      <w:r w:rsidR="00B56938" w:rsidRPr="0058625A">
        <w:rPr>
          <w:rFonts w:ascii="Times New Roman" w:hAnsi="Times New Roman"/>
          <w:sz w:val="28"/>
          <w:szCs w:val="28"/>
        </w:rPr>
        <w:t xml:space="preserve"> -</w:t>
      </w:r>
      <w:r w:rsidRPr="0058625A">
        <w:rPr>
          <w:rFonts w:ascii="Times New Roman" w:hAnsi="Times New Roman"/>
          <w:sz w:val="28"/>
          <w:szCs w:val="28"/>
        </w:rPr>
        <w:t xml:space="preserve"> является</w:t>
      </w:r>
      <w:r w:rsidR="00B56938" w:rsidRPr="0058625A">
        <w:rPr>
          <w:rFonts w:ascii="Times New Roman" w:hAnsi="Times New Roman"/>
          <w:sz w:val="28"/>
          <w:szCs w:val="28"/>
        </w:rPr>
        <w:t xml:space="preserve"> </w:t>
      </w:r>
      <w:r w:rsidR="00A65BF3">
        <w:rPr>
          <w:rFonts w:ascii="Times New Roman" w:hAnsi="Times New Roman"/>
          <w:sz w:val="28"/>
          <w:szCs w:val="28"/>
        </w:rPr>
        <w:t xml:space="preserve">той </w:t>
      </w:r>
      <w:r w:rsidRPr="0058625A">
        <w:rPr>
          <w:rFonts w:ascii="Times New Roman" w:hAnsi="Times New Roman"/>
          <w:sz w:val="28"/>
          <w:szCs w:val="28"/>
        </w:rPr>
        <w:t>площадкой</w:t>
      </w:r>
      <w:r w:rsidR="00B56938" w:rsidRPr="0058625A">
        <w:rPr>
          <w:rFonts w:ascii="Times New Roman" w:hAnsi="Times New Roman"/>
          <w:sz w:val="28"/>
          <w:szCs w:val="28"/>
        </w:rPr>
        <w:t>,</w:t>
      </w:r>
      <w:r w:rsidRPr="0058625A">
        <w:rPr>
          <w:rFonts w:ascii="Times New Roman" w:hAnsi="Times New Roman"/>
          <w:sz w:val="28"/>
          <w:szCs w:val="28"/>
        </w:rPr>
        <w:t xml:space="preserve"> где бизнес и организации работодателей могут встречаться </w:t>
      </w:r>
      <w:r w:rsidR="00A65BF3">
        <w:rPr>
          <w:rFonts w:ascii="Times New Roman" w:hAnsi="Times New Roman"/>
          <w:sz w:val="28"/>
          <w:szCs w:val="28"/>
        </w:rPr>
        <w:t xml:space="preserve">и предлагать </w:t>
      </w:r>
      <w:r w:rsidRPr="0058625A">
        <w:rPr>
          <w:rFonts w:ascii="Times New Roman" w:hAnsi="Times New Roman"/>
          <w:sz w:val="28"/>
          <w:szCs w:val="28"/>
        </w:rPr>
        <w:t xml:space="preserve">решения,  которые </w:t>
      </w:r>
      <w:r w:rsidR="00A65BF3">
        <w:rPr>
          <w:rFonts w:ascii="Times New Roman" w:hAnsi="Times New Roman"/>
          <w:sz w:val="28"/>
          <w:szCs w:val="28"/>
        </w:rPr>
        <w:t xml:space="preserve">будут </w:t>
      </w:r>
      <w:r w:rsidR="00EB5F44" w:rsidRPr="0058625A">
        <w:rPr>
          <w:rFonts w:ascii="Times New Roman" w:hAnsi="Times New Roman"/>
          <w:sz w:val="28"/>
          <w:szCs w:val="28"/>
        </w:rPr>
        <w:t>способствовать стабильности,</w:t>
      </w:r>
      <w:r w:rsidRPr="0058625A">
        <w:rPr>
          <w:rFonts w:ascii="Times New Roman" w:hAnsi="Times New Roman"/>
          <w:sz w:val="28"/>
          <w:szCs w:val="28"/>
        </w:rPr>
        <w:t xml:space="preserve"> справедливости и лучшему будущему для всех.  </w:t>
      </w:r>
    </w:p>
    <w:sectPr w:rsidR="007F3CAD" w:rsidRPr="005862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D5" w:rsidRDefault="007823D5" w:rsidP="00E833B7">
      <w:r>
        <w:separator/>
      </w:r>
    </w:p>
  </w:endnote>
  <w:endnote w:type="continuationSeparator" w:id="0">
    <w:p w:rsidR="007823D5" w:rsidRDefault="007823D5" w:rsidP="00E8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0688"/>
      <w:docPartObj>
        <w:docPartGallery w:val="Page Numbers (Bottom of Page)"/>
        <w:docPartUnique/>
      </w:docPartObj>
    </w:sdtPr>
    <w:sdtEndPr/>
    <w:sdtContent>
      <w:p w:rsidR="001042E0" w:rsidRDefault="001042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DFA">
          <w:rPr>
            <w:noProof/>
          </w:rPr>
          <w:t>2</w:t>
        </w:r>
        <w:r>
          <w:fldChar w:fldCharType="end"/>
        </w:r>
      </w:p>
    </w:sdtContent>
  </w:sdt>
  <w:p w:rsidR="001042E0" w:rsidRDefault="001042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D5" w:rsidRDefault="007823D5" w:rsidP="00E833B7">
      <w:r>
        <w:separator/>
      </w:r>
    </w:p>
  </w:footnote>
  <w:footnote w:type="continuationSeparator" w:id="0">
    <w:p w:rsidR="007823D5" w:rsidRDefault="007823D5" w:rsidP="00E8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741"/>
    <w:multiLevelType w:val="hybridMultilevel"/>
    <w:tmpl w:val="BC1E8254"/>
    <w:lvl w:ilvl="0" w:tplc="141AA4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A70"/>
    <w:multiLevelType w:val="hybridMultilevel"/>
    <w:tmpl w:val="DC206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F01E3E"/>
    <w:multiLevelType w:val="hybridMultilevel"/>
    <w:tmpl w:val="43884C1C"/>
    <w:lvl w:ilvl="0" w:tplc="D15084F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7404A"/>
    <w:multiLevelType w:val="hybridMultilevel"/>
    <w:tmpl w:val="087E3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3A7AA8"/>
    <w:multiLevelType w:val="hybridMultilevel"/>
    <w:tmpl w:val="8A487D86"/>
    <w:lvl w:ilvl="0" w:tplc="810653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4A94046"/>
    <w:multiLevelType w:val="hybridMultilevel"/>
    <w:tmpl w:val="61B60F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BEB43E4"/>
    <w:multiLevelType w:val="hybridMultilevel"/>
    <w:tmpl w:val="829C09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7D68EE"/>
    <w:multiLevelType w:val="hybridMultilevel"/>
    <w:tmpl w:val="5D20EA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A2"/>
    <w:rsid w:val="00060E8F"/>
    <w:rsid w:val="000872D4"/>
    <w:rsid w:val="0009103A"/>
    <w:rsid w:val="00097731"/>
    <w:rsid w:val="000B7A86"/>
    <w:rsid w:val="001042E0"/>
    <w:rsid w:val="00262188"/>
    <w:rsid w:val="003843C9"/>
    <w:rsid w:val="003930C3"/>
    <w:rsid w:val="004846D3"/>
    <w:rsid w:val="004B4FBE"/>
    <w:rsid w:val="0058625A"/>
    <w:rsid w:val="005C1EB9"/>
    <w:rsid w:val="005F3520"/>
    <w:rsid w:val="00665280"/>
    <w:rsid w:val="006B19E9"/>
    <w:rsid w:val="006C184E"/>
    <w:rsid w:val="006D0257"/>
    <w:rsid w:val="006D7FCB"/>
    <w:rsid w:val="006E575E"/>
    <w:rsid w:val="00746C81"/>
    <w:rsid w:val="007823D5"/>
    <w:rsid w:val="00791FA2"/>
    <w:rsid w:val="007C0A90"/>
    <w:rsid w:val="007F3CAD"/>
    <w:rsid w:val="008454E0"/>
    <w:rsid w:val="008D0B40"/>
    <w:rsid w:val="00901905"/>
    <w:rsid w:val="009178B0"/>
    <w:rsid w:val="00974DEC"/>
    <w:rsid w:val="009F3CE1"/>
    <w:rsid w:val="00A635BE"/>
    <w:rsid w:val="00A65BF3"/>
    <w:rsid w:val="00A90DFA"/>
    <w:rsid w:val="00B56938"/>
    <w:rsid w:val="00C42CDB"/>
    <w:rsid w:val="00C84D70"/>
    <w:rsid w:val="00C8633A"/>
    <w:rsid w:val="00C96DBA"/>
    <w:rsid w:val="00CC402A"/>
    <w:rsid w:val="00D50A27"/>
    <w:rsid w:val="00DA5D02"/>
    <w:rsid w:val="00E470F0"/>
    <w:rsid w:val="00E637C3"/>
    <w:rsid w:val="00E71F94"/>
    <w:rsid w:val="00E833B7"/>
    <w:rsid w:val="00EA42BC"/>
    <w:rsid w:val="00EB5F44"/>
    <w:rsid w:val="00EC020D"/>
    <w:rsid w:val="00F07521"/>
    <w:rsid w:val="00F8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3B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83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3B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3B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83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3B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DB66-D228-490F-9309-9B0DB457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Хофманн Наталья Ивановна</dc:creator>
  <cp:lastModifiedBy>Хофманн Наталья Ивановна</cp:lastModifiedBy>
  <cp:revision>3</cp:revision>
  <cp:lastPrinted>2019-06-14T09:56:00Z</cp:lastPrinted>
  <dcterms:created xsi:type="dcterms:W3CDTF">2019-06-17T08:48:00Z</dcterms:created>
  <dcterms:modified xsi:type="dcterms:W3CDTF">2019-06-18T10:13:00Z</dcterms:modified>
</cp:coreProperties>
</file>