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D3" w:rsidRPr="008A4B81" w:rsidRDefault="00405ED3" w:rsidP="00405ED3">
      <w:pPr>
        <w:jc w:val="center"/>
        <w:rPr>
          <w:szCs w:val="28"/>
        </w:rPr>
      </w:pPr>
      <w:proofErr w:type="gramStart"/>
      <w:r w:rsidRPr="008A4B81">
        <w:rPr>
          <w:szCs w:val="28"/>
        </w:rPr>
        <w:t>П</w:t>
      </w:r>
      <w:proofErr w:type="gramEnd"/>
      <w:r w:rsidRPr="008A4B81">
        <w:rPr>
          <w:szCs w:val="28"/>
        </w:rPr>
        <w:t xml:space="preserve"> Р О Т О К О Л   №  1</w:t>
      </w:r>
      <w:r>
        <w:rPr>
          <w:szCs w:val="28"/>
        </w:rPr>
        <w:t>5</w:t>
      </w:r>
    </w:p>
    <w:p w:rsidR="00405ED3" w:rsidRPr="008A4B81" w:rsidRDefault="00405ED3" w:rsidP="00405ED3">
      <w:pPr>
        <w:jc w:val="center"/>
        <w:rPr>
          <w:szCs w:val="28"/>
        </w:rPr>
      </w:pPr>
    </w:p>
    <w:p w:rsidR="00405ED3" w:rsidRPr="008A4B81" w:rsidRDefault="00405ED3" w:rsidP="00405ED3">
      <w:pPr>
        <w:jc w:val="center"/>
        <w:rPr>
          <w:szCs w:val="28"/>
        </w:rPr>
      </w:pPr>
      <w:r>
        <w:rPr>
          <w:szCs w:val="28"/>
        </w:rPr>
        <w:t xml:space="preserve">заседания </w:t>
      </w:r>
      <w:r w:rsidRPr="008A4B81">
        <w:rPr>
          <w:szCs w:val="28"/>
        </w:rPr>
        <w:t>Бюро Правления Российского союза промышленников</w:t>
      </w:r>
    </w:p>
    <w:p w:rsidR="00405ED3" w:rsidRDefault="00405ED3" w:rsidP="00405ED3">
      <w:pPr>
        <w:jc w:val="center"/>
        <w:rPr>
          <w:szCs w:val="28"/>
        </w:rPr>
      </w:pPr>
      <w:r w:rsidRPr="008A4B81">
        <w:rPr>
          <w:szCs w:val="28"/>
        </w:rPr>
        <w:t xml:space="preserve"> и предпринимателей </w:t>
      </w:r>
    </w:p>
    <w:p w:rsidR="00405ED3" w:rsidRDefault="00405ED3" w:rsidP="00405ED3">
      <w:pPr>
        <w:pStyle w:val="a3"/>
        <w:spacing w:before="120"/>
        <w:ind w:left="0" w:right="28"/>
        <w:jc w:val="right"/>
        <w:rPr>
          <w:sz w:val="28"/>
          <w:szCs w:val="28"/>
        </w:rPr>
      </w:pPr>
      <w:r>
        <w:rPr>
          <w:sz w:val="28"/>
          <w:szCs w:val="28"/>
        </w:rPr>
        <w:t>от 15 декабря  2015 г.</w:t>
      </w:r>
    </w:p>
    <w:p w:rsidR="00405ED3" w:rsidRPr="008A4B81" w:rsidRDefault="00405ED3" w:rsidP="00405ED3">
      <w:pPr>
        <w:pStyle w:val="a3"/>
        <w:spacing w:before="120"/>
        <w:ind w:left="0" w:right="28"/>
        <w:jc w:val="right"/>
        <w:rPr>
          <w:sz w:val="28"/>
          <w:szCs w:val="28"/>
        </w:rPr>
      </w:pPr>
    </w:p>
    <w:p w:rsidR="00405ED3" w:rsidRDefault="00405ED3" w:rsidP="00405ED3">
      <w:pPr>
        <w:numPr>
          <w:ilvl w:val="0"/>
          <w:numId w:val="1"/>
        </w:numPr>
        <w:ind w:left="709" w:hanging="709"/>
        <w:rPr>
          <w:szCs w:val="28"/>
          <w:u w:val="single"/>
        </w:rPr>
      </w:pPr>
      <w:r w:rsidRPr="00EF429D">
        <w:rPr>
          <w:szCs w:val="28"/>
          <w:u w:val="single"/>
        </w:rPr>
        <w:t>О позиции РСПП в отношении ряда актуальных вопросов совершенствования пенсионной системы Российской Федерации,  инициированных некоторыми министерствами</w:t>
      </w:r>
    </w:p>
    <w:p w:rsidR="00405ED3" w:rsidRPr="00EF429D" w:rsidRDefault="00405ED3" w:rsidP="00405ED3">
      <w:pPr>
        <w:ind w:left="709"/>
        <w:rPr>
          <w:szCs w:val="28"/>
          <w:u w:val="single"/>
        </w:rPr>
      </w:pPr>
    </w:p>
    <w:p w:rsidR="00405ED3" w:rsidRDefault="00405ED3" w:rsidP="00405ED3">
      <w:pPr>
        <w:pStyle w:val="a3"/>
        <w:numPr>
          <w:ilvl w:val="1"/>
          <w:numId w:val="1"/>
        </w:numPr>
        <w:ind w:left="0" w:firstLine="735"/>
        <w:jc w:val="both"/>
        <w:rPr>
          <w:sz w:val="28"/>
          <w:szCs w:val="27"/>
        </w:rPr>
      </w:pPr>
      <w:r w:rsidRPr="0091094C">
        <w:rPr>
          <w:sz w:val="28"/>
          <w:szCs w:val="27"/>
        </w:rPr>
        <w:t>Одобрить позицию РСПП в отношении ряда актуальных вопросов совершенствования пенсионной системы Российской Федерации,  инициир</w:t>
      </w:r>
      <w:r>
        <w:rPr>
          <w:sz w:val="28"/>
          <w:szCs w:val="27"/>
        </w:rPr>
        <w:t>ованных</w:t>
      </w:r>
      <w:r w:rsidRPr="0091094C">
        <w:rPr>
          <w:sz w:val="28"/>
          <w:szCs w:val="27"/>
        </w:rPr>
        <w:t xml:space="preserve"> некоторыми министерствами (прилагается).</w:t>
      </w:r>
    </w:p>
    <w:p w:rsidR="00A31E64" w:rsidRPr="00A31E64" w:rsidRDefault="00A31E64" w:rsidP="00A31E64">
      <w:pPr>
        <w:ind w:left="735"/>
        <w:jc w:val="both"/>
        <w:rPr>
          <w:szCs w:val="27"/>
        </w:rPr>
      </w:pPr>
    </w:p>
    <w:p w:rsidR="00405ED3" w:rsidRPr="0091094C" w:rsidRDefault="00405ED3" w:rsidP="00405ED3">
      <w:pPr>
        <w:pStyle w:val="a3"/>
        <w:numPr>
          <w:ilvl w:val="1"/>
          <w:numId w:val="1"/>
        </w:numPr>
        <w:ind w:left="0" w:firstLine="735"/>
        <w:jc w:val="both"/>
        <w:rPr>
          <w:sz w:val="28"/>
          <w:szCs w:val="27"/>
        </w:rPr>
      </w:pPr>
      <w:r w:rsidRPr="0091094C">
        <w:rPr>
          <w:sz w:val="28"/>
          <w:szCs w:val="27"/>
        </w:rPr>
        <w:t xml:space="preserve">Направить данную позицию РСПП в Правительство РФ, Совет Федерации и Государственную Думу Федерального Собрания РФ, Федерацию независимых профсоюзов России, Российскую трехстороннюю комиссию по регулированию социально-трудовых отношений, </w:t>
      </w:r>
      <w:r>
        <w:rPr>
          <w:sz w:val="28"/>
          <w:szCs w:val="27"/>
        </w:rPr>
        <w:t xml:space="preserve">Минтруд России, Минфин России, </w:t>
      </w:r>
      <w:r w:rsidRPr="0091094C">
        <w:rPr>
          <w:sz w:val="28"/>
          <w:szCs w:val="27"/>
        </w:rPr>
        <w:t>а также отраслевые и региональные организации РСПП.</w:t>
      </w:r>
    </w:p>
    <w:p w:rsidR="00405ED3" w:rsidRDefault="00405ED3" w:rsidP="00405ED3">
      <w:pPr>
        <w:jc w:val="right"/>
      </w:pPr>
      <w:bookmarkStart w:id="0" w:name="_GoBack"/>
      <w:bookmarkEnd w:id="0"/>
    </w:p>
    <w:p w:rsidR="00405ED3" w:rsidRDefault="00405ED3" w:rsidP="00405ED3">
      <w:pPr>
        <w:jc w:val="right"/>
      </w:pPr>
    </w:p>
    <w:p w:rsidR="00405ED3" w:rsidRDefault="00405ED3" w:rsidP="00405ED3">
      <w:pPr>
        <w:jc w:val="right"/>
      </w:pPr>
    </w:p>
    <w:p w:rsidR="00405ED3" w:rsidRDefault="00405ED3" w:rsidP="00405ED3">
      <w:pPr>
        <w:jc w:val="right"/>
      </w:pPr>
    </w:p>
    <w:p w:rsidR="00405ED3" w:rsidRDefault="00405ED3" w:rsidP="00405ED3">
      <w:pPr>
        <w:jc w:val="right"/>
      </w:pPr>
      <w:r>
        <w:rPr>
          <w:noProof/>
        </w:rPr>
        <w:drawing>
          <wp:anchor distT="189230" distB="189230" distL="273050" distR="273050" simplePos="0" relativeHeight="251659264" behindDoc="0" locked="0" layoutInCell="0" allowOverlap="1">
            <wp:simplePos x="0" y="0"/>
            <wp:positionH relativeFrom="column">
              <wp:posOffset>3684905</wp:posOffset>
            </wp:positionH>
            <wp:positionV relativeFrom="paragraph">
              <wp:posOffset>91440</wp:posOffset>
            </wp:positionV>
            <wp:extent cx="2386965" cy="736600"/>
            <wp:effectExtent l="0" t="0" r="0" b="6350"/>
            <wp:wrapNone/>
            <wp:docPr id="1" name="Рисунок 1" descr="C:\Users\RIJKIN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JKIN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ED3" w:rsidRDefault="00405ED3" w:rsidP="00405ED3">
      <w:pPr>
        <w:jc w:val="right"/>
      </w:pPr>
    </w:p>
    <w:p w:rsidR="00405ED3" w:rsidRDefault="00405ED3" w:rsidP="00405ED3">
      <w:pPr>
        <w:jc w:val="both"/>
      </w:pPr>
      <w:r>
        <w:tab/>
        <w:t>Президент Российского союза</w:t>
      </w:r>
    </w:p>
    <w:p w:rsidR="00405ED3" w:rsidRDefault="00405ED3" w:rsidP="00405ED3">
      <w:pPr>
        <w:jc w:val="both"/>
      </w:pPr>
      <w:r>
        <w:t xml:space="preserve">  промышленников  и предпринимателей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05ED3" w:rsidRDefault="00405ED3" w:rsidP="00405ED3">
      <w:pPr>
        <w:jc w:val="both"/>
      </w:pPr>
    </w:p>
    <w:p w:rsidR="00405ED3" w:rsidRDefault="00405ED3" w:rsidP="00405ED3">
      <w:pPr>
        <w:jc w:val="both"/>
      </w:pPr>
    </w:p>
    <w:p w:rsidR="00735B69" w:rsidRDefault="00735B69"/>
    <w:sectPr w:rsidR="0073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7510"/>
    <w:multiLevelType w:val="multilevel"/>
    <w:tmpl w:val="729E7C3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D3"/>
    <w:rsid w:val="00405ED3"/>
    <w:rsid w:val="00735B69"/>
    <w:rsid w:val="00962C23"/>
    <w:rsid w:val="00A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D3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D3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RIJKIN~1\AppData\Local\Temp\FineReader10\media\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Игорь Иванович</dc:creator>
  <cp:lastModifiedBy>Недобой Игорь Иванович</cp:lastModifiedBy>
  <cp:revision>2</cp:revision>
  <dcterms:created xsi:type="dcterms:W3CDTF">2016-04-07T15:37:00Z</dcterms:created>
  <dcterms:modified xsi:type="dcterms:W3CDTF">2016-04-07T15:51:00Z</dcterms:modified>
</cp:coreProperties>
</file>