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7B" w:rsidRPr="001E7C7B" w:rsidRDefault="001E7C7B" w:rsidP="001E7C7B">
      <w:pPr>
        <w:pStyle w:val="a4"/>
        <w:jc w:val="right"/>
        <w:rPr>
          <w:sz w:val="28"/>
          <w:szCs w:val="28"/>
        </w:rPr>
      </w:pPr>
      <w:r w:rsidRPr="001E7C7B">
        <w:rPr>
          <w:sz w:val="28"/>
          <w:szCs w:val="28"/>
        </w:rPr>
        <w:t>Проект</w:t>
      </w:r>
    </w:p>
    <w:p w:rsidR="001E7C7B" w:rsidRPr="001E7C7B" w:rsidRDefault="001E7C7B" w:rsidP="001E7C7B">
      <w:pPr>
        <w:jc w:val="center"/>
        <w:rPr>
          <w:b/>
          <w:sz w:val="28"/>
          <w:szCs w:val="28"/>
        </w:rPr>
      </w:pPr>
    </w:p>
    <w:p w:rsidR="001E7C7B" w:rsidRPr="001E7C7B" w:rsidRDefault="001E7C7B" w:rsidP="001E7C7B">
      <w:pPr>
        <w:jc w:val="center"/>
        <w:rPr>
          <w:b/>
          <w:sz w:val="28"/>
          <w:szCs w:val="28"/>
        </w:rPr>
      </w:pPr>
      <w:r w:rsidRPr="001E7C7B">
        <w:rPr>
          <w:b/>
          <w:sz w:val="28"/>
          <w:szCs w:val="28"/>
        </w:rPr>
        <w:t>РОССИЙСКАЯ ФЕДЕРАЦИЯ</w:t>
      </w:r>
    </w:p>
    <w:p w:rsidR="001E7C7B" w:rsidRPr="001E7C7B" w:rsidRDefault="001E7C7B" w:rsidP="001E7C7B">
      <w:pPr>
        <w:jc w:val="center"/>
        <w:rPr>
          <w:b/>
          <w:sz w:val="28"/>
          <w:szCs w:val="28"/>
        </w:rPr>
      </w:pPr>
    </w:p>
    <w:p w:rsidR="001E7C7B" w:rsidRPr="001E7C7B" w:rsidRDefault="001E7C7B" w:rsidP="001E7C7B">
      <w:pPr>
        <w:jc w:val="center"/>
        <w:rPr>
          <w:b/>
          <w:sz w:val="28"/>
          <w:szCs w:val="28"/>
        </w:rPr>
      </w:pPr>
      <w:r w:rsidRPr="001E7C7B">
        <w:rPr>
          <w:b/>
          <w:sz w:val="28"/>
          <w:szCs w:val="28"/>
        </w:rPr>
        <w:t>ФЕДЕРАЛЬНЫЙ ЗАКОН</w:t>
      </w:r>
    </w:p>
    <w:p w:rsidR="001E7C7B" w:rsidRPr="001E7C7B" w:rsidRDefault="001E7C7B" w:rsidP="001E7C7B">
      <w:pPr>
        <w:jc w:val="center"/>
        <w:rPr>
          <w:sz w:val="28"/>
          <w:szCs w:val="28"/>
        </w:rPr>
      </w:pPr>
    </w:p>
    <w:p w:rsidR="001E7C7B" w:rsidRPr="001E7C7B" w:rsidRDefault="001E7C7B" w:rsidP="001E7C7B">
      <w:pPr>
        <w:jc w:val="center"/>
        <w:rPr>
          <w:b/>
          <w:sz w:val="28"/>
          <w:szCs w:val="28"/>
        </w:rPr>
      </w:pPr>
      <w:r w:rsidRPr="001E7C7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часть вторую Налогового</w:t>
      </w:r>
      <w:r w:rsidRPr="001E7C7B">
        <w:rPr>
          <w:b/>
          <w:sz w:val="28"/>
          <w:szCs w:val="28"/>
        </w:rPr>
        <w:t xml:space="preserve"> кодекс</w:t>
      </w:r>
      <w:r>
        <w:rPr>
          <w:b/>
          <w:sz w:val="28"/>
          <w:szCs w:val="28"/>
        </w:rPr>
        <w:t>а</w:t>
      </w:r>
      <w:r w:rsidRPr="001E7C7B">
        <w:rPr>
          <w:b/>
          <w:sz w:val="28"/>
          <w:szCs w:val="28"/>
        </w:rPr>
        <w:t xml:space="preserve"> Российской Федерации </w:t>
      </w:r>
    </w:p>
    <w:p w:rsidR="001E7C7B" w:rsidRPr="000725B3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5B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2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C7B" w:rsidRPr="000725B3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7C7B" w:rsidRP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7C7B">
        <w:rPr>
          <w:rFonts w:ascii="Times New Roman" w:hAnsi="Times New Roman" w:cs="Times New Roman"/>
          <w:sz w:val="28"/>
          <w:szCs w:val="28"/>
        </w:rPr>
        <w:t>Внести в часть вторую Налогового кодекса Российской Федерации (Собрание законодательства Ро</w:t>
      </w:r>
      <w:r w:rsidRPr="001E7C7B">
        <w:rPr>
          <w:rFonts w:ascii="Times New Roman" w:hAnsi="Times New Roman" w:cs="Times New Roman"/>
          <w:sz w:val="28"/>
          <w:szCs w:val="28"/>
        </w:rPr>
        <w:t>с</w:t>
      </w:r>
      <w:r w:rsidRPr="001E7C7B">
        <w:rPr>
          <w:rFonts w:ascii="Times New Roman" w:hAnsi="Times New Roman" w:cs="Times New Roman"/>
          <w:sz w:val="28"/>
          <w:szCs w:val="28"/>
        </w:rPr>
        <w:t xml:space="preserve">сийской Федерации, 2000, № 32, ст. 3340, 3341; 2001,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1, ст. 18;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23, ст. 2289;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33, ст. 3413;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53, ст. 5015; 2002,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22, ст. 2026;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30, ст. 3027; 2003,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1, ст. 2;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21, ст. 1958;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28, ст. 2886; 2004,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27, ст. 2711, 2715;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34, ст. 3518, 3524;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45, ст. 4377; 2005,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1, ст. 30, 38;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24, ст. 2312;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27, ст. 2710, 2717;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30, ст. 3104, 3130; 2006,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10, ст. 1065;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31, ст. 3436, 3452;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45, ст. 4628;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50, ст. 5279, 5286; 2007,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1, ст. 20, 31;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13, ст. 1465;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23, ст. 2691;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31, ст. 3991, 4013;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45, ст. 5416, 5417; 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50, ст. 6237; 2008,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18, ст. 1942;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30, ст. 3614, 3616;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48, ст. 5504, 5519;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49, ст. 5723;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52, ст. 6237; 2009,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18, ст. 2147;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23, ст. 2772;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29, ст.  3598, 3639;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30, ст. 3739;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39, ст. 4534;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45, ст. 5271;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48, ст. 5726, 5731;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51, ст. 6155;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52, ст. 6444; 2010,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25, ст. 3070;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31, ст. 4176, 4198;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32, ст. 4298;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45, ст. 5756;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48, ст. 6247;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49, ст. 6409; 2011,</w:t>
      </w:r>
      <w:r w:rsidR="00015E8E">
        <w:rPr>
          <w:rFonts w:ascii="Times New Roman" w:hAnsi="Times New Roman" w:cs="Times New Roman"/>
          <w:sz w:val="28"/>
          <w:szCs w:val="28"/>
        </w:rPr>
        <w:t xml:space="preserve"> 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1, ст. 7;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24, ст. 3357;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27, ст. 3881;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30, ст. 4583, 4593;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45, ст. 6335;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48, ст. 6729, 6731;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49, ст. 7014, 7037;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50, ст. 7359; 2012,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10, ст. 1164;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19, ст. 2281;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26, ст. 3447;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27, ст. 3588;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29, ст. 4334;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41, ст. 5526;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49, ст. 6750;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53, ст. 7596, 7604, 7619; 2013,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23, ст. 2866,  2889;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27, ст. 3444;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30, ст. 4031, 4048, 4081;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40, ст. 5038;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52, ст. 6985; Российская газета, </w:t>
      </w:r>
      <w:r w:rsidR="00015E8E">
        <w:rPr>
          <w:rFonts w:ascii="Times New Roman" w:hAnsi="Times New Roman" w:cs="Times New Roman"/>
          <w:sz w:val="28"/>
          <w:szCs w:val="28"/>
        </w:rPr>
        <w:t>№</w:t>
      </w:r>
      <w:r w:rsidRPr="001E7C7B">
        <w:rPr>
          <w:rFonts w:ascii="Times New Roman" w:hAnsi="Times New Roman" w:cs="Times New Roman"/>
          <w:sz w:val="28"/>
          <w:szCs w:val="28"/>
        </w:rPr>
        <w:t xml:space="preserve"> 139, 25.06.2014) следующие изменения:</w:t>
      </w:r>
    </w:p>
    <w:p w:rsidR="001E7C7B" w:rsidRPr="000725B3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25B3">
        <w:rPr>
          <w:rFonts w:ascii="Times New Roman" w:hAnsi="Times New Roman" w:cs="Times New Roman"/>
          <w:sz w:val="28"/>
          <w:szCs w:val="28"/>
        </w:rPr>
        <w:t>пункт 2 статьи 149 дополнить подпунктом 14.2 следующего содержания:</w:t>
      </w:r>
    </w:p>
    <w:p w:rsidR="001E7C7B" w:rsidRPr="000725B3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5B3">
        <w:rPr>
          <w:rFonts w:ascii="Times New Roman" w:hAnsi="Times New Roman" w:cs="Times New Roman"/>
          <w:sz w:val="28"/>
          <w:szCs w:val="28"/>
        </w:rPr>
        <w:t xml:space="preserve">«14.2) услуг по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7A297B" w:rsidRPr="0018409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84096">
        <w:rPr>
          <w:rFonts w:ascii="Times New Roman" w:hAnsi="Times New Roman" w:cs="Times New Roman"/>
          <w:sz w:val="28"/>
          <w:szCs w:val="28"/>
        </w:rPr>
        <w:t>квалификации, оказываемых</w:t>
      </w:r>
      <w:r w:rsidR="00BA1AE6" w:rsidRPr="00184096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FC62CA" w:rsidRPr="00184096">
        <w:rPr>
          <w:rFonts w:ascii="Times New Roman" w:hAnsi="Times New Roman" w:cs="Times New Roman"/>
          <w:sz w:val="28"/>
          <w:szCs w:val="28"/>
        </w:rPr>
        <w:t>, уполномоченными</w:t>
      </w:r>
      <w:r w:rsidR="00FC62CA">
        <w:rPr>
          <w:rFonts w:ascii="Times New Roman" w:hAnsi="Times New Roman" w:cs="Times New Roman"/>
          <w:sz w:val="28"/>
          <w:szCs w:val="28"/>
        </w:rPr>
        <w:t xml:space="preserve"> на ведение </w:t>
      </w:r>
      <w:r w:rsidR="0057666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FC62C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1E7C7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84096">
        <w:rPr>
          <w:rFonts w:ascii="Times New Roman" w:hAnsi="Times New Roman" w:cs="Times New Roman"/>
          <w:sz w:val="28"/>
          <w:szCs w:val="28"/>
        </w:rPr>
        <w:t>з</w:t>
      </w:r>
      <w:r w:rsidRPr="001E7C7B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E12E5E">
        <w:rPr>
          <w:rFonts w:ascii="Times New Roman" w:hAnsi="Times New Roman" w:cs="Times New Roman"/>
          <w:sz w:val="28"/>
          <w:szCs w:val="28"/>
        </w:rPr>
        <w:t xml:space="preserve"> </w:t>
      </w:r>
      <w:r w:rsidR="00E12E5E" w:rsidRPr="001840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7C7B">
        <w:rPr>
          <w:rFonts w:ascii="Times New Roman" w:hAnsi="Times New Roman" w:cs="Times New Roman"/>
          <w:sz w:val="28"/>
          <w:szCs w:val="28"/>
        </w:rPr>
        <w:t>;»</w:t>
      </w:r>
      <w:r w:rsidRPr="000725B3">
        <w:rPr>
          <w:rFonts w:ascii="Times New Roman" w:hAnsi="Times New Roman" w:cs="Times New Roman"/>
          <w:sz w:val="28"/>
          <w:szCs w:val="28"/>
        </w:rPr>
        <w:t>;</w:t>
      </w:r>
    </w:p>
    <w:p w:rsidR="001E7C7B" w:rsidRPr="000725B3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5B3">
        <w:rPr>
          <w:rFonts w:ascii="Times New Roman" w:hAnsi="Times New Roman" w:cs="Times New Roman"/>
          <w:sz w:val="28"/>
          <w:szCs w:val="28"/>
        </w:rPr>
        <w:t>пункт 21 статьи 217 дополнить словами: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5B3">
        <w:rPr>
          <w:rFonts w:ascii="Times New Roman" w:hAnsi="Times New Roman" w:cs="Times New Roman"/>
          <w:sz w:val="28"/>
          <w:szCs w:val="28"/>
        </w:rPr>
        <w:t xml:space="preserve">суммы платы за проведение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оценки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0725B3">
        <w:rPr>
          <w:rFonts w:ascii="Times New Roman" w:hAnsi="Times New Roman" w:cs="Times New Roman"/>
          <w:sz w:val="28"/>
          <w:szCs w:val="28"/>
        </w:rPr>
        <w:t>квалификации налогоплательщика, проводимой в соответствии с законодательством</w:t>
      </w:r>
      <w:r w:rsidR="00E12E5E">
        <w:rPr>
          <w:rFonts w:ascii="Times New Roman" w:hAnsi="Times New Roman" w:cs="Times New Roman"/>
          <w:sz w:val="28"/>
          <w:szCs w:val="28"/>
        </w:rPr>
        <w:t xml:space="preserve"> </w:t>
      </w:r>
      <w:r w:rsidR="00E12E5E" w:rsidRPr="001840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84096">
        <w:rPr>
          <w:rFonts w:ascii="Times New Roman" w:hAnsi="Times New Roman" w:cs="Times New Roman"/>
          <w:sz w:val="28"/>
          <w:szCs w:val="28"/>
        </w:rPr>
        <w:t>»;</w:t>
      </w:r>
    </w:p>
    <w:p w:rsidR="00805450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05450" w:rsidRPr="00184096">
        <w:rPr>
          <w:rFonts w:ascii="Times New Roman" w:hAnsi="Times New Roman" w:cs="Times New Roman"/>
          <w:sz w:val="28"/>
          <w:szCs w:val="28"/>
        </w:rPr>
        <w:t>в статье 219</w:t>
      </w:r>
      <w:r w:rsidR="00805450">
        <w:rPr>
          <w:rFonts w:ascii="Times New Roman" w:hAnsi="Times New Roman" w:cs="Times New Roman"/>
          <w:sz w:val="28"/>
          <w:szCs w:val="28"/>
        </w:rPr>
        <w:t>:</w:t>
      </w:r>
    </w:p>
    <w:p w:rsidR="001E7C7B" w:rsidRPr="000725B3" w:rsidRDefault="00805450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7C7B" w:rsidRPr="000725B3">
        <w:rPr>
          <w:rFonts w:ascii="Times New Roman" w:hAnsi="Times New Roman" w:cs="Times New Roman"/>
          <w:sz w:val="28"/>
          <w:szCs w:val="28"/>
        </w:rPr>
        <w:t>пункт 1 дополнить подпунктом 6 следующего содерж</w:t>
      </w:r>
      <w:r w:rsidR="001E7C7B" w:rsidRPr="000725B3">
        <w:rPr>
          <w:rFonts w:ascii="Times New Roman" w:hAnsi="Times New Roman" w:cs="Times New Roman"/>
          <w:sz w:val="28"/>
          <w:szCs w:val="28"/>
        </w:rPr>
        <w:t>а</w:t>
      </w:r>
      <w:r w:rsidR="001E7C7B" w:rsidRPr="000725B3">
        <w:rPr>
          <w:rFonts w:ascii="Times New Roman" w:hAnsi="Times New Roman" w:cs="Times New Roman"/>
          <w:sz w:val="28"/>
          <w:szCs w:val="28"/>
        </w:rPr>
        <w:t>ния:</w:t>
      </w:r>
    </w:p>
    <w:p w:rsidR="001E7C7B" w:rsidRPr="000725B3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5B3">
        <w:rPr>
          <w:rFonts w:ascii="Times New Roman" w:hAnsi="Times New Roman" w:cs="Times New Roman"/>
          <w:sz w:val="28"/>
          <w:szCs w:val="28"/>
        </w:rPr>
        <w:t xml:space="preserve">«6) в сумме, уплаченной в налоговом периоде налогоплательщиком за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оценку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0725B3">
        <w:rPr>
          <w:rFonts w:ascii="Times New Roman" w:hAnsi="Times New Roman" w:cs="Times New Roman"/>
          <w:sz w:val="28"/>
          <w:szCs w:val="28"/>
        </w:rPr>
        <w:t xml:space="preserve">своей квалификации, или налогоплательщиком-родителем за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оценку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0725B3">
        <w:rPr>
          <w:rFonts w:ascii="Times New Roman" w:hAnsi="Times New Roman" w:cs="Times New Roman"/>
          <w:sz w:val="28"/>
          <w:szCs w:val="28"/>
        </w:rPr>
        <w:t>квалификации детей</w:t>
      </w:r>
      <w:r w:rsidR="00805450">
        <w:rPr>
          <w:rFonts w:ascii="Times New Roman" w:hAnsi="Times New Roman" w:cs="Times New Roman"/>
          <w:sz w:val="28"/>
          <w:szCs w:val="28"/>
        </w:rPr>
        <w:t xml:space="preserve"> </w:t>
      </w:r>
      <w:r w:rsidR="00805450" w:rsidRPr="00184096">
        <w:rPr>
          <w:rFonts w:ascii="Times New Roman" w:hAnsi="Times New Roman" w:cs="Times New Roman"/>
          <w:sz w:val="28"/>
          <w:szCs w:val="28"/>
        </w:rPr>
        <w:t>(в том числе усыновленных)</w:t>
      </w:r>
      <w:r w:rsidRPr="000725B3">
        <w:rPr>
          <w:rFonts w:ascii="Times New Roman" w:hAnsi="Times New Roman" w:cs="Times New Roman"/>
          <w:sz w:val="28"/>
          <w:szCs w:val="28"/>
        </w:rPr>
        <w:t xml:space="preserve"> в возрасте до 24 лет, или налогоплательщиком-опекуном (налогоплательщиком-попечителем) за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оценку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0725B3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0725B3">
        <w:rPr>
          <w:rFonts w:ascii="Times New Roman" w:hAnsi="Times New Roman" w:cs="Times New Roman"/>
          <w:sz w:val="28"/>
          <w:szCs w:val="28"/>
        </w:rPr>
        <w:lastRenderedPageBreak/>
        <w:t xml:space="preserve">своих подопечных в возрасте до 18 лет в </w:t>
      </w:r>
      <w:r w:rsidR="006C3C26">
        <w:rPr>
          <w:rFonts w:ascii="Times New Roman" w:hAnsi="Times New Roman" w:cs="Times New Roman"/>
          <w:sz w:val="28"/>
          <w:szCs w:val="28"/>
        </w:rPr>
        <w:t xml:space="preserve">организациях, уполномоченных на ведение данной деятельности в </w:t>
      </w:r>
      <w:r w:rsidRPr="000725B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1E7C7B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Pr="000725B3">
        <w:rPr>
          <w:rFonts w:ascii="Times New Roman" w:hAnsi="Times New Roman" w:cs="Times New Roman"/>
          <w:sz w:val="28"/>
          <w:szCs w:val="28"/>
        </w:rPr>
        <w:t xml:space="preserve">, - в размере фактически произведенных расходов на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оценку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0725B3">
        <w:rPr>
          <w:rFonts w:ascii="Times New Roman" w:hAnsi="Times New Roman" w:cs="Times New Roman"/>
          <w:sz w:val="28"/>
          <w:szCs w:val="28"/>
        </w:rPr>
        <w:t xml:space="preserve"> квалификации с учетом ограничения, установленного </w:t>
      </w:r>
      <w:hyperlink r:id="rId8" w:history="1">
        <w:r w:rsidRPr="000725B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725B3">
        <w:rPr>
          <w:rFonts w:ascii="Times New Roman" w:hAnsi="Times New Roman" w:cs="Times New Roman"/>
          <w:sz w:val="28"/>
          <w:szCs w:val="28"/>
        </w:rPr>
        <w:t xml:space="preserve"> настоящей статьи, но не более </w:t>
      </w:r>
      <w:r w:rsidR="00012D82">
        <w:rPr>
          <w:rFonts w:ascii="Times New Roman" w:hAnsi="Times New Roman" w:cs="Times New Roman"/>
          <w:sz w:val="28"/>
          <w:szCs w:val="28"/>
        </w:rPr>
        <w:t xml:space="preserve"> </w:t>
      </w:r>
      <w:r w:rsidRPr="000725B3">
        <w:rPr>
          <w:rFonts w:ascii="Times New Roman" w:hAnsi="Times New Roman" w:cs="Times New Roman"/>
          <w:sz w:val="28"/>
          <w:szCs w:val="28"/>
        </w:rPr>
        <w:t>50 000 рублей на каждого ребенка в общей сумме на обоих родителей (опекуна или попечителя).</w:t>
      </w:r>
    </w:p>
    <w:p w:rsidR="001E7C7B" w:rsidRPr="000725B3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5B3">
        <w:rPr>
          <w:rFonts w:ascii="Times New Roman" w:hAnsi="Times New Roman" w:cs="Times New Roman"/>
          <w:sz w:val="28"/>
          <w:szCs w:val="28"/>
        </w:rPr>
        <w:t xml:space="preserve">Право на получение указанного социального налогового вычета распространяется на налогоплательщиков, осуществлявших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налогоплательщиками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оценки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0725B3">
        <w:rPr>
          <w:rFonts w:ascii="Times New Roman" w:hAnsi="Times New Roman" w:cs="Times New Roman"/>
          <w:sz w:val="28"/>
          <w:szCs w:val="28"/>
        </w:rPr>
        <w:t>квалификации указанных граждан в возрасте до 24 лет.</w:t>
      </w:r>
    </w:p>
    <w:p w:rsidR="001E7C7B" w:rsidRPr="00184096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5B3">
        <w:rPr>
          <w:rFonts w:ascii="Times New Roman" w:hAnsi="Times New Roman" w:cs="Times New Roman"/>
          <w:sz w:val="28"/>
          <w:szCs w:val="28"/>
        </w:rPr>
        <w:t xml:space="preserve">Право на получение указанного социального налогового вычета распространяется также на налогоплательщика - брата (сестру) проходящего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7A297B" w:rsidRPr="00184096"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184096">
        <w:rPr>
          <w:rFonts w:ascii="Times New Roman" w:hAnsi="Times New Roman" w:cs="Times New Roman"/>
          <w:sz w:val="28"/>
          <w:szCs w:val="28"/>
        </w:rPr>
        <w:t xml:space="preserve">квалификации в случаях оплаты налогоплательщиком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7A297B" w:rsidRPr="0018409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84096">
        <w:rPr>
          <w:rFonts w:ascii="Times New Roman" w:hAnsi="Times New Roman" w:cs="Times New Roman"/>
          <w:sz w:val="28"/>
          <w:szCs w:val="28"/>
        </w:rPr>
        <w:t>квалификации брата (сестры) в возрасте до 24 лет.»;</w:t>
      </w:r>
    </w:p>
    <w:p w:rsidR="00805450" w:rsidRPr="00184096" w:rsidRDefault="00805450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096">
        <w:rPr>
          <w:rFonts w:ascii="Times New Roman" w:hAnsi="Times New Roman" w:cs="Times New Roman"/>
          <w:sz w:val="28"/>
          <w:szCs w:val="28"/>
        </w:rPr>
        <w:t xml:space="preserve">б) в абзаце </w:t>
      </w:r>
      <w:r w:rsidR="004F2A12" w:rsidRPr="00184096">
        <w:rPr>
          <w:rFonts w:ascii="Times New Roman" w:hAnsi="Times New Roman" w:cs="Times New Roman"/>
          <w:sz w:val="28"/>
          <w:szCs w:val="28"/>
        </w:rPr>
        <w:t xml:space="preserve">третьем пункта 2 слова "в подпунктах 2 - 5 пункта 1" заменить словами " в подпунктах 2 - 6 пункта 1", после слов </w:t>
      </w:r>
      <w:r w:rsidR="007F0FD6" w:rsidRPr="00184096">
        <w:rPr>
          <w:rFonts w:ascii="Times New Roman" w:hAnsi="Times New Roman" w:cs="Times New Roman"/>
          <w:sz w:val="28"/>
          <w:szCs w:val="28"/>
        </w:rPr>
        <w:t xml:space="preserve">"расходов на обучение детей налогоплательщика, указанных в подпункте 2 пункта 1 настоящей статьи" дополнить словами "на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7F0FD6" w:rsidRPr="00184096">
        <w:rPr>
          <w:rFonts w:ascii="Times New Roman" w:hAnsi="Times New Roman" w:cs="Times New Roman"/>
          <w:sz w:val="28"/>
          <w:szCs w:val="28"/>
        </w:rPr>
        <w:t xml:space="preserve">оценку квалификации детей налогоплательщика, указанных в подпункте 6 пункта 1 настоящей статьи," </w:t>
      </w:r>
      <w:r w:rsidRPr="0018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7B" w:rsidRDefault="006D4408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096">
        <w:rPr>
          <w:rFonts w:ascii="Times New Roman" w:hAnsi="Times New Roman" w:cs="Times New Roman"/>
          <w:sz w:val="28"/>
          <w:szCs w:val="28"/>
        </w:rPr>
        <w:t>4)</w:t>
      </w:r>
      <w:r w:rsidR="001E7C7B" w:rsidRPr="00184096">
        <w:rPr>
          <w:rFonts w:ascii="Times New Roman" w:hAnsi="Times New Roman" w:cs="Times New Roman"/>
          <w:sz w:val="28"/>
          <w:szCs w:val="28"/>
        </w:rPr>
        <w:t>в статье 264:</w:t>
      </w:r>
    </w:p>
    <w:p w:rsid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1:</w:t>
      </w:r>
    </w:p>
    <w:p w:rsidR="001E7C7B" w:rsidRP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7C7B">
        <w:rPr>
          <w:rFonts w:ascii="Times New Roman" w:hAnsi="Times New Roman" w:cs="Times New Roman"/>
          <w:sz w:val="28"/>
          <w:szCs w:val="28"/>
        </w:rPr>
        <w:t xml:space="preserve">   подпункт 23 после слов «профессиональную подготовку и переподготовку» дополнить словами «,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оценку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1E7C7B">
        <w:rPr>
          <w:rFonts w:ascii="Times New Roman" w:hAnsi="Times New Roman" w:cs="Times New Roman"/>
          <w:sz w:val="28"/>
          <w:szCs w:val="28"/>
        </w:rPr>
        <w:t xml:space="preserve">квалификации»; </w:t>
      </w:r>
    </w:p>
    <w:p w:rsid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3 </w:t>
      </w:r>
    </w:p>
    <w:p w:rsidR="001E7C7B" w:rsidRP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7C7B">
        <w:rPr>
          <w:rFonts w:ascii="Times New Roman" w:hAnsi="Times New Roman" w:cs="Times New Roman"/>
          <w:sz w:val="28"/>
          <w:szCs w:val="28"/>
        </w:rPr>
        <w:t xml:space="preserve">   абзац первый после слов «профессиональную подготовку и переподготовку» дополнить словами «,</w:t>
      </w:r>
      <w:r w:rsidR="00184096" w:rsidRPr="00184096">
        <w:rPr>
          <w:rFonts w:ascii="Times New Roman" w:hAnsi="Times New Roman" w:cs="Times New Roman"/>
          <w:sz w:val="28"/>
          <w:szCs w:val="28"/>
        </w:rPr>
        <w:t>н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езависимую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оценку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1E7C7B">
        <w:rPr>
          <w:rFonts w:ascii="Times New Roman" w:hAnsi="Times New Roman" w:cs="Times New Roman"/>
          <w:sz w:val="28"/>
          <w:szCs w:val="28"/>
        </w:rPr>
        <w:t xml:space="preserve"> квалификации»; </w:t>
      </w:r>
    </w:p>
    <w:p w:rsidR="001E7C7B" w:rsidRP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7C7B">
        <w:rPr>
          <w:rFonts w:ascii="Times New Roman" w:hAnsi="Times New Roman" w:cs="Times New Roman"/>
          <w:sz w:val="28"/>
          <w:szCs w:val="28"/>
        </w:rPr>
        <w:t xml:space="preserve">   подпункт 1 дополнить словами «,проведение </w:t>
      </w:r>
      <w:r w:rsidR="00E12E5E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оценки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1E7C7B">
        <w:rPr>
          <w:rFonts w:ascii="Times New Roman" w:hAnsi="Times New Roman" w:cs="Times New Roman"/>
          <w:sz w:val="28"/>
          <w:szCs w:val="28"/>
        </w:rPr>
        <w:t xml:space="preserve">квалификации работников налогоплательщика – на основании договора оказания услуг по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7A297B" w:rsidRPr="0018409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84096">
        <w:rPr>
          <w:rFonts w:ascii="Times New Roman" w:hAnsi="Times New Roman" w:cs="Times New Roman"/>
          <w:sz w:val="28"/>
          <w:szCs w:val="28"/>
        </w:rPr>
        <w:t>квалификации в соответствии с законодательством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E7C7B">
        <w:rPr>
          <w:rFonts w:ascii="Times New Roman" w:hAnsi="Times New Roman" w:cs="Times New Roman"/>
          <w:sz w:val="28"/>
          <w:szCs w:val="28"/>
        </w:rPr>
        <w:t>;»;</w:t>
      </w:r>
    </w:p>
    <w:p w:rsidR="001E7C7B" w:rsidRP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7C7B">
        <w:rPr>
          <w:rFonts w:ascii="Times New Roman" w:hAnsi="Times New Roman" w:cs="Times New Roman"/>
          <w:sz w:val="28"/>
          <w:szCs w:val="28"/>
        </w:rPr>
        <w:t xml:space="preserve">   в подпункте 2 </w:t>
      </w:r>
    </w:p>
    <w:p w:rsidR="001E7C7B" w:rsidRP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7C7B">
        <w:rPr>
          <w:rFonts w:ascii="Times New Roman" w:hAnsi="Times New Roman" w:cs="Times New Roman"/>
          <w:sz w:val="28"/>
          <w:szCs w:val="28"/>
        </w:rPr>
        <w:t xml:space="preserve">   абзац первый после слов «отработать у налогоплательщика не менее одного года» дополнить словами «,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7A297B" w:rsidRPr="00184096">
        <w:rPr>
          <w:rFonts w:ascii="Times New Roman" w:hAnsi="Times New Roman" w:cs="Times New Roman"/>
          <w:sz w:val="28"/>
          <w:szCs w:val="28"/>
        </w:rPr>
        <w:t>оценку</w:t>
      </w:r>
      <w:r w:rsidR="007A297B">
        <w:rPr>
          <w:rFonts w:ascii="Times New Roman" w:hAnsi="Times New Roman" w:cs="Times New Roman"/>
          <w:sz w:val="28"/>
          <w:szCs w:val="28"/>
        </w:rPr>
        <w:t xml:space="preserve"> </w:t>
      </w:r>
      <w:r w:rsidRPr="001E7C7B">
        <w:rPr>
          <w:rFonts w:ascii="Times New Roman" w:hAnsi="Times New Roman" w:cs="Times New Roman"/>
          <w:sz w:val="28"/>
          <w:szCs w:val="28"/>
        </w:rPr>
        <w:t>квалификации</w:t>
      </w:r>
      <w:r w:rsidR="00BA6726">
        <w:rPr>
          <w:rFonts w:ascii="Times New Roman" w:hAnsi="Times New Roman" w:cs="Times New Roman"/>
          <w:sz w:val="28"/>
          <w:szCs w:val="28"/>
        </w:rPr>
        <w:t xml:space="preserve">, проводимую </w:t>
      </w:r>
      <w:r w:rsidR="00BA6726" w:rsidRPr="00BA6726">
        <w:rPr>
          <w:rFonts w:ascii="Times New Roman" w:hAnsi="Times New Roman" w:cs="Times New Roman"/>
          <w:sz w:val="28"/>
          <w:szCs w:val="28"/>
        </w:rPr>
        <w:t xml:space="preserve">организациями, уполномоченными на ведение </w:t>
      </w:r>
      <w:r w:rsidR="007F412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A6726" w:rsidRPr="00BA6726">
        <w:rPr>
          <w:rFonts w:ascii="Times New Roman" w:hAnsi="Times New Roman" w:cs="Times New Roman"/>
          <w:sz w:val="28"/>
          <w:szCs w:val="28"/>
        </w:rPr>
        <w:t>деятельности  в соответствии с законодательством</w:t>
      </w:r>
      <w:r w:rsidR="00E12E5E">
        <w:rPr>
          <w:rFonts w:ascii="Times New Roman" w:hAnsi="Times New Roman" w:cs="Times New Roman"/>
          <w:sz w:val="28"/>
          <w:szCs w:val="28"/>
        </w:rPr>
        <w:t xml:space="preserve"> </w:t>
      </w:r>
      <w:r w:rsidR="00E12E5E" w:rsidRPr="001840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6726">
        <w:rPr>
          <w:rFonts w:ascii="Times New Roman" w:hAnsi="Times New Roman" w:cs="Times New Roman"/>
          <w:sz w:val="28"/>
          <w:szCs w:val="28"/>
        </w:rPr>
        <w:t xml:space="preserve">, </w:t>
      </w:r>
      <w:r w:rsidRPr="001E7C7B">
        <w:rPr>
          <w:rFonts w:ascii="Times New Roman" w:hAnsi="Times New Roman" w:cs="Times New Roman"/>
          <w:sz w:val="28"/>
          <w:szCs w:val="28"/>
        </w:rPr>
        <w:t>проходят работники налогоплательщика, заключившие с налогоплательщиком трудовой договор»;</w:t>
      </w:r>
    </w:p>
    <w:p w:rsidR="001E7C7B" w:rsidRPr="00184096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7C7B">
        <w:rPr>
          <w:rFonts w:ascii="Times New Roman" w:hAnsi="Times New Roman" w:cs="Times New Roman"/>
          <w:sz w:val="28"/>
          <w:szCs w:val="28"/>
        </w:rPr>
        <w:t xml:space="preserve">   абзац </w:t>
      </w:r>
      <w:r w:rsidRPr="00B60179">
        <w:rPr>
          <w:rFonts w:ascii="Times New Roman" w:hAnsi="Times New Roman" w:cs="Times New Roman"/>
          <w:sz w:val="28"/>
          <w:szCs w:val="28"/>
        </w:rPr>
        <w:t>второй</w:t>
      </w:r>
      <w:r w:rsidRPr="00B601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C7B">
        <w:rPr>
          <w:rFonts w:ascii="Times New Roman" w:hAnsi="Times New Roman" w:cs="Times New Roman"/>
          <w:sz w:val="28"/>
          <w:szCs w:val="28"/>
        </w:rPr>
        <w:t xml:space="preserve">после слов «документы, подтверждающие расходы на обучение» дополнить словами «или проведение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4C7A71" w:rsidRPr="0018409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84096">
        <w:rPr>
          <w:rFonts w:ascii="Times New Roman" w:hAnsi="Times New Roman" w:cs="Times New Roman"/>
          <w:sz w:val="28"/>
          <w:szCs w:val="28"/>
        </w:rPr>
        <w:t xml:space="preserve">квалификации работников», после слов «в течение всего срока действия соответствующего договора обучения» дополнить словами «или договора </w:t>
      </w:r>
      <w:r w:rsidRPr="00184096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 по 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4C7A71" w:rsidRPr="0018409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84096">
        <w:rPr>
          <w:rFonts w:ascii="Times New Roman" w:hAnsi="Times New Roman" w:cs="Times New Roman"/>
          <w:sz w:val="28"/>
          <w:szCs w:val="28"/>
        </w:rPr>
        <w:t>квалификации работников».</w:t>
      </w:r>
    </w:p>
    <w:p w:rsidR="00795453" w:rsidRPr="00184096" w:rsidRDefault="00095468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096">
        <w:rPr>
          <w:rFonts w:ascii="Times New Roman" w:hAnsi="Times New Roman" w:cs="Times New Roman"/>
          <w:sz w:val="28"/>
          <w:szCs w:val="28"/>
        </w:rPr>
        <w:t xml:space="preserve">5) </w:t>
      </w:r>
      <w:r w:rsidR="00164FE8" w:rsidRPr="00184096">
        <w:rPr>
          <w:rFonts w:ascii="Times New Roman" w:hAnsi="Times New Roman" w:cs="Times New Roman"/>
          <w:sz w:val="28"/>
          <w:szCs w:val="28"/>
        </w:rPr>
        <w:t>подпунк</w:t>
      </w:r>
      <w:r w:rsidR="00FA1730" w:rsidRPr="00184096">
        <w:rPr>
          <w:rFonts w:ascii="Times New Roman" w:hAnsi="Times New Roman" w:cs="Times New Roman"/>
          <w:sz w:val="28"/>
          <w:szCs w:val="28"/>
        </w:rPr>
        <w:t>т</w:t>
      </w:r>
      <w:r w:rsidR="00164FE8" w:rsidRPr="00184096">
        <w:rPr>
          <w:rFonts w:ascii="Times New Roman" w:hAnsi="Times New Roman" w:cs="Times New Roman"/>
          <w:sz w:val="28"/>
          <w:szCs w:val="28"/>
        </w:rPr>
        <w:t xml:space="preserve"> 26 пункта 2 статьи 346.5</w:t>
      </w:r>
      <w:r w:rsidR="00FA1730" w:rsidRPr="00184096">
        <w:rPr>
          <w:rFonts w:ascii="Times New Roman" w:hAnsi="Times New Roman" w:cs="Times New Roman"/>
          <w:sz w:val="28"/>
          <w:szCs w:val="28"/>
        </w:rPr>
        <w:t xml:space="preserve"> после слов "на подготовку и переподготовку кадров"</w:t>
      </w:r>
      <w:r w:rsidR="00164FE8" w:rsidRPr="00184096">
        <w:rPr>
          <w:rFonts w:ascii="Times New Roman" w:hAnsi="Times New Roman" w:cs="Times New Roman"/>
          <w:sz w:val="28"/>
          <w:szCs w:val="28"/>
        </w:rPr>
        <w:t xml:space="preserve"> </w:t>
      </w:r>
      <w:r w:rsidR="00FA1730" w:rsidRPr="00184096">
        <w:rPr>
          <w:rFonts w:ascii="Times New Roman" w:hAnsi="Times New Roman" w:cs="Times New Roman"/>
          <w:sz w:val="28"/>
          <w:szCs w:val="28"/>
        </w:rPr>
        <w:t>дополнить словами "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FA1730" w:rsidRPr="00184096">
        <w:rPr>
          <w:rFonts w:ascii="Times New Roman" w:hAnsi="Times New Roman" w:cs="Times New Roman"/>
          <w:sz w:val="28"/>
          <w:szCs w:val="28"/>
        </w:rPr>
        <w:t>оценку квалификации".</w:t>
      </w:r>
    </w:p>
    <w:p w:rsidR="00095468" w:rsidRDefault="00095468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096">
        <w:rPr>
          <w:rFonts w:ascii="Times New Roman" w:hAnsi="Times New Roman" w:cs="Times New Roman"/>
          <w:sz w:val="28"/>
          <w:szCs w:val="28"/>
        </w:rPr>
        <w:t>6)</w:t>
      </w:r>
      <w:r w:rsidR="00FA1730" w:rsidRPr="00184096">
        <w:rPr>
          <w:rFonts w:ascii="Times New Roman" w:hAnsi="Times New Roman" w:cs="Times New Roman"/>
          <w:sz w:val="28"/>
          <w:szCs w:val="28"/>
        </w:rPr>
        <w:t xml:space="preserve"> подпункт 33 пункта 1 статьи 346.16 после слов " "на подготовку и переподготовку кадров" дополнить словами "</w:t>
      </w:r>
      <w:r w:rsidR="00E12E5E" w:rsidRPr="00184096">
        <w:rPr>
          <w:rFonts w:ascii="Times New Roman" w:hAnsi="Times New Roman" w:cs="Times New Roman"/>
          <w:sz w:val="28"/>
          <w:szCs w:val="28"/>
        </w:rPr>
        <w:t xml:space="preserve">независимую </w:t>
      </w:r>
      <w:r w:rsidR="00FA1730" w:rsidRPr="00184096">
        <w:rPr>
          <w:rFonts w:ascii="Times New Roman" w:hAnsi="Times New Roman" w:cs="Times New Roman"/>
          <w:sz w:val="28"/>
          <w:szCs w:val="28"/>
        </w:rPr>
        <w:t>оценку квалификации".</w:t>
      </w:r>
    </w:p>
    <w:p w:rsidR="00095468" w:rsidRDefault="00095468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1E7C7B" w:rsidRPr="001E7C7B" w:rsidRDefault="001E7C7B" w:rsidP="001E7C7B">
      <w:pPr>
        <w:pStyle w:val="ConsPlusNormal"/>
        <w:tabs>
          <w:tab w:val="left" w:pos="993"/>
        </w:tabs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FD4" w:rsidRDefault="001E7C7B" w:rsidP="00012D82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Федеральный закон вступает в силу </w:t>
      </w:r>
      <w:r w:rsidR="00482FD4">
        <w:rPr>
          <w:sz w:val="28"/>
          <w:szCs w:val="28"/>
        </w:rPr>
        <w:t>с 1 января 2016 года.</w:t>
      </w:r>
    </w:p>
    <w:p w:rsidR="00CE119D" w:rsidRDefault="00CE119D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CE119D" w:rsidRDefault="00CE119D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9F4FB8" w:rsidRDefault="009F4FB8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9F4FB8" w:rsidRDefault="009F4FB8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9F4FB8" w:rsidRDefault="009F4FB8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9F4FB8" w:rsidRDefault="009F4FB8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9F4FB8" w:rsidRDefault="009F4FB8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9F4FB8" w:rsidRDefault="009F4FB8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9F4FB8" w:rsidRDefault="009F4FB8" w:rsidP="00012D82">
      <w:pPr>
        <w:widowControl/>
        <w:suppressAutoHyphens/>
        <w:ind w:firstLine="539"/>
        <w:jc w:val="both"/>
        <w:rPr>
          <w:sz w:val="28"/>
          <w:szCs w:val="28"/>
        </w:rPr>
      </w:pPr>
    </w:p>
    <w:p w:rsidR="00334CEC" w:rsidRDefault="001E7C7B" w:rsidP="0078052B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CEC">
        <w:rPr>
          <w:sz w:val="28"/>
          <w:szCs w:val="28"/>
        </w:rPr>
        <w:t xml:space="preserve">                                                                                   Президент</w:t>
      </w:r>
    </w:p>
    <w:p w:rsidR="00334CEC" w:rsidRPr="001E7C7B" w:rsidRDefault="00334CEC" w:rsidP="00525BC8">
      <w:pPr>
        <w:pStyle w:val="ConsPlusNormal"/>
        <w:tabs>
          <w:tab w:val="left" w:pos="993"/>
        </w:tabs>
        <w:suppressAutoHyphens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Российской Федерации</w:t>
      </w:r>
    </w:p>
    <w:sectPr w:rsidR="00334CEC" w:rsidRPr="001E7C7B" w:rsidSect="008031C9">
      <w:headerReference w:type="even" r:id="rId9"/>
      <w:headerReference w:type="default" r:id="rId10"/>
      <w:pgSz w:w="11906" w:h="16838"/>
      <w:pgMar w:top="1134" w:right="85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EC" w:rsidRDefault="00702FEC">
      <w:r>
        <w:separator/>
      </w:r>
    </w:p>
  </w:endnote>
  <w:endnote w:type="continuationSeparator" w:id="0">
    <w:p w:rsidR="00702FEC" w:rsidRDefault="0070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EC" w:rsidRDefault="00702FEC">
      <w:r>
        <w:separator/>
      </w:r>
    </w:p>
  </w:footnote>
  <w:footnote w:type="continuationSeparator" w:id="0">
    <w:p w:rsidR="00702FEC" w:rsidRDefault="00702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CF" w:rsidRDefault="00E56BCF" w:rsidP="006E7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BCF" w:rsidRDefault="00E56B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CF" w:rsidRDefault="00E56BCF" w:rsidP="006E7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31AD">
      <w:rPr>
        <w:rStyle w:val="a6"/>
        <w:noProof/>
      </w:rPr>
      <w:t>3</w:t>
    </w:r>
    <w:r>
      <w:rPr>
        <w:rStyle w:val="a6"/>
      </w:rPr>
      <w:fldChar w:fldCharType="end"/>
    </w:r>
  </w:p>
  <w:p w:rsidR="00E56BCF" w:rsidRDefault="00E56B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F9F"/>
    <w:multiLevelType w:val="hybridMultilevel"/>
    <w:tmpl w:val="750CDBDC"/>
    <w:lvl w:ilvl="0" w:tplc="637CF1A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6773D"/>
    <w:multiLevelType w:val="hybridMultilevel"/>
    <w:tmpl w:val="0F3CE66E"/>
    <w:lvl w:ilvl="0" w:tplc="11565AE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171BA0"/>
    <w:multiLevelType w:val="hybridMultilevel"/>
    <w:tmpl w:val="E75A1C9A"/>
    <w:lvl w:ilvl="0" w:tplc="AA9829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AD4AE2"/>
    <w:multiLevelType w:val="hybridMultilevel"/>
    <w:tmpl w:val="83968CFC"/>
    <w:lvl w:ilvl="0" w:tplc="94945C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EDE2B6F"/>
    <w:multiLevelType w:val="hybridMultilevel"/>
    <w:tmpl w:val="1786C2B6"/>
    <w:lvl w:ilvl="0" w:tplc="978E9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101"/>
    <w:rsid w:val="0000000E"/>
    <w:rsid w:val="00000FCE"/>
    <w:rsid w:val="00000FD2"/>
    <w:rsid w:val="00003541"/>
    <w:rsid w:val="00003A54"/>
    <w:rsid w:val="00012D82"/>
    <w:rsid w:val="00014BD9"/>
    <w:rsid w:val="00015E8E"/>
    <w:rsid w:val="000201F4"/>
    <w:rsid w:val="0002025F"/>
    <w:rsid w:val="00020782"/>
    <w:rsid w:val="000242CE"/>
    <w:rsid w:val="00032946"/>
    <w:rsid w:val="00032D0D"/>
    <w:rsid w:val="000333AC"/>
    <w:rsid w:val="00034229"/>
    <w:rsid w:val="00035C57"/>
    <w:rsid w:val="0003740B"/>
    <w:rsid w:val="00037A8D"/>
    <w:rsid w:val="00040C25"/>
    <w:rsid w:val="0004111B"/>
    <w:rsid w:val="0004240F"/>
    <w:rsid w:val="00042A8E"/>
    <w:rsid w:val="000436D4"/>
    <w:rsid w:val="00044785"/>
    <w:rsid w:val="000502F2"/>
    <w:rsid w:val="000518CF"/>
    <w:rsid w:val="000532C3"/>
    <w:rsid w:val="00055CAB"/>
    <w:rsid w:val="00057EF4"/>
    <w:rsid w:val="00060009"/>
    <w:rsid w:val="00062761"/>
    <w:rsid w:val="00063A5A"/>
    <w:rsid w:val="00064CB8"/>
    <w:rsid w:val="00064E43"/>
    <w:rsid w:val="00066273"/>
    <w:rsid w:val="0007134A"/>
    <w:rsid w:val="0007493F"/>
    <w:rsid w:val="0007696A"/>
    <w:rsid w:val="00087F86"/>
    <w:rsid w:val="00090CB5"/>
    <w:rsid w:val="00093C14"/>
    <w:rsid w:val="000940C2"/>
    <w:rsid w:val="00095468"/>
    <w:rsid w:val="000955A0"/>
    <w:rsid w:val="000A278D"/>
    <w:rsid w:val="000B1C3B"/>
    <w:rsid w:val="000B30D3"/>
    <w:rsid w:val="000B537A"/>
    <w:rsid w:val="000B7DCC"/>
    <w:rsid w:val="000C2DCC"/>
    <w:rsid w:val="000C371F"/>
    <w:rsid w:val="000C456B"/>
    <w:rsid w:val="000C6211"/>
    <w:rsid w:val="000C68FB"/>
    <w:rsid w:val="000C7B77"/>
    <w:rsid w:val="000D3A78"/>
    <w:rsid w:val="000D5A0F"/>
    <w:rsid w:val="000D6069"/>
    <w:rsid w:val="000D6285"/>
    <w:rsid w:val="000E2990"/>
    <w:rsid w:val="000E3D46"/>
    <w:rsid w:val="000E5398"/>
    <w:rsid w:val="000F665E"/>
    <w:rsid w:val="001012FE"/>
    <w:rsid w:val="00110595"/>
    <w:rsid w:val="00110BE2"/>
    <w:rsid w:val="00113473"/>
    <w:rsid w:val="001141E4"/>
    <w:rsid w:val="00114999"/>
    <w:rsid w:val="00116AFA"/>
    <w:rsid w:val="00120501"/>
    <w:rsid w:val="00124C0E"/>
    <w:rsid w:val="00125987"/>
    <w:rsid w:val="00126A90"/>
    <w:rsid w:val="00132C17"/>
    <w:rsid w:val="00132F34"/>
    <w:rsid w:val="0013690F"/>
    <w:rsid w:val="00136AC5"/>
    <w:rsid w:val="001411A6"/>
    <w:rsid w:val="001469A8"/>
    <w:rsid w:val="00147119"/>
    <w:rsid w:val="00147B92"/>
    <w:rsid w:val="001507C0"/>
    <w:rsid w:val="0015125D"/>
    <w:rsid w:val="00151872"/>
    <w:rsid w:val="0015229E"/>
    <w:rsid w:val="00155047"/>
    <w:rsid w:val="00156BED"/>
    <w:rsid w:val="00164FE8"/>
    <w:rsid w:val="00167ABC"/>
    <w:rsid w:val="00170065"/>
    <w:rsid w:val="00171F31"/>
    <w:rsid w:val="001731EE"/>
    <w:rsid w:val="0017520C"/>
    <w:rsid w:val="00176125"/>
    <w:rsid w:val="00176AB9"/>
    <w:rsid w:val="00181274"/>
    <w:rsid w:val="00181633"/>
    <w:rsid w:val="00181636"/>
    <w:rsid w:val="00184096"/>
    <w:rsid w:val="00185D87"/>
    <w:rsid w:val="0018682A"/>
    <w:rsid w:val="001909DF"/>
    <w:rsid w:val="001A0034"/>
    <w:rsid w:val="001B1FAC"/>
    <w:rsid w:val="001B6DB0"/>
    <w:rsid w:val="001C0E66"/>
    <w:rsid w:val="001C0FD3"/>
    <w:rsid w:val="001C1B2F"/>
    <w:rsid w:val="001C2021"/>
    <w:rsid w:val="001C3D85"/>
    <w:rsid w:val="001C6475"/>
    <w:rsid w:val="001D03ED"/>
    <w:rsid w:val="001D57C0"/>
    <w:rsid w:val="001D5E3A"/>
    <w:rsid w:val="001D6710"/>
    <w:rsid w:val="001D7C43"/>
    <w:rsid w:val="001E06E4"/>
    <w:rsid w:val="001E1835"/>
    <w:rsid w:val="001E3291"/>
    <w:rsid w:val="001E3AC7"/>
    <w:rsid w:val="001E4CE3"/>
    <w:rsid w:val="001E4D44"/>
    <w:rsid w:val="001E673D"/>
    <w:rsid w:val="001E7C7B"/>
    <w:rsid w:val="001F421E"/>
    <w:rsid w:val="001F4FE2"/>
    <w:rsid w:val="001F5566"/>
    <w:rsid w:val="00201811"/>
    <w:rsid w:val="00201DBC"/>
    <w:rsid w:val="00210816"/>
    <w:rsid w:val="00211DDA"/>
    <w:rsid w:val="00214FCB"/>
    <w:rsid w:val="00215B82"/>
    <w:rsid w:val="002210BB"/>
    <w:rsid w:val="00222C2D"/>
    <w:rsid w:val="002259A2"/>
    <w:rsid w:val="00231BF4"/>
    <w:rsid w:val="0023282A"/>
    <w:rsid w:val="00233BC7"/>
    <w:rsid w:val="00237ECC"/>
    <w:rsid w:val="0024040A"/>
    <w:rsid w:val="002435BA"/>
    <w:rsid w:val="00250F04"/>
    <w:rsid w:val="0025182B"/>
    <w:rsid w:val="00251EDA"/>
    <w:rsid w:val="002524DB"/>
    <w:rsid w:val="00255C68"/>
    <w:rsid w:val="00261829"/>
    <w:rsid w:val="00261DB2"/>
    <w:rsid w:val="002624BF"/>
    <w:rsid w:val="00263019"/>
    <w:rsid w:val="00263AE3"/>
    <w:rsid w:val="00267026"/>
    <w:rsid w:val="00282863"/>
    <w:rsid w:val="002909BF"/>
    <w:rsid w:val="00293D2E"/>
    <w:rsid w:val="002969F0"/>
    <w:rsid w:val="00297F3F"/>
    <w:rsid w:val="002A12E3"/>
    <w:rsid w:val="002A35D5"/>
    <w:rsid w:val="002A5928"/>
    <w:rsid w:val="002A59DB"/>
    <w:rsid w:val="002A67D4"/>
    <w:rsid w:val="002A7DFB"/>
    <w:rsid w:val="002B1DB4"/>
    <w:rsid w:val="002B2B53"/>
    <w:rsid w:val="002B7D0C"/>
    <w:rsid w:val="002C0169"/>
    <w:rsid w:val="002C0D28"/>
    <w:rsid w:val="002C2B83"/>
    <w:rsid w:val="002C2E06"/>
    <w:rsid w:val="002C47B2"/>
    <w:rsid w:val="002C7C79"/>
    <w:rsid w:val="002D35CD"/>
    <w:rsid w:val="002D5982"/>
    <w:rsid w:val="002E2C10"/>
    <w:rsid w:val="002E327A"/>
    <w:rsid w:val="002E4D9E"/>
    <w:rsid w:val="002E5173"/>
    <w:rsid w:val="002E6E6A"/>
    <w:rsid w:val="002F6B30"/>
    <w:rsid w:val="002F71EA"/>
    <w:rsid w:val="0030238A"/>
    <w:rsid w:val="00302925"/>
    <w:rsid w:val="00305C6C"/>
    <w:rsid w:val="00310F17"/>
    <w:rsid w:val="00311D2F"/>
    <w:rsid w:val="00313CDC"/>
    <w:rsid w:val="00322DE2"/>
    <w:rsid w:val="003253AD"/>
    <w:rsid w:val="00325DAD"/>
    <w:rsid w:val="00334CEC"/>
    <w:rsid w:val="003374D2"/>
    <w:rsid w:val="0034158A"/>
    <w:rsid w:val="00342C02"/>
    <w:rsid w:val="00346CB1"/>
    <w:rsid w:val="00351DA9"/>
    <w:rsid w:val="00356023"/>
    <w:rsid w:val="00356D18"/>
    <w:rsid w:val="0036403E"/>
    <w:rsid w:val="0036491E"/>
    <w:rsid w:val="00364D5F"/>
    <w:rsid w:val="00365C72"/>
    <w:rsid w:val="003661BE"/>
    <w:rsid w:val="00371487"/>
    <w:rsid w:val="00371526"/>
    <w:rsid w:val="00373A22"/>
    <w:rsid w:val="0037447A"/>
    <w:rsid w:val="00375DBA"/>
    <w:rsid w:val="00383554"/>
    <w:rsid w:val="00384010"/>
    <w:rsid w:val="00387594"/>
    <w:rsid w:val="00390D59"/>
    <w:rsid w:val="0039370B"/>
    <w:rsid w:val="0039578F"/>
    <w:rsid w:val="003969E5"/>
    <w:rsid w:val="003A4F27"/>
    <w:rsid w:val="003B70FC"/>
    <w:rsid w:val="003C0576"/>
    <w:rsid w:val="003C3E0E"/>
    <w:rsid w:val="003C7935"/>
    <w:rsid w:val="003D2B3B"/>
    <w:rsid w:val="003D63DC"/>
    <w:rsid w:val="003D678F"/>
    <w:rsid w:val="003D78E2"/>
    <w:rsid w:val="003E4455"/>
    <w:rsid w:val="003F06C5"/>
    <w:rsid w:val="003F15EC"/>
    <w:rsid w:val="003F2E31"/>
    <w:rsid w:val="004001C7"/>
    <w:rsid w:val="00401317"/>
    <w:rsid w:val="004024A3"/>
    <w:rsid w:val="0040517A"/>
    <w:rsid w:val="00406BBD"/>
    <w:rsid w:val="00423DFD"/>
    <w:rsid w:val="00425756"/>
    <w:rsid w:val="00426E58"/>
    <w:rsid w:val="00431D00"/>
    <w:rsid w:val="004327A2"/>
    <w:rsid w:val="00433060"/>
    <w:rsid w:val="0043323C"/>
    <w:rsid w:val="004345C6"/>
    <w:rsid w:val="00435F96"/>
    <w:rsid w:val="00436B4E"/>
    <w:rsid w:val="004408F7"/>
    <w:rsid w:val="00442488"/>
    <w:rsid w:val="00443E07"/>
    <w:rsid w:val="00444038"/>
    <w:rsid w:val="00444873"/>
    <w:rsid w:val="00452395"/>
    <w:rsid w:val="00452B62"/>
    <w:rsid w:val="00453AA5"/>
    <w:rsid w:val="00455444"/>
    <w:rsid w:val="00455EA4"/>
    <w:rsid w:val="00470BDC"/>
    <w:rsid w:val="004737AD"/>
    <w:rsid w:val="00480189"/>
    <w:rsid w:val="00482FD4"/>
    <w:rsid w:val="0048367D"/>
    <w:rsid w:val="00484878"/>
    <w:rsid w:val="00486EFE"/>
    <w:rsid w:val="00490898"/>
    <w:rsid w:val="004910E4"/>
    <w:rsid w:val="00495F11"/>
    <w:rsid w:val="0049717E"/>
    <w:rsid w:val="004972B8"/>
    <w:rsid w:val="004A0621"/>
    <w:rsid w:val="004A28D0"/>
    <w:rsid w:val="004B11C1"/>
    <w:rsid w:val="004B19D7"/>
    <w:rsid w:val="004B7868"/>
    <w:rsid w:val="004C1381"/>
    <w:rsid w:val="004C245F"/>
    <w:rsid w:val="004C2ECB"/>
    <w:rsid w:val="004C2FD0"/>
    <w:rsid w:val="004C5532"/>
    <w:rsid w:val="004C66D3"/>
    <w:rsid w:val="004C6CEB"/>
    <w:rsid w:val="004C7A71"/>
    <w:rsid w:val="004D108A"/>
    <w:rsid w:val="004D2AAF"/>
    <w:rsid w:val="004D376F"/>
    <w:rsid w:val="004E0BA0"/>
    <w:rsid w:val="004E2510"/>
    <w:rsid w:val="004E4E73"/>
    <w:rsid w:val="004E7572"/>
    <w:rsid w:val="004F29D8"/>
    <w:rsid w:val="004F2A12"/>
    <w:rsid w:val="004F40A6"/>
    <w:rsid w:val="004F4195"/>
    <w:rsid w:val="004F52C7"/>
    <w:rsid w:val="0050205A"/>
    <w:rsid w:val="00503D93"/>
    <w:rsid w:val="00505AF4"/>
    <w:rsid w:val="0050713A"/>
    <w:rsid w:val="00507568"/>
    <w:rsid w:val="0051424F"/>
    <w:rsid w:val="00515CA2"/>
    <w:rsid w:val="00516480"/>
    <w:rsid w:val="005165A9"/>
    <w:rsid w:val="00525BC8"/>
    <w:rsid w:val="00526594"/>
    <w:rsid w:val="00531CBF"/>
    <w:rsid w:val="00540731"/>
    <w:rsid w:val="005439DB"/>
    <w:rsid w:val="00544327"/>
    <w:rsid w:val="00544607"/>
    <w:rsid w:val="00544D13"/>
    <w:rsid w:val="00545483"/>
    <w:rsid w:val="00546CD4"/>
    <w:rsid w:val="00550E2A"/>
    <w:rsid w:val="0055476C"/>
    <w:rsid w:val="00554C68"/>
    <w:rsid w:val="00554E01"/>
    <w:rsid w:val="00556B3E"/>
    <w:rsid w:val="00557E7A"/>
    <w:rsid w:val="0056112C"/>
    <w:rsid w:val="00573F65"/>
    <w:rsid w:val="00576664"/>
    <w:rsid w:val="00577808"/>
    <w:rsid w:val="00580CDA"/>
    <w:rsid w:val="00583A4D"/>
    <w:rsid w:val="0058693B"/>
    <w:rsid w:val="00587483"/>
    <w:rsid w:val="0059128B"/>
    <w:rsid w:val="005917D7"/>
    <w:rsid w:val="005922FE"/>
    <w:rsid w:val="005A142A"/>
    <w:rsid w:val="005A3875"/>
    <w:rsid w:val="005A75E9"/>
    <w:rsid w:val="005B0333"/>
    <w:rsid w:val="005B12BE"/>
    <w:rsid w:val="005B1A73"/>
    <w:rsid w:val="005B4633"/>
    <w:rsid w:val="005B4861"/>
    <w:rsid w:val="005C1C5E"/>
    <w:rsid w:val="005C25DB"/>
    <w:rsid w:val="005C46EF"/>
    <w:rsid w:val="005C499D"/>
    <w:rsid w:val="005C5F26"/>
    <w:rsid w:val="005D01FE"/>
    <w:rsid w:val="005D2DC2"/>
    <w:rsid w:val="005D2FDB"/>
    <w:rsid w:val="005D3C70"/>
    <w:rsid w:val="005D5930"/>
    <w:rsid w:val="005E0E28"/>
    <w:rsid w:val="005E658F"/>
    <w:rsid w:val="005E6794"/>
    <w:rsid w:val="005F166A"/>
    <w:rsid w:val="005F4A09"/>
    <w:rsid w:val="006018CE"/>
    <w:rsid w:val="006041C9"/>
    <w:rsid w:val="00607587"/>
    <w:rsid w:val="00607BEC"/>
    <w:rsid w:val="00615315"/>
    <w:rsid w:val="006155FD"/>
    <w:rsid w:val="00620A32"/>
    <w:rsid w:val="00620FA9"/>
    <w:rsid w:val="00621E1D"/>
    <w:rsid w:val="00623E2C"/>
    <w:rsid w:val="006246C8"/>
    <w:rsid w:val="00627BF2"/>
    <w:rsid w:val="00633887"/>
    <w:rsid w:val="00640F16"/>
    <w:rsid w:val="006433F2"/>
    <w:rsid w:val="00650FA5"/>
    <w:rsid w:val="00654916"/>
    <w:rsid w:val="006566FC"/>
    <w:rsid w:val="00660EF6"/>
    <w:rsid w:val="00661131"/>
    <w:rsid w:val="00666F81"/>
    <w:rsid w:val="00667EED"/>
    <w:rsid w:val="006705EB"/>
    <w:rsid w:val="006713E1"/>
    <w:rsid w:val="006745FF"/>
    <w:rsid w:val="00675932"/>
    <w:rsid w:val="0068026E"/>
    <w:rsid w:val="006817C3"/>
    <w:rsid w:val="0068352B"/>
    <w:rsid w:val="00684057"/>
    <w:rsid w:val="006843BF"/>
    <w:rsid w:val="00690238"/>
    <w:rsid w:val="006903B2"/>
    <w:rsid w:val="00695B95"/>
    <w:rsid w:val="006974B1"/>
    <w:rsid w:val="006A2C7D"/>
    <w:rsid w:val="006A2EB1"/>
    <w:rsid w:val="006B0003"/>
    <w:rsid w:val="006B4246"/>
    <w:rsid w:val="006B7417"/>
    <w:rsid w:val="006C01F3"/>
    <w:rsid w:val="006C03E9"/>
    <w:rsid w:val="006C1845"/>
    <w:rsid w:val="006C305F"/>
    <w:rsid w:val="006C3632"/>
    <w:rsid w:val="006C3C26"/>
    <w:rsid w:val="006C4207"/>
    <w:rsid w:val="006C7A41"/>
    <w:rsid w:val="006D3551"/>
    <w:rsid w:val="006D4408"/>
    <w:rsid w:val="006D7346"/>
    <w:rsid w:val="006E3CFD"/>
    <w:rsid w:val="006E63D3"/>
    <w:rsid w:val="006E68AE"/>
    <w:rsid w:val="006E7689"/>
    <w:rsid w:val="006F12A4"/>
    <w:rsid w:val="006F7AC0"/>
    <w:rsid w:val="00700205"/>
    <w:rsid w:val="00702FEC"/>
    <w:rsid w:val="00707573"/>
    <w:rsid w:val="007106E5"/>
    <w:rsid w:val="00711B6A"/>
    <w:rsid w:val="007125F2"/>
    <w:rsid w:val="00712834"/>
    <w:rsid w:val="007178E4"/>
    <w:rsid w:val="007223C2"/>
    <w:rsid w:val="00724D5B"/>
    <w:rsid w:val="007311E1"/>
    <w:rsid w:val="00732FDD"/>
    <w:rsid w:val="00733429"/>
    <w:rsid w:val="007355C0"/>
    <w:rsid w:val="00737002"/>
    <w:rsid w:val="007413D2"/>
    <w:rsid w:val="00744B88"/>
    <w:rsid w:val="00746C52"/>
    <w:rsid w:val="0075079A"/>
    <w:rsid w:val="00751B3D"/>
    <w:rsid w:val="007542E2"/>
    <w:rsid w:val="00754A96"/>
    <w:rsid w:val="00754E8F"/>
    <w:rsid w:val="00756E38"/>
    <w:rsid w:val="00756FEA"/>
    <w:rsid w:val="00760701"/>
    <w:rsid w:val="00762C1A"/>
    <w:rsid w:val="00762D98"/>
    <w:rsid w:val="007645DC"/>
    <w:rsid w:val="00765747"/>
    <w:rsid w:val="00765F23"/>
    <w:rsid w:val="00771540"/>
    <w:rsid w:val="00777ABE"/>
    <w:rsid w:val="00780107"/>
    <w:rsid w:val="0078052B"/>
    <w:rsid w:val="00787ADD"/>
    <w:rsid w:val="007932B7"/>
    <w:rsid w:val="00795453"/>
    <w:rsid w:val="00795FF2"/>
    <w:rsid w:val="00796BAD"/>
    <w:rsid w:val="007A0751"/>
    <w:rsid w:val="007A0934"/>
    <w:rsid w:val="007A25C4"/>
    <w:rsid w:val="007A2622"/>
    <w:rsid w:val="007A297B"/>
    <w:rsid w:val="007A2E14"/>
    <w:rsid w:val="007A44AA"/>
    <w:rsid w:val="007A5B68"/>
    <w:rsid w:val="007A6219"/>
    <w:rsid w:val="007B5F68"/>
    <w:rsid w:val="007C242C"/>
    <w:rsid w:val="007C39BA"/>
    <w:rsid w:val="007D045D"/>
    <w:rsid w:val="007D05A2"/>
    <w:rsid w:val="007D0603"/>
    <w:rsid w:val="007D1DD5"/>
    <w:rsid w:val="007D2063"/>
    <w:rsid w:val="007D40EC"/>
    <w:rsid w:val="007E0C6F"/>
    <w:rsid w:val="007E577C"/>
    <w:rsid w:val="007F0FD6"/>
    <w:rsid w:val="007F4121"/>
    <w:rsid w:val="007F6E6C"/>
    <w:rsid w:val="008031C9"/>
    <w:rsid w:val="00803ACF"/>
    <w:rsid w:val="00805450"/>
    <w:rsid w:val="008056B9"/>
    <w:rsid w:val="00806816"/>
    <w:rsid w:val="00807126"/>
    <w:rsid w:val="00813E0F"/>
    <w:rsid w:val="008144F0"/>
    <w:rsid w:val="00820F51"/>
    <w:rsid w:val="00836150"/>
    <w:rsid w:val="00837697"/>
    <w:rsid w:val="008412A9"/>
    <w:rsid w:val="00842C27"/>
    <w:rsid w:val="00843D9B"/>
    <w:rsid w:val="00844480"/>
    <w:rsid w:val="00850329"/>
    <w:rsid w:val="00853151"/>
    <w:rsid w:val="00853A6D"/>
    <w:rsid w:val="00855CC4"/>
    <w:rsid w:val="00856A30"/>
    <w:rsid w:val="00857B9D"/>
    <w:rsid w:val="00862A65"/>
    <w:rsid w:val="008639AB"/>
    <w:rsid w:val="00864F70"/>
    <w:rsid w:val="008667C5"/>
    <w:rsid w:val="00872270"/>
    <w:rsid w:val="00874C35"/>
    <w:rsid w:val="00876CE6"/>
    <w:rsid w:val="00881A01"/>
    <w:rsid w:val="00881B1A"/>
    <w:rsid w:val="008836F3"/>
    <w:rsid w:val="00886909"/>
    <w:rsid w:val="008911B2"/>
    <w:rsid w:val="008965C0"/>
    <w:rsid w:val="00897764"/>
    <w:rsid w:val="00897BE6"/>
    <w:rsid w:val="008A1457"/>
    <w:rsid w:val="008A358A"/>
    <w:rsid w:val="008A4F0B"/>
    <w:rsid w:val="008A50E2"/>
    <w:rsid w:val="008A5D8C"/>
    <w:rsid w:val="008A609E"/>
    <w:rsid w:val="008B2782"/>
    <w:rsid w:val="008B325C"/>
    <w:rsid w:val="008B46C1"/>
    <w:rsid w:val="008B7CD2"/>
    <w:rsid w:val="008C09F0"/>
    <w:rsid w:val="008C10F8"/>
    <w:rsid w:val="008C4758"/>
    <w:rsid w:val="008C5945"/>
    <w:rsid w:val="008C6EE2"/>
    <w:rsid w:val="008C7513"/>
    <w:rsid w:val="008C7E42"/>
    <w:rsid w:val="008D1B11"/>
    <w:rsid w:val="008D4209"/>
    <w:rsid w:val="008D4F1C"/>
    <w:rsid w:val="008D6C3F"/>
    <w:rsid w:val="008E1314"/>
    <w:rsid w:val="008E3316"/>
    <w:rsid w:val="008E7347"/>
    <w:rsid w:val="008E7619"/>
    <w:rsid w:val="008E7C79"/>
    <w:rsid w:val="008F3DF8"/>
    <w:rsid w:val="008F43AA"/>
    <w:rsid w:val="008F688B"/>
    <w:rsid w:val="009007C2"/>
    <w:rsid w:val="009017EB"/>
    <w:rsid w:val="009063B7"/>
    <w:rsid w:val="00906EFD"/>
    <w:rsid w:val="00910679"/>
    <w:rsid w:val="00911D79"/>
    <w:rsid w:val="0092141B"/>
    <w:rsid w:val="00921450"/>
    <w:rsid w:val="009250EF"/>
    <w:rsid w:val="00925F21"/>
    <w:rsid w:val="009341EC"/>
    <w:rsid w:val="00937F76"/>
    <w:rsid w:val="00944FBE"/>
    <w:rsid w:val="00945A41"/>
    <w:rsid w:val="009468B5"/>
    <w:rsid w:val="00947913"/>
    <w:rsid w:val="009519D6"/>
    <w:rsid w:val="00951EDD"/>
    <w:rsid w:val="009528FE"/>
    <w:rsid w:val="00952D2D"/>
    <w:rsid w:val="00956687"/>
    <w:rsid w:val="0096096B"/>
    <w:rsid w:val="00961F13"/>
    <w:rsid w:val="00967667"/>
    <w:rsid w:val="009703C1"/>
    <w:rsid w:val="0097570F"/>
    <w:rsid w:val="00980B45"/>
    <w:rsid w:val="00981801"/>
    <w:rsid w:val="00981910"/>
    <w:rsid w:val="00983149"/>
    <w:rsid w:val="00983F78"/>
    <w:rsid w:val="00985946"/>
    <w:rsid w:val="00986B68"/>
    <w:rsid w:val="00990FAE"/>
    <w:rsid w:val="009A014D"/>
    <w:rsid w:val="009A1684"/>
    <w:rsid w:val="009A533C"/>
    <w:rsid w:val="009C09AD"/>
    <w:rsid w:val="009C1D8D"/>
    <w:rsid w:val="009C2588"/>
    <w:rsid w:val="009C3135"/>
    <w:rsid w:val="009C533D"/>
    <w:rsid w:val="009D0BC1"/>
    <w:rsid w:val="009D177C"/>
    <w:rsid w:val="009D44A5"/>
    <w:rsid w:val="009D7D01"/>
    <w:rsid w:val="009E0585"/>
    <w:rsid w:val="009E4743"/>
    <w:rsid w:val="009F0B9D"/>
    <w:rsid w:val="009F2E27"/>
    <w:rsid w:val="009F3B83"/>
    <w:rsid w:val="009F4FB8"/>
    <w:rsid w:val="00A02CEF"/>
    <w:rsid w:val="00A062D4"/>
    <w:rsid w:val="00A10165"/>
    <w:rsid w:val="00A1035B"/>
    <w:rsid w:val="00A11632"/>
    <w:rsid w:val="00A11CA4"/>
    <w:rsid w:val="00A11F81"/>
    <w:rsid w:val="00A11FA4"/>
    <w:rsid w:val="00A1270E"/>
    <w:rsid w:val="00A12DB0"/>
    <w:rsid w:val="00A143B2"/>
    <w:rsid w:val="00A14757"/>
    <w:rsid w:val="00A14A0B"/>
    <w:rsid w:val="00A17132"/>
    <w:rsid w:val="00A249D8"/>
    <w:rsid w:val="00A25DA5"/>
    <w:rsid w:val="00A30419"/>
    <w:rsid w:val="00A340D8"/>
    <w:rsid w:val="00A4055F"/>
    <w:rsid w:val="00A40C98"/>
    <w:rsid w:val="00A40DB8"/>
    <w:rsid w:val="00A417F3"/>
    <w:rsid w:val="00A41C69"/>
    <w:rsid w:val="00A429C5"/>
    <w:rsid w:val="00A4530A"/>
    <w:rsid w:val="00A504DB"/>
    <w:rsid w:val="00A600D2"/>
    <w:rsid w:val="00A620BC"/>
    <w:rsid w:val="00A65F05"/>
    <w:rsid w:val="00A70071"/>
    <w:rsid w:val="00A71927"/>
    <w:rsid w:val="00A71B6F"/>
    <w:rsid w:val="00A777BA"/>
    <w:rsid w:val="00A84704"/>
    <w:rsid w:val="00A861BB"/>
    <w:rsid w:val="00A86984"/>
    <w:rsid w:val="00A90C25"/>
    <w:rsid w:val="00A92861"/>
    <w:rsid w:val="00A933E0"/>
    <w:rsid w:val="00A95071"/>
    <w:rsid w:val="00A95756"/>
    <w:rsid w:val="00A96C0F"/>
    <w:rsid w:val="00AA3860"/>
    <w:rsid w:val="00AC0954"/>
    <w:rsid w:val="00AC0961"/>
    <w:rsid w:val="00AC1672"/>
    <w:rsid w:val="00AD4562"/>
    <w:rsid w:val="00AD4921"/>
    <w:rsid w:val="00AD4D36"/>
    <w:rsid w:val="00AD4F23"/>
    <w:rsid w:val="00AE18DE"/>
    <w:rsid w:val="00AE31F5"/>
    <w:rsid w:val="00AE3F0A"/>
    <w:rsid w:val="00AE6383"/>
    <w:rsid w:val="00AE7740"/>
    <w:rsid w:val="00AF7D42"/>
    <w:rsid w:val="00B02CD6"/>
    <w:rsid w:val="00B04D9A"/>
    <w:rsid w:val="00B0520C"/>
    <w:rsid w:val="00B125D1"/>
    <w:rsid w:val="00B207F3"/>
    <w:rsid w:val="00B208EC"/>
    <w:rsid w:val="00B21716"/>
    <w:rsid w:val="00B234E0"/>
    <w:rsid w:val="00B275E9"/>
    <w:rsid w:val="00B314D9"/>
    <w:rsid w:val="00B3496A"/>
    <w:rsid w:val="00B4105F"/>
    <w:rsid w:val="00B438CF"/>
    <w:rsid w:val="00B452B8"/>
    <w:rsid w:val="00B472A5"/>
    <w:rsid w:val="00B50485"/>
    <w:rsid w:val="00B51EEB"/>
    <w:rsid w:val="00B51F75"/>
    <w:rsid w:val="00B53C45"/>
    <w:rsid w:val="00B55A13"/>
    <w:rsid w:val="00B56A07"/>
    <w:rsid w:val="00B577B3"/>
    <w:rsid w:val="00B60179"/>
    <w:rsid w:val="00B64F48"/>
    <w:rsid w:val="00B76221"/>
    <w:rsid w:val="00B80D63"/>
    <w:rsid w:val="00B817FC"/>
    <w:rsid w:val="00B82185"/>
    <w:rsid w:val="00B84228"/>
    <w:rsid w:val="00B87CE9"/>
    <w:rsid w:val="00B90EAA"/>
    <w:rsid w:val="00B91249"/>
    <w:rsid w:val="00B94F00"/>
    <w:rsid w:val="00BA1035"/>
    <w:rsid w:val="00BA1AE6"/>
    <w:rsid w:val="00BA1D4F"/>
    <w:rsid w:val="00BA2D66"/>
    <w:rsid w:val="00BA6726"/>
    <w:rsid w:val="00BA6E32"/>
    <w:rsid w:val="00BA6E87"/>
    <w:rsid w:val="00BB3769"/>
    <w:rsid w:val="00BC163A"/>
    <w:rsid w:val="00BC2690"/>
    <w:rsid w:val="00BC312C"/>
    <w:rsid w:val="00BC5E1F"/>
    <w:rsid w:val="00BD0BA4"/>
    <w:rsid w:val="00BD1CD3"/>
    <w:rsid w:val="00BD2813"/>
    <w:rsid w:val="00BD2C65"/>
    <w:rsid w:val="00BD762F"/>
    <w:rsid w:val="00BD7F85"/>
    <w:rsid w:val="00BE107A"/>
    <w:rsid w:val="00BE31CA"/>
    <w:rsid w:val="00BE3588"/>
    <w:rsid w:val="00BF2095"/>
    <w:rsid w:val="00C00FC3"/>
    <w:rsid w:val="00C01528"/>
    <w:rsid w:val="00C01F46"/>
    <w:rsid w:val="00C032F5"/>
    <w:rsid w:val="00C0416F"/>
    <w:rsid w:val="00C10003"/>
    <w:rsid w:val="00C10156"/>
    <w:rsid w:val="00C10C52"/>
    <w:rsid w:val="00C1533E"/>
    <w:rsid w:val="00C15379"/>
    <w:rsid w:val="00C212BD"/>
    <w:rsid w:val="00C21815"/>
    <w:rsid w:val="00C24195"/>
    <w:rsid w:val="00C3154B"/>
    <w:rsid w:val="00C323C3"/>
    <w:rsid w:val="00C331A0"/>
    <w:rsid w:val="00C34BFB"/>
    <w:rsid w:val="00C36985"/>
    <w:rsid w:val="00C43313"/>
    <w:rsid w:val="00C5073A"/>
    <w:rsid w:val="00C540D1"/>
    <w:rsid w:val="00C54679"/>
    <w:rsid w:val="00C55370"/>
    <w:rsid w:val="00C57A0B"/>
    <w:rsid w:val="00C61D8E"/>
    <w:rsid w:val="00C66942"/>
    <w:rsid w:val="00C71D92"/>
    <w:rsid w:val="00C71FE4"/>
    <w:rsid w:val="00C77DC0"/>
    <w:rsid w:val="00C8164C"/>
    <w:rsid w:val="00C86196"/>
    <w:rsid w:val="00C86BFE"/>
    <w:rsid w:val="00C92F3D"/>
    <w:rsid w:val="00C931A7"/>
    <w:rsid w:val="00CA6101"/>
    <w:rsid w:val="00CA69BF"/>
    <w:rsid w:val="00CA7800"/>
    <w:rsid w:val="00CB278B"/>
    <w:rsid w:val="00CB4D33"/>
    <w:rsid w:val="00CB7C46"/>
    <w:rsid w:val="00CB7D48"/>
    <w:rsid w:val="00CC7B71"/>
    <w:rsid w:val="00CC7D6F"/>
    <w:rsid w:val="00CC7EE0"/>
    <w:rsid w:val="00CD5556"/>
    <w:rsid w:val="00CD572B"/>
    <w:rsid w:val="00CE119D"/>
    <w:rsid w:val="00CE13A5"/>
    <w:rsid w:val="00CF4044"/>
    <w:rsid w:val="00CF4132"/>
    <w:rsid w:val="00CF7948"/>
    <w:rsid w:val="00D0286C"/>
    <w:rsid w:val="00D031D1"/>
    <w:rsid w:val="00D05701"/>
    <w:rsid w:val="00D062B4"/>
    <w:rsid w:val="00D16CED"/>
    <w:rsid w:val="00D22258"/>
    <w:rsid w:val="00D2421F"/>
    <w:rsid w:val="00D250DF"/>
    <w:rsid w:val="00D26799"/>
    <w:rsid w:val="00D26CFA"/>
    <w:rsid w:val="00D34CBD"/>
    <w:rsid w:val="00D37A56"/>
    <w:rsid w:val="00D41E75"/>
    <w:rsid w:val="00D41FF0"/>
    <w:rsid w:val="00D42FB6"/>
    <w:rsid w:val="00D453F7"/>
    <w:rsid w:val="00D464A9"/>
    <w:rsid w:val="00D55D7C"/>
    <w:rsid w:val="00D57EC6"/>
    <w:rsid w:val="00D611AB"/>
    <w:rsid w:val="00D616FC"/>
    <w:rsid w:val="00D64AF2"/>
    <w:rsid w:val="00D657F9"/>
    <w:rsid w:val="00D72271"/>
    <w:rsid w:val="00D75658"/>
    <w:rsid w:val="00D7615C"/>
    <w:rsid w:val="00D83986"/>
    <w:rsid w:val="00D83C68"/>
    <w:rsid w:val="00D85DBB"/>
    <w:rsid w:val="00D8630B"/>
    <w:rsid w:val="00D86491"/>
    <w:rsid w:val="00D945F8"/>
    <w:rsid w:val="00D97819"/>
    <w:rsid w:val="00DA141D"/>
    <w:rsid w:val="00DA3F8D"/>
    <w:rsid w:val="00DA4098"/>
    <w:rsid w:val="00DA589C"/>
    <w:rsid w:val="00DA6302"/>
    <w:rsid w:val="00DB0D06"/>
    <w:rsid w:val="00DB178B"/>
    <w:rsid w:val="00DB34ED"/>
    <w:rsid w:val="00DB78D3"/>
    <w:rsid w:val="00DC0175"/>
    <w:rsid w:val="00DC141E"/>
    <w:rsid w:val="00DC1E0E"/>
    <w:rsid w:val="00DC200A"/>
    <w:rsid w:val="00DC35A9"/>
    <w:rsid w:val="00DD0493"/>
    <w:rsid w:val="00DD1E4F"/>
    <w:rsid w:val="00DE5E79"/>
    <w:rsid w:val="00DF0582"/>
    <w:rsid w:val="00DF66F5"/>
    <w:rsid w:val="00DF704A"/>
    <w:rsid w:val="00E01319"/>
    <w:rsid w:val="00E11DE0"/>
    <w:rsid w:val="00E11E4D"/>
    <w:rsid w:val="00E12E5E"/>
    <w:rsid w:val="00E13DBF"/>
    <w:rsid w:val="00E163DD"/>
    <w:rsid w:val="00E22817"/>
    <w:rsid w:val="00E22F92"/>
    <w:rsid w:val="00E23CC0"/>
    <w:rsid w:val="00E26494"/>
    <w:rsid w:val="00E33721"/>
    <w:rsid w:val="00E338A7"/>
    <w:rsid w:val="00E3653A"/>
    <w:rsid w:val="00E41140"/>
    <w:rsid w:val="00E43368"/>
    <w:rsid w:val="00E43C0D"/>
    <w:rsid w:val="00E45A0F"/>
    <w:rsid w:val="00E55821"/>
    <w:rsid w:val="00E55C9C"/>
    <w:rsid w:val="00E55E9E"/>
    <w:rsid w:val="00E56BCF"/>
    <w:rsid w:val="00E61FCA"/>
    <w:rsid w:val="00E7151A"/>
    <w:rsid w:val="00E81A3F"/>
    <w:rsid w:val="00E84A15"/>
    <w:rsid w:val="00E84E4B"/>
    <w:rsid w:val="00E8711E"/>
    <w:rsid w:val="00E91A39"/>
    <w:rsid w:val="00E93C9F"/>
    <w:rsid w:val="00E945AA"/>
    <w:rsid w:val="00E94A47"/>
    <w:rsid w:val="00EA0B79"/>
    <w:rsid w:val="00EA398F"/>
    <w:rsid w:val="00EB1F0E"/>
    <w:rsid w:val="00EB2309"/>
    <w:rsid w:val="00EB286B"/>
    <w:rsid w:val="00EB3228"/>
    <w:rsid w:val="00EB5837"/>
    <w:rsid w:val="00EB67F0"/>
    <w:rsid w:val="00EB6AD5"/>
    <w:rsid w:val="00EB7DC5"/>
    <w:rsid w:val="00EC2EA3"/>
    <w:rsid w:val="00EC3932"/>
    <w:rsid w:val="00ED6E30"/>
    <w:rsid w:val="00EE0FBF"/>
    <w:rsid w:val="00EE167E"/>
    <w:rsid w:val="00EE4796"/>
    <w:rsid w:val="00EE5EEF"/>
    <w:rsid w:val="00EF1CB4"/>
    <w:rsid w:val="00EF219E"/>
    <w:rsid w:val="00EF7674"/>
    <w:rsid w:val="00EF779C"/>
    <w:rsid w:val="00F063A4"/>
    <w:rsid w:val="00F07B4F"/>
    <w:rsid w:val="00F10A81"/>
    <w:rsid w:val="00F11368"/>
    <w:rsid w:val="00F11B10"/>
    <w:rsid w:val="00F122EE"/>
    <w:rsid w:val="00F17A94"/>
    <w:rsid w:val="00F21485"/>
    <w:rsid w:val="00F21874"/>
    <w:rsid w:val="00F231AD"/>
    <w:rsid w:val="00F26A53"/>
    <w:rsid w:val="00F32E8A"/>
    <w:rsid w:val="00F34DCA"/>
    <w:rsid w:val="00F43399"/>
    <w:rsid w:val="00F43F9F"/>
    <w:rsid w:val="00F56C62"/>
    <w:rsid w:val="00F5746D"/>
    <w:rsid w:val="00F600BA"/>
    <w:rsid w:val="00F606A1"/>
    <w:rsid w:val="00F717C6"/>
    <w:rsid w:val="00F737E7"/>
    <w:rsid w:val="00F73F7B"/>
    <w:rsid w:val="00F74184"/>
    <w:rsid w:val="00F75CFA"/>
    <w:rsid w:val="00F76D27"/>
    <w:rsid w:val="00F770C7"/>
    <w:rsid w:val="00F87F0D"/>
    <w:rsid w:val="00F92621"/>
    <w:rsid w:val="00F93DCE"/>
    <w:rsid w:val="00F96760"/>
    <w:rsid w:val="00FA16AB"/>
    <w:rsid w:val="00FA1730"/>
    <w:rsid w:val="00FA482D"/>
    <w:rsid w:val="00FB0D8C"/>
    <w:rsid w:val="00FB57E9"/>
    <w:rsid w:val="00FB6A6C"/>
    <w:rsid w:val="00FB7DD2"/>
    <w:rsid w:val="00FC002F"/>
    <w:rsid w:val="00FC0C5A"/>
    <w:rsid w:val="00FC62CA"/>
    <w:rsid w:val="00FC6640"/>
    <w:rsid w:val="00FD1A2B"/>
    <w:rsid w:val="00FD3AA6"/>
    <w:rsid w:val="00FD7328"/>
    <w:rsid w:val="00FE21CA"/>
    <w:rsid w:val="00FE6657"/>
    <w:rsid w:val="00FE734B"/>
    <w:rsid w:val="00FF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D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20FA9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2C2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490898"/>
    <w:pPr>
      <w:spacing w:after="120" w:line="480" w:lineRule="auto"/>
      <w:ind w:left="283"/>
    </w:pPr>
  </w:style>
  <w:style w:type="paragraph" w:customStyle="1" w:styleId="ConsPlusNonformat">
    <w:name w:val="ConsPlusNonformat"/>
    <w:rsid w:val="00762D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76D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2624BF"/>
    <w:pPr>
      <w:spacing w:after="120" w:line="480" w:lineRule="auto"/>
    </w:pPr>
  </w:style>
  <w:style w:type="paragraph" w:styleId="a4">
    <w:name w:val="header"/>
    <w:basedOn w:val="a"/>
    <w:link w:val="a5"/>
    <w:uiPriority w:val="99"/>
    <w:rsid w:val="008031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31C9"/>
  </w:style>
  <w:style w:type="character" w:customStyle="1" w:styleId="Bodytext">
    <w:name w:val="Body text_"/>
    <w:link w:val="Bodytext0"/>
    <w:rsid w:val="007D1DD5"/>
    <w:rPr>
      <w:rFonts w:ascii="Palatino Linotype" w:eastAsia="Palatino Linotype" w:hAnsi="Palatino Linotype" w:cs="Palatino Linotype"/>
      <w:spacing w:val="-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7D1DD5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="Palatino Linotype" w:eastAsia="Palatino Linotype" w:hAnsi="Palatino Linotype"/>
      <w:spacing w:val="-10"/>
      <w:sz w:val="25"/>
      <w:szCs w:val="25"/>
      <w:lang/>
    </w:rPr>
  </w:style>
  <w:style w:type="character" w:styleId="a7">
    <w:name w:val="Hyperlink"/>
    <w:uiPriority w:val="99"/>
    <w:unhideWhenUsed/>
    <w:rsid w:val="00BB3769"/>
    <w:rPr>
      <w:color w:val="0000FF"/>
      <w:u w:val="single"/>
    </w:rPr>
  </w:style>
  <w:style w:type="character" w:customStyle="1" w:styleId="FontStyle25">
    <w:name w:val="Font Style25"/>
    <w:uiPriority w:val="99"/>
    <w:rsid w:val="001E7C7B"/>
    <w:rPr>
      <w:rFonts w:ascii="Times New Roman" w:hAnsi="Times New Roman"/>
      <w:sz w:val="20"/>
    </w:rPr>
  </w:style>
  <w:style w:type="character" w:customStyle="1" w:styleId="a5">
    <w:name w:val="Верхний колонтитул Знак"/>
    <w:link w:val="a4"/>
    <w:uiPriority w:val="99"/>
    <w:locked/>
    <w:rsid w:val="001E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1D538EB0CD21793671FBCB092AA6747B30BB4833A0D365736159078E228455DD123122A8BB66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6235-0A59-4A49-A7AC-F1A1D85E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Правовом департаменте Минтруда России рассмотрен Ваш факси-мильный запрос</vt:lpstr>
    </vt:vector>
  </TitlesOfParts>
  <Company>Krokoz™</Company>
  <LinksUpToDate>false</LinksUpToDate>
  <CharactersWithSpaces>5778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consultantplus://offline/ref=DC51D538EB0CD21793671FBCB092AA6747B30BB4833A0D365736159078E228455DD123122A8BB66EO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Правовом департаменте Минтруда России рассмотрен Ваш факси-мильный запрос</dc:title>
  <dc:creator>Кузнецова Ольга</dc:creator>
  <cp:lastModifiedBy>NIITruda</cp:lastModifiedBy>
  <cp:revision>2</cp:revision>
  <cp:lastPrinted>2015-03-13T08:56:00Z</cp:lastPrinted>
  <dcterms:created xsi:type="dcterms:W3CDTF">2015-03-31T08:45:00Z</dcterms:created>
  <dcterms:modified xsi:type="dcterms:W3CDTF">2015-03-31T08:45:00Z</dcterms:modified>
</cp:coreProperties>
</file>