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5B9" w:rsidRPr="008C5E52" w:rsidRDefault="00C955B9" w:rsidP="002078AA">
      <w:pPr>
        <w:jc w:val="right"/>
        <w:rPr>
          <w:rFonts w:ascii="Times New Roman" w:hAnsi="Times New Roman"/>
          <w:bCs/>
          <w:sz w:val="24"/>
          <w:szCs w:val="24"/>
        </w:rPr>
      </w:pPr>
      <w:r w:rsidRPr="008C5E52">
        <w:rPr>
          <w:rFonts w:ascii="Times New Roman" w:hAnsi="Times New Roman"/>
          <w:bCs/>
          <w:sz w:val="24"/>
          <w:szCs w:val="24"/>
        </w:rPr>
        <w:t>Проект</w:t>
      </w:r>
    </w:p>
    <w:p w:rsidR="004E1723" w:rsidRPr="008C5E52" w:rsidRDefault="004E1723" w:rsidP="002078AA">
      <w:pPr>
        <w:spacing w:after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8C5E52">
        <w:rPr>
          <w:rFonts w:ascii="Times New Roman" w:hAnsi="Times New Roman"/>
          <w:b/>
          <w:bCs/>
          <w:sz w:val="24"/>
          <w:szCs w:val="24"/>
        </w:rPr>
        <w:t>Заключение</w:t>
      </w:r>
    </w:p>
    <w:p w:rsidR="00CB16AC" w:rsidRPr="008C5E52" w:rsidRDefault="00CB16AC" w:rsidP="002078AA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C5E52">
        <w:rPr>
          <w:rFonts w:ascii="Times New Roman" w:hAnsi="Times New Roman"/>
          <w:b/>
          <w:bCs/>
          <w:sz w:val="24"/>
          <w:szCs w:val="24"/>
        </w:rPr>
        <w:t xml:space="preserve">Национального совета при Президенте Российской Федерации </w:t>
      </w:r>
    </w:p>
    <w:p w:rsidR="00CB16AC" w:rsidRPr="008C5E52" w:rsidRDefault="00CB16AC" w:rsidP="002078AA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C5E52">
        <w:rPr>
          <w:rFonts w:ascii="Times New Roman" w:hAnsi="Times New Roman"/>
          <w:b/>
          <w:bCs/>
          <w:sz w:val="24"/>
          <w:szCs w:val="24"/>
        </w:rPr>
        <w:t>по профессиональным квалификациям</w:t>
      </w:r>
      <w:r w:rsidR="00FE7923" w:rsidRPr="008C5E5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C075B" w:rsidRPr="008C5E52" w:rsidRDefault="004E1723" w:rsidP="002078AA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C5E52">
        <w:rPr>
          <w:rFonts w:ascii="Times New Roman" w:hAnsi="Times New Roman"/>
          <w:b/>
          <w:bCs/>
          <w:sz w:val="24"/>
          <w:szCs w:val="24"/>
        </w:rPr>
        <w:t>на проект</w:t>
      </w:r>
      <w:r w:rsidR="00413220" w:rsidRPr="008C5E52">
        <w:rPr>
          <w:rFonts w:ascii="Times New Roman" w:hAnsi="Times New Roman"/>
          <w:b/>
          <w:bCs/>
          <w:sz w:val="24"/>
          <w:szCs w:val="24"/>
        </w:rPr>
        <w:t>ы</w:t>
      </w:r>
      <w:r w:rsidRPr="008C5E52">
        <w:rPr>
          <w:rFonts w:ascii="Times New Roman" w:hAnsi="Times New Roman"/>
          <w:b/>
          <w:bCs/>
          <w:sz w:val="24"/>
          <w:szCs w:val="24"/>
        </w:rPr>
        <w:t xml:space="preserve"> профессиональн</w:t>
      </w:r>
      <w:r w:rsidR="007C66DC" w:rsidRPr="008C5E52">
        <w:rPr>
          <w:rFonts w:ascii="Times New Roman" w:hAnsi="Times New Roman"/>
          <w:b/>
          <w:bCs/>
          <w:sz w:val="24"/>
          <w:szCs w:val="24"/>
        </w:rPr>
        <w:t>ых</w:t>
      </w:r>
      <w:r w:rsidRPr="008C5E52">
        <w:rPr>
          <w:rFonts w:ascii="Times New Roman" w:hAnsi="Times New Roman"/>
          <w:b/>
          <w:bCs/>
          <w:sz w:val="24"/>
          <w:szCs w:val="24"/>
        </w:rPr>
        <w:t xml:space="preserve"> стандарт</w:t>
      </w:r>
      <w:r w:rsidR="007C66DC" w:rsidRPr="008C5E52">
        <w:rPr>
          <w:rFonts w:ascii="Times New Roman" w:hAnsi="Times New Roman"/>
          <w:b/>
          <w:bCs/>
          <w:sz w:val="24"/>
          <w:szCs w:val="24"/>
        </w:rPr>
        <w:t>ов</w:t>
      </w:r>
    </w:p>
    <w:p w:rsidR="00586FD4" w:rsidRPr="008C5E52" w:rsidRDefault="00FE7923" w:rsidP="002078AA">
      <w:pPr>
        <w:spacing w:after="0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8C5E5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C075B" w:rsidRPr="008C5E52">
        <w:rPr>
          <w:rFonts w:ascii="Times New Roman" w:hAnsi="Times New Roman"/>
          <w:b/>
          <w:bCs/>
          <w:i/>
          <w:sz w:val="24"/>
          <w:szCs w:val="24"/>
        </w:rPr>
        <w:t>«</w:t>
      </w:r>
      <w:r w:rsidR="000773E2" w:rsidRPr="000773E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Организатор строительного производства</w:t>
      </w:r>
      <w:r w:rsidR="000773E2">
        <w:rPr>
          <w:rFonts w:ascii="Times New Roman" w:hAnsi="Times New Roman"/>
          <w:b/>
          <w:bCs/>
          <w:i/>
          <w:sz w:val="24"/>
          <w:szCs w:val="24"/>
        </w:rPr>
        <w:t>»</w:t>
      </w:r>
    </w:p>
    <w:p w:rsidR="004E1723" w:rsidRPr="008C5E52" w:rsidRDefault="004E1723" w:rsidP="002078AA">
      <w:pPr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4E1723" w:rsidRPr="008C5E52" w:rsidRDefault="004E1723" w:rsidP="002078A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C5E52">
        <w:rPr>
          <w:rFonts w:ascii="Times New Roman" w:hAnsi="Times New Roman"/>
          <w:sz w:val="24"/>
          <w:szCs w:val="24"/>
        </w:rPr>
        <w:t xml:space="preserve">Настоящее заключение подготовлено </w:t>
      </w:r>
      <w:r w:rsidR="00CB16AC" w:rsidRPr="008C5E52">
        <w:rPr>
          <w:rFonts w:ascii="Times New Roman" w:hAnsi="Times New Roman"/>
          <w:bCs/>
          <w:sz w:val="24"/>
          <w:szCs w:val="24"/>
        </w:rPr>
        <w:t>Национальным советом при Президенте Российской Федерации по профессиональным квалификациям</w:t>
      </w:r>
      <w:r w:rsidRPr="008C5E52">
        <w:rPr>
          <w:rFonts w:ascii="Times New Roman" w:hAnsi="Times New Roman"/>
          <w:sz w:val="24"/>
          <w:szCs w:val="24"/>
        </w:rPr>
        <w:t xml:space="preserve"> (далее - </w:t>
      </w:r>
      <w:r w:rsidR="00CB16AC" w:rsidRPr="008C5E52">
        <w:rPr>
          <w:rFonts w:ascii="Times New Roman" w:hAnsi="Times New Roman"/>
          <w:sz w:val="24"/>
          <w:szCs w:val="24"/>
        </w:rPr>
        <w:t>Национальный</w:t>
      </w:r>
      <w:r w:rsidRPr="008C5E52">
        <w:rPr>
          <w:rFonts w:ascii="Times New Roman" w:hAnsi="Times New Roman"/>
          <w:sz w:val="24"/>
          <w:szCs w:val="24"/>
        </w:rPr>
        <w:t xml:space="preserve"> совет) в соответствии с </w:t>
      </w:r>
      <w:r w:rsidR="00CB16AC" w:rsidRPr="008C5E52">
        <w:rPr>
          <w:rFonts w:ascii="Times New Roman" w:hAnsi="Times New Roman"/>
          <w:sz w:val="24"/>
          <w:szCs w:val="24"/>
        </w:rPr>
        <w:t xml:space="preserve">подпунктом г) </w:t>
      </w:r>
      <w:r w:rsidRPr="008C5E52">
        <w:rPr>
          <w:rFonts w:ascii="Times New Roman" w:hAnsi="Times New Roman"/>
          <w:sz w:val="24"/>
          <w:szCs w:val="24"/>
        </w:rPr>
        <w:t>пункт</w:t>
      </w:r>
      <w:r w:rsidR="00CB16AC" w:rsidRPr="008C5E52">
        <w:rPr>
          <w:rFonts w:ascii="Times New Roman" w:hAnsi="Times New Roman"/>
          <w:sz w:val="24"/>
          <w:szCs w:val="24"/>
        </w:rPr>
        <w:t>а 4</w:t>
      </w:r>
      <w:r w:rsidRPr="008C5E52">
        <w:rPr>
          <w:rFonts w:ascii="Times New Roman" w:hAnsi="Times New Roman"/>
          <w:sz w:val="24"/>
          <w:szCs w:val="24"/>
        </w:rPr>
        <w:t xml:space="preserve"> </w:t>
      </w:r>
      <w:r w:rsidR="007454A5" w:rsidRPr="008C5E52">
        <w:rPr>
          <w:rFonts w:ascii="Times New Roman" w:hAnsi="Times New Roman"/>
          <w:sz w:val="24"/>
          <w:szCs w:val="24"/>
        </w:rPr>
        <w:t xml:space="preserve">Положения о Национальном совете при Президенте Российской Федерации по профессиональным квалификациям, утвержденным </w:t>
      </w:r>
      <w:r w:rsidR="00CB16AC" w:rsidRPr="008C5E52">
        <w:rPr>
          <w:rFonts w:ascii="Times New Roman" w:hAnsi="Times New Roman"/>
          <w:sz w:val="24"/>
          <w:szCs w:val="24"/>
        </w:rPr>
        <w:t>Ука</w:t>
      </w:r>
      <w:r w:rsidR="007454A5" w:rsidRPr="008C5E52">
        <w:rPr>
          <w:rFonts w:ascii="Times New Roman" w:hAnsi="Times New Roman"/>
          <w:sz w:val="24"/>
          <w:szCs w:val="24"/>
        </w:rPr>
        <w:t>зом</w:t>
      </w:r>
      <w:r w:rsidR="00CB16AC" w:rsidRPr="008C5E52">
        <w:rPr>
          <w:rFonts w:ascii="Times New Roman" w:hAnsi="Times New Roman"/>
          <w:sz w:val="24"/>
          <w:szCs w:val="24"/>
        </w:rPr>
        <w:t xml:space="preserve"> Президента Российской Федерации от 16 апреля 2014 года № 249</w:t>
      </w:r>
      <w:r w:rsidRPr="008C5E52">
        <w:rPr>
          <w:rFonts w:ascii="Times New Roman" w:hAnsi="Times New Roman"/>
          <w:sz w:val="24"/>
          <w:szCs w:val="24"/>
        </w:rPr>
        <w:t>.</w:t>
      </w:r>
    </w:p>
    <w:p w:rsidR="00EC7CD2" w:rsidRPr="008C5E52" w:rsidRDefault="004E1723" w:rsidP="002078AA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5E52">
        <w:rPr>
          <w:rFonts w:ascii="Times New Roman" w:hAnsi="Times New Roman"/>
          <w:sz w:val="24"/>
          <w:szCs w:val="24"/>
        </w:rPr>
        <w:t>Предметом экспертизы является соответствие проект</w:t>
      </w:r>
      <w:r w:rsidR="0000354F" w:rsidRPr="008C5E52">
        <w:rPr>
          <w:rFonts w:ascii="Times New Roman" w:hAnsi="Times New Roman"/>
          <w:sz w:val="24"/>
          <w:szCs w:val="24"/>
        </w:rPr>
        <w:t>ов</w:t>
      </w:r>
      <w:r w:rsidRPr="008C5E52">
        <w:rPr>
          <w:rFonts w:ascii="Times New Roman" w:hAnsi="Times New Roman"/>
          <w:sz w:val="24"/>
          <w:szCs w:val="24"/>
        </w:rPr>
        <w:t xml:space="preserve"> профессиональн</w:t>
      </w:r>
      <w:r w:rsidR="0000354F" w:rsidRPr="008C5E52">
        <w:rPr>
          <w:rFonts w:ascii="Times New Roman" w:hAnsi="Times New Roman"/>
          <w:sz w:val="24"/>
          <w:szCs w:val="24"/>
        </w:rPr>
        <w:t xml:space="preserve">ых </w:t>
      </w:r>
      <w:r w:rsidRPr="008C5E52">
        <w:rPr>
          <w:rFonts w:ascii="Times New Roman" w:hAnsi="Times New Roman"/>
          <w:sz w:val="24"/>
          <w:szCs w:val="24"/>
        </w:rPr>
        <w:t>стандарт</w:t>
      </w:r>
      <w:r w:rsidR="0000354F" w:rsidRPr="008C5E52">
        <w:rPr>
          <w:rFonts w:ascii="Times New Roman" w:hAnsi="Times New Roman"/>
          <w:sz w:val="24"/>
          <w:szCs w:val="24"/>
        </w:rPr>
        <w:t>ов</w:t>
      </w:r>
      <w:r w:rsidRPr="008C5E52">
        <w:rPr>
          <w:rFonts w:ascii="Times New Roman" w:hAnsi="Times New Roman"/>
          <w:sz w:val="24"/>
          <w:szCs w:val="24"/>
        </w:rPr>
        <w:t xml:space="preserve"> </w:t>
      </w:r>
      <w:r w:rsidR="00EC7CD2" w:rsidRPr="008C5E52">
        <w:rPr>
          <w:rFonts w:ascii="Times New Roman" w:hAnsi="Times New Roman"/>
          <w:sz w:val="24"/>
          <w:szCs w:val="24"/>
        </w:rPr>
        <w:t>критериям, установленным Порядком рассмотрения и одобрения Национальным советом при Президенте Российской Федерации по профессиональным квалификациям проектов профессиональных стандартов.</w:t>
      </w:r>
    </w:p>
    <w:p w:rsidR="004E1723" w:rsidRPr="00080214" w:rsidRDefault="004E1723" w:rsidP="002078A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C5E52">
        <w:rPr>
          <w:rFonts w:ascii="Times New Roman" w:hAnsi="Times New Roman"/>
          <w:sz w:val="24"/>
          <w:szCs w:val="24"/>
        </w:rPr>
        <w:t xml:space="preserve">На рассмотрение </w:t>
      </w:r>
      <w:r w:rsidR="00CB16AC" w:rsidRPr="008C5E52">
        <w:rPr>
          <w:rFonts w:ascii="Times New Roman" w:hAnsi="Times New Roman"/>
          <w:sz w:val="24"/>
          <w:szCs w:val="24"/>
        </w:rPr>
        <w:t>Национального</w:t>
      </w:r>
      <w:r w:rsidRPr="008C5E52">
        <w:rPr>
          <w:rFonts w:ascii="Times New Roman" w:hAnsi="Times New Roman"/>
          <w:sz w:val="24"/>
          <w:szCs w:val="24"/>
        </w:rPr>
        <w:t xml:space="preserve"> со</w:t>
      </w:r>
      <w:r w:rsidR="007C66DC" w:rsidRPr="008C5E52">
        <w:rPr>
          <w:rFonts w:ascii="Times New Roman" w:hAnsi="Times New Roman"/>
          <w:sz w:val="24"/>
          <w:szCs w:val="24"/>
        </w:rPr>
        <w:t xml:space="preserve">вета </w:t>
      </w:r>
      <w:r w:rsidR="009D2D85" w:rsidRPr="008C5E52">
        <w:rPr>
          <w:rFonts w:ascii="Times New Roman" w:hAnsi="Times New Roman"/>
          <w:sz w:val="24"/>
          <w:szCs w:val="24"/>
        </w:rPr>
        <w:t>Ми</w:t>
      </w:r>
      <w:r w:rsidR="009E36CC" w:rsidRPr="008C5E52">
        <w:rPr>
          <w:rFonts w:ascii="Times New Roman" w:hAnsi="Times New Roman"/>
          <w:sz w:val="24"/>
          <w:szCs w:val="24"/>
        </w:rPr>
        <w:t>н</w:t>
      </w:r>
      <w:r w:rsidR="009D2D85" w:rsidRPr="008C5E52">
        <w:rPr>
          <w:rFonts w:ascii="Times New Roman" w:hAnsi="Times New Roman"/>
          <w:sz w:val="24"/>
          <w:szCs w:val="24"/>
        </w:rPr>
        <w:t xml:space="preserve">истерством труда и социальной защиты Российской </w:t>
      </w:r>
      <w:r w:rsidR="009D2D85" w:rsidRPr="00080214">
        <w:rPr>
          <w:rFonts w:ascii="Times New Roman" w:hAnsi="Times New Roman"/>
          <w:sz w:val="24"/>
          <w:szCs w:val="24"/>
        </w:rPr>
        <w:t xml:space="preserve">Федерации </w:t>
      </w:r>
      <w:r w:rsidR="00FE7923" w:rsidRPr="00080214">
        <w:rPr>
          <w:rFonts w:ascii="Times New Roman" w:hAnsi="Times New Roman"/>
          <w:sz w:val="24"/>
          <w:szCs w:val="24"/>
        </w:rPr>
        <w:t xml:space="preserve">представлены </w:t>
      </w:r>
      <w:r w:rsidR="00D719D1" w:rsidRPr="00080214">
        <w:rPr>
          <w:rFonts w:ascii="Times New Roman" w:hAnsi="Times New Roman"/>
          <w:sz w:val="24"/>
          <w:szCs w:val="24"/>
        </w:rPr>
        <w:t>пояснительн</w:t>
      </w:r>
      <w:r w:rsidR="000773E2" w:rsidRPr="00080214">
        <w:rPr>
          <w:rFonts w:ascii="Times New Roman" w:hAnsi="Times New Roman"/>
          <w:sz w:val="24"/>
          <w:szCs w:val="24"/>
        </w:rPr>
        <w:t>ая</w:t>
      </w:r>
      <w:r w:rsidR="00D719D1" w:rsidRPr="00080214">
        <w:rPr>
          <w:rFonts w:ascii="Times New Roman" w:hAnsi="Times New Roman"/>
          <w:sz w:val="24"/>
          <w:szCs w:val="24"/>
        </w:rPr>
        <w:t xml:space="preserve"> записк</w:t>
      </w:r>
      <w:r w:rsidR="000773E2" w:rsidRPr="00080214">
        <w:rPr>
          <w:rFonts w:ascii="Times New Roman" w:hAnsi="Times New Roman"/>
          <w:sz w:val="24"/>
          <w:szCs w:val="24"/>
        </w:rPr>
        <w:t>а</w:t>
      </w:r>
      <w:r w:rsidR="00D719D1" w:rsidRPr="00080214">
        <w:rPr>
          <w:rFonts w:ascii="Times New Roman" w:hAnsi="Times New Roman"/>
          <w:sz w:val="24"/>
          <w:szCs w:val="24"/>
        </w:rPr>
        <w:t xml:space="preserve"> </w:t>
      </w:r>
      <w:r w:rsidR="001B30E4" w:rsidRPr="00080214">
        <w:rPr>
          <w:rFonts w:ascii="Times New Roman" w:hAnsi="Times New Roman"/>
          <w:sz w:val="24"/>
          <w:szCs w:val="24"/>
        </w:rPr>
        <w:t>и</w:t>
      </w:r>
      <w:r w:rsidR="00D719D1" w:rsidRPr="00080214">
        <w:rPr>
          <w:rFonts w:ascii="Times New Roman" w:hAnsi="Times New Roman"/>
          <w:sz w:val="24"/>
          <w:szCs w:val="24"/>
        </w:rPr>
        <w:t xml:space="preserve"> </w:t>
      </w:r>
      <w:r w:rsidR="007C66DC" w:rsidRPr="00080214">
        <w:rPr>
          <w:rFonts w:ascii="Times New Roman" w:hAnsi="Times New Roman"/>
          <w:sz w:val="24"/>
          <w:szCs w:val="24"/>
        </w:rPr>
        <w:t xml:space="preserve">проект </w:t>
      </w:r>
      <w:r w:rsidR="000773E2" w:rsidRPr="00080214">
        <w:rPr>
          <w:rFonts w:ascii="Times New Roman" w:hAnsi="Times New Roman"/>
          <w:sz w:val="24"/>
          <w:szCs w:val="24"/>
        </w:rPr>
        <w:t>1</w:t>
      </w:r>
      <w:r w:rsidR="00D719D1" w:rsidRPr="00080214">
        <w:rPr>
          <w:rFonts w:ascii="Times New Roman" w:hAnsi="Times New Roman"/>
          <w:sz w:val="24"/>
          <w:szCs w:val="24"/>
        </w:rPr>
        <w:t xml:space="preserve"> </w:t>
      </w:r>
      <w:r w:rsidR="007C66DC" w:rsidRPr="00080214">
        <w:rPr>
          <w:rFonts w:ascii="Times New Roman" w:hAnsi="Times New Roman"/>
          <w:sz w:val="24"/>
          <w:szCs w:val="24"/>
        </w:rPr>
        <w:t>профессиональн</w:t>
      </w:r>
      <w:r w:rsidR="000773E2" w:rsidRPr="00080214">
        <w:rPr>
          <w:rFonts w:ascii="Times New Roman" w:hAnsi="Times New Roman"/>
          <w:sz w:val="24"/>
          <w:szCs w:val="24"/>
        </w:rPr>
        <w:t>ого</w:t>
      </w:r>
      <w:r w:rsidR="007C66DC" w:rsidRPr="00080214">
        <w:rPr>
          <w:rFonts w:ascii="Times New Roman" w:hAnsi="Times New Roman"/>
          <w:sz w:val="24"/>
          <w:szCs w:val="24"/>
        </w:rPr>
        <w:t xml:space="preserve"> стандарт</w:t>
      </w:r>
      <w:r w:rsidR="000773E2" w:rsidRPr="00080214">
        <w:rPr>
          <w:rFonts w:ascii="Times New Roman" w:hAnsi="Times New Roman"/>
          <w:sz w:val="24"/>
          <w:szCs w:val="24"/>
        </w:rPr>
        <w:t>а</w:t>
      </w:r>
      <w:r w:rsidR="009D2D85" w:rsidRPr="00080214">
        <w:rPr>
          <w:rFonts w:ascii="Times New Roman" w:hAnsi="Times New Roman"/>
          <w:sz w:val="24"/>
          <w:szCs w:val="24"/>
        </w:rPr>
        <w:t>, подготовленны</w:t>
      </w:r>
      <w:r w:rsidR="00080214" w:rsidRPr="00080214">
        <w:rPr>
          <w:rFonts w:ascii="Times New Roman" w:hAnsi="Times New Roman"/>
          <w:sz w:val="24"/>
          <w:szCs w:val="24"/>
        </w:rPr>
        <w:t>й</w:t>
      </w:r>
      <w:r w:rsidR="009D2D85" w:rsidRPr="00080214">
        <w:rPr>
          <w:rFonts w:ascii="Times New Roman" w:hAnsi="Times New Roman"/>
          <w:sz w:val="24"/>
          <w:szCs w:val="24"/>
        </w:rPr>
        <w:t xml:space="preserve"> </w:t>
      </w:r>
      <w:r w:rsidR="006E2464" w:rsidRPr="00080214">
        <w:rPr>
          <w:rFonts w:ascii="Times New Roman" w:hAnsi="Times New Roman"/>
          <w:sz w:val="24"/>
          <w:szCs w:val="24"/>
        </w:rPr>
        <w:t>Общероссийск</w:t>
      </w:r>
      <w:r w:rsidR="00080214" w:rsidRPr="00080214">
        <w:rPr>
          <w:rFonts w:ascii="Times New Roman" w:hAnsi="Times New Roman"/>
          <w:sz w:val="24"/>
          <w:szCs w:val="24"/>
        </w:rPr>
        <w:t>ой</w:t>
      </w:r>
      <w:r w:rsidR="006E2464" w:rsidRPr="00080214">
        <w:rPr>
          <w:rFonts w:ascii="Times New Roman" w:hAnsi="Times New Roman"/>
          <w:sz w:val="24"/>
          <w:szCs w:val="24"/>
        </w:rPr>
        <w:t xml:space="preserve"> негосударственн</w:t>
      </w:r>
      <w:r w:rsidR="00080214" w:rsidRPr="00080214">
        <w:rPr>
          <w:rFonts w:ascii="Times New Roman" w:hAnsi="Times New Roman"/>
          <w:sz w:val="24"/>
          <w:szCs w:val="24"/>
        </w:rPr>
        <w:t>ой</w:t>
      </w:r>
      <w:r w:rsidR="006E2464" w:rsidRPr="00080214">
        <w:rPr>
          <w:rFonts w:ascii="Times New Roman" w:hAnsi="Times New Roman"/>
          <w:sz w:val="24"/>
          <w:szCs w:val="24"/>
        </w:rPr>
        <w:t xml:space="preserve"> некоммерческ</w:t>
      </w:r>
      <w:r w:rsidR="00080214" w:rsidRPr="00080214">
        <w:rPr>
          <w:rFonts w:ascii="Times New Roman" w:hAnsi="Times New Roman"/>
          <w:sz w:val="24"/>
          <w:szCs w:val="24"/>
        </w:rPr>
        <w:t>ой</w:t>
      </w:r>
      <w:r w:rsidR="006E2464" w:rsidRPr="00080214">
        <w:rPr>
          <w:rFonts w:ascii="Times New Roman" w:hAnsi="Times New Roman"/>
          <w:sz w:val="24"/>
          <w:szCs w:val="24"/>
        </w:rPr>
        <w:t xml:space="preserve"> организаци</w:t>
      </w:r>
      <w:r w:rsidR="00080214" w:rsidRPr="00080214">
        <w:rPr>
          <w:rFonts w:ascii="Times New Roman" w:hAnsi="Times New Roman"/>
          <w:sz w:val="24"/>
          <w:szCs w:val="24"/>
        </w:rPr>
        <w:t>ей</w:t>
      </w:r>
      <w:r w:rsidR="006E2464" w:rsidRPr="00080214">
        <w:rPr>
          <w:rFonts w:ascii="Times New Roman" w:hAnsi="Times New Roman"/>
          <w:sz w:val="24"/>
          <w:szCs w:val="24"/>
        </w:rPr>
        <w:t xml:space="preserve"> «Национальное объединение саморегулируемых организаций, основанных на членстве лиц, осуществляющих строительство» (НОСТРОЙ)</w:t>
      </w:r>
      <w:r w:rsidR="009D2D85" w:rsidRPr="00080214">
        <w:rPr>
          <w:rFonts w:ascii="Times New Roman" w:hAnsi="Times New Roman"/>
          <w:sz w:val="24"/>
          <w:szCs w:val="24"/>
        </w:rPr>
        <w:t>:</w:t>
      </w:r>
    </w:p>
    <w:p w:rsidR="00543A86" w:rsidRPr="00080214" w:rsidRDefault="00586FD4" w:rsidP="001B30E4">
      <w:pPr>
        <w:pStyle w:val="a3"/>
        <w:numPr>
          <w:ilvl w:val="0"/>
          <w:numId w:val="2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80214">
        <w:rPr>
          <w:rFonts w:ascii="Times New Roman" w:hAnsi="Times New Roman"/>
          <w:sz w:val="24"/>
          <w:szCs w:val="24"/>
        </w:rPr>
        <w:t>«</w:t>
      </w:r>
      <w:r w:rsidR="000773E2" w:rsidRPr="00080214">
        <w:rPr>
          <w:rFonts w:ascii="Times New Roman" w:hAnsi="Times New Roman"/>
          <w:sz w:val="24"/>
          <w:szCs w:val="24"/>
        </w:rPr>
        <w:t>Организатор строительного производства</w:t>
      </w:r>
      <w:r w:rsidRPr="00080214">
        <w:rPr>
          <w:rFonts w:ascii="Times New Roman" w:hAnsi="Times New Roman"/>
          <w:sz w:val="24"/>
          <w:szCs w:val="24"/>
        </w:rPr>
        <w:t>»</w:t>
      </w:r>
      <w:r w:rsidR="00543A86" w:rsidRPr="00080214">
        <w:rPr>
          <w:rFonts w:ascii="Times New Roman" w:hAnsi="Times New Roman"/>
          <w:sz w:val="24"/>
          <w:szCs w:val="24"/>
        </w:rPr>
        <w:t xml:space="preserve"> на </w:t>
      </w:r>
      <w:r w:rsidR="000773E2" w:rsidRPr="00080214">
        <w:rPr>
          <w:rFonts w:ascii="Times New Roman" w:hAnsi="Times New Roman"/>
          <w:sz w:val="24"/>
          <w:szCs w:val="24"/>
        </w:rPr>
        <w:t>36</w:t>
      </w:r>
      <w:r w:rsidR="001B30E4" w:rsidRPr="00080214">
        <w:rPr>
          <w:rFonts w:ascii="Times New Roman" w:hAnsi="Times New Roman"/>
          <w:sz w:val="24"/>
          <w:szCs w:val="24"/>
        </w:rPr>
        <w:t xml:space="preserve"> </w:t>
      </w:r>
      <w:r w:rsidR="00543A86" w:rsidRPr="00080214">
        <w:rPr>
          <w:rFonts w:ascii="Times New Roman" w:hAnsi="Times New Roman"/>
          <w:sz w:val="24"/>
          <w:szCs w:val="24"/>
        </w:rPr>
        <w:t>страниц</w:t>
      </w:r>
      <w:r w:rsidR="000773E2" w:rsidRPr="00080214">
        <w:rPr>
          <w:rFonts w:ascii="Times New Roman" w:hAnsi="Times New Roman"/>
          <w:sz w:val="24"/>
          <w:szCs w:val="24"/>
        </w:rPr>
        <w:t>ах</w:t>
      </w:r>
      <w:r w:rsidR="00543A86" w:rsidRPr="00080214">
        <w:rPr>
          <w:rFonts w:ascii="Times New Roman" w:hAnsi="Times New Roman"/>
          <w:sz w:val="24"/>
          <w:szCs w:val="24"/>
        </w:rPr>
        <w:t>;</w:t>
      </w:r>
    </w:p>
    <w:p w:rsidR="002C18EF" w:rsidRPr="008C5E52" w:rsidRDefault="002C18EF" w:rsidP="002078A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C5E52">
        <w:rPr>
          <w:rFonts w:ascii="Times New Roman" w:hAnsi="Times New Roman"/>
          <w:sz w:val="24"/>
          <w:szCs w:val="24"/>
        </w:rPr>
        <w:t xml:space="preserve">Рассмотрев представленные материалы, </w:t>
      </w:r>
      <w:r w:rsidR="00CB16AC" w:rsidRPr="008C5E52">
        <w:rPr>
          <w:rFonts w:ascii="Times New Roman" w:hAnsi="Times New Roman"/>
          <w:sz w:val="24"/>
          <w:szCs w:val="24"/>
        </w:rPr>
        <w:t>Национальный</w:t>
      </w:r>
      <w:r w:rsidRPr="008C5E52">
        <w:rPr>
          <w:rFonts w:ascii="Times New Roman" w:hAnsi="Times New Roman"/>
          <w:sz w:val="24"/>
          <w:szCs w:val="24"/>
        </w:rPr>
        <w:t xml:space="preserve"> совет </w:t>
      </w:r>
      <w:r w:rsidR="003E0B81" w:rsidRPr="008C5E52">
        <w:rPr>
          <w:rFonts w:ascii="Times New Roman" w:hAnsi="Times New Roman"/>
          <w:sz w:val="24"/>
          <w:szCs w:val="24"/>
        </w:rPr>
        <w:t>отмечает</w:t>
      </w:r>
      <w:r w:rsidRPr="008C5E52">
        <w:rPr>
          <w:rFonts w:ascii="Times New Roman" w:hAnsi="Times New Roman"/>
          <w:sz w:val="24"/>
          <w:szCs w:val="24"/>
        </w:rPr>
        <w:t>:</w:t>
      </w:r>
    </w:p>
    <w:p w:rsidR="003E0B81" w:rsidRPr="008C5E52" w:rsidRDefault="003E0B81" w:rsidP="002078AA">
      <w:pPr>
        <w:pStyle w:val="a3"/>
        <w:numPr>
          <w:ilvl w:val="0"/>
          <w:numId w:val="2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5E52">
        <w:rPr>
          <w:rFonts w:ascii="Times New Roman" w:hAnsi="Times New Roman"/>
          <w:sz w:val="24"/>
          <w:szCs w:val="24"/>
        </w:rPr>
        <w:t>Министерство труда и социальной защиты</w:t>
      </w:r>
      <w:r w:rsidR="004753B0" w:rsidRPr="008C5E52"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Pr="008C5E52">
        <w:rPr>
          <w:rFonts w:ascii="Times New Roman" w:hAnsi="Times New Roman"/>
          <w:sz w:val="24"/>
          <w:szCs w:val="24"/>
        </w:rPr>
        <w:t xml:space="preserve"> </w:t>
      </w:r>
      <w:r w:rsidR="00FE7923" w:rsidRPr="008C5E52">
        <w:rPr>
          <w:rFonts w:ascii="Times New Roman" w:hAnsi="Times New Roman"/>
          <w:sz w:val="24"/>
          <w:szCs w:val="24"/>
        </w:rPr>
        <w:t>сообщает</w:t>
      </w:r>
      <w:r w:rsidRPr="008C5E52">
        <w:rPr>
          <w:rFonts w:ascii="Times New Roman" w:hAnsi="Times New Roman"/>
          <w:sz w:val="24"/>
          <w:szCs w:val="24"/>
        </w:rPr>
        <w:t>, что представленны</w:t>
      </w:r>
      <w:r w:rsidR="00C23243">
        <w:rPr>
          <w:rFonts w:ascii="Times New Roman" w:hAnsi="Times New Roman"/>
          <w:sz w:val="24"/>
          <w:szCs w:val="24"/>
        </w:rPr>
        <w:t>й</w:t>
      </w:r>
      <w:r w:rsidRPr="008C5E52">
        <w:rPr>
          <w:rFonts w:ascii="Times New Roman" w:hAnsi="Times New Roman"/>
          <w:sz w:val="24"/>
          <w:szCs w:val="24"/>
        </w:rPr>
        <w:t xml:space="preserve"> проект профессиональн</w:t>
      </w:r>
      <w:r w:rsidR="00C23243">
        <w:rPr>
          <w:rFonts w:ascii="Times New Roman" w:hAnsi="Times New Roman"/>
          <w:sz w:val="24"/>
          <w:szCs w:val="24"/>
        </w:rPr>
        <w:t>ого стандарта</w:t>
      </w:r>
      <w:r w:rsidRPr="008C5E52">
        <w:rPr>
          <w:rFonts w:ascii="Times New Roman" w:hAnsi="Times New Roman"/>
          <w:sz w:val="24"/>
          <w:szCs w:val="24"/>
        </w:rPr>
        <w:t>:</w:t>
      </w:r>
    </w:p>
    <w:p w:rsidR="002C18EF" w:rsidRPr="008C5E52" w:rsidRDefault="003E0B81" w:rsidP="002078AA">
      <w:pPr>
        <w:pStyle w:val="a3"/>
        <w:numPr>
          <w:ilvl w:val="0"/>
          <w:numId w:val="2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C5E52">
        <w:rPr>
          <w:rFonts w:ascii="Times New Roman" w:hAnsi="Times New Roman"/>
          <w:sz w:val="24"/>
          <w:szCs w:val="24"/>
        </w:rPr>
        <w:t>оформлен</w:t>
      </w:r>
      <w:proofErr w:type="gramEnd"/>
      <w:r w:rsidR="002C18EF" w:rsidRPr="008C5E52">
        <w:rPr>
          <w:rFonts w:ascii="Times New Roman" w:hAnsi="Times New Roman"/>
          <w:sz w:val="24"/>
          <w:szCs w:val="24"/>
        </w:rPr>
        <w:t xml:space="preserve"> в соответствии с </w:t>
      </w:r>
      <w:r w:rsidR="00F165F6" w:rsidRPr="008C5E52">
        <w:rPr>
          <w:rFonts w:ascii="Times New Roman" w:hAnsi="Times New Roman"/>
          <w:sz w:val="24"/>
          <w:szCs w:val="24"/>
        </w:rPr>
        <w:t xml:space="preserve">Правилами разработки, утверждения и применения профессиональных стандартов, </w:t>
      </w:r>
      <w:r w:rsidR="002C18EF" w:rsidRPr="008C5E52">
        <w:rPr>
          <w:rFonts w:ascii="Times New Roman" w:hAnsi="Times New Roman"/>
          <w:sz w:val="24"/>
          <w:szCs w:val="24"/>
        </w:rPr>
        <w:t xml:space="preserve">Макетом </w:t>
      </w:r>
      <w:r w:rsidR="00CB16AC" w:rsidRPr="008C5E52">
        <w:rPr>
          <w:rFonts w:ascii="Times New Roman" w:hAnsi="Times New Roman"/>
          <w:sz w:val="24"/>
          <w:szCs w:val="24"/>
        </w:rPr>
        <w:t xml:space="preserve">профессионального стандарта </w:t>
      </w:r>
      <w:r w:rsidR="002C18EF" w:rsidRPr="008C5E52">
        <w:rPr>
          <w:rFonts w:ascii="Times New Roman" w:hAnsi="Times New Roman"/>
          <w:sz w:val="24"/>
          <w:szCs w:val="24"/>
        </w:rPr>
        <w:t>и Методическими рекомендациями по разработке профессионального стандарта</w:t>
      </w:r>
      <w:r w:rsidRPr="008C5E52">
        <w:rPr>
          <w:rFonts w:ascii="Times New Roman" w:hAnsi="Times New Roman"/>
          <w:sz w:val="24"/>
          <w:szCs w:val="24"/>
        </w:rPr>
        <w:t>;</w:t>
      </w:r>
    </w:p>
    <w:p w:rsidR="003E0B81" w:rsidRPr="006E2464" w:rsidRDefault="003E0B81" w:rsidP="002078AA">
      <w:pPr>
        <w:pStyle w:val="a3"/>
        <w:numPr>
          <w:ilvl w:val="0"/>
          <w:numId w:val="2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2464">
        <w:rPr>
          <w:rFonts w:ascii="Times New Roman" w:hAnsi="Times New Roman"/>
          <w:sz w:val="24"/>
          <w:szCs w:val="24"/>
        </w:rPr>
        <w:t>прош</w:t>
      </w:r>
      <w:r w:rsidR="00C23243" w:rsidRPr="006E2464">
        <w:rPr>
          <w:rFonts w:ascii="Times New Roman" w:hAnsi="Times New Roman"/>
          <w:sz w:val="24"/>
          <w:szCs w:val="24"/>
        </w:rPr>
        <w:t>ел</w:t>
      </w:r>
      <w:r w:rsidRPr="006E2464">
        <w:rPr>
          <w:rFonts w:ascii="Times New Roman" w:hAnsi="Times New Roman"/>
          <w:sz w:val="24"/>
          <w:szCs w:val="24"/>
        </w:rPr>
        <w:t xml:space="preserve"> общественное обсуждение в установленном порядке</w:t>
      </w:r>
      <w:r w:rsidR="00D719D1" w:rsidRPr="006E2464">
        <w:rPr>
          <w:rFonts w:ascii="Times New Roman" w:hAnsi="Times New Roman"/>
          <w:sz w:val="24"/>
          <w:szCs w:val="24"/>
        </w:rPr>
        <w:t>.</w:t>
      </w:r>
    </w:p>
    <w:p w:rsidR="003E0B81" w:rsidRPr="006E2464" w:rsidRDefault="003E0B81" w:rsidP="00145FD1">
      <w:pPr>
        <w:pStyle w:val="a3"/>
        <w:numPr>
          <w:ilvl w:val="0"/>
          <w:numId w:val="2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2464">
        <w:rPr>
          <w:rFonts w:ascii="Times New Roman" w:hAnsi="Times New Roman"/>
          <w:sz w:val="24"/>
          <w:szCs w:val="24"/>
        </w:rPr>
        <w:t>Проект профессиональн</w:t>
      </w:r>
      <w:r w:rsidR="00C23243" w:rsidRPr="006E2464">
        <w:rPr>
          <w:rFonts w:ascii="Times New Roman" w:hAnsi="Times New Roman"/>
          <w:sz w:val="24"/>
          <w:szCs w:val="24"/>
        </w:rPr>
        <w:t>ого</w:t>
      </w:r>
      <w:r w:rsidRPr="006E2464">
        <w:rPr>
          <w:rFonts w:ascii="Times New Roman" w:hAnsi="Times New Roman"/>
          <w:sz w:val="24"/>
          <w:szCs w:val="24"/>
        </w:rPr>
        <w:t xml:space="preserve"> стандарт</w:t>
      </w:r>
      <w:r w:rsidR="00C23243" w:rsidRPr="006E2464">
        <w:rPr>
          <w:rFonts w:ascii="Times New Roman" w:hAnsi="Times New Roman"/>
          <w:sz w:val="24"/>
          <w:szCs w:val="24"/>
        </w:rPr>
        <w:t>а</w:t>
      </w:r>
      <w:r w:rsidRPr="006E2464">
        <w:rPr>
          <w:rFonts w:ascii="Times New Roman" w:hAnsi="Times New Roman"/>
          <w:sz w:val="24"/>
          <w:szCs w:val="24"/>
        </w:rPr>
        <w:t xml:space="preserve"> охватыва</w:t>
      </w:r>
      <w:r w:rsidR="00C23243" w:rsidRPr="006E2464">
        <w:rPr>
          <w:rFonts w:ascii="Times New Roman" w:hAnsi="Times New Roman"/>
          <w:sz w:val="24"/>
          <w:szCs w:val="24"/>
        </w:rPr>
        <w:t>е</w:t>
      </w:r>
      <w:r w:rsidRPr="006E2464">
        <w:rPr>
          <w:rFonts w:ascii="Times New Roman" w:hAnsi="Times New Roman"/>
          <w:sz w:val="24"/>
          <w:szCs w:val="24"/>
        </w:rPr>
        <w:t>т значимое число работников, в развитии квалификации которых имеется заинтересованность работодателей.</w:t>
      </w:r>
      <w:r w:rsidR="0094313B" w:rsidRPr="0094313B">
        <w:rPr>
          <w:rFonts w:ascii="Times New Roman" w:hAnsi="Times New Roman"/>
          <w:sz w:val="24"/>
          <w:szCs w:val="24"/>
        </w:rPr>
        <w:t xml:space="preserve"> </w:t>
      </w:r>
      <w:r w:rsidR="0094313B">
        <w:rPr>
          <w:rFonts w:ascii="Times New Roman" w:hAnsi="Times New Roman"/>
          <w:sz w:val="24"/>
          <w:szCs w:val="24"/>
        </w:rPr>
        <w:t xml:space="preserve">Ответственной организацией – разработчиком проекта профессионального стандарта определена </w:t>
      </w:r>
      <w:r w:rsidR="0094313B" w:rsidRPr="0094313B">
        <w:rPr>
          <w:rFonts w:ascii="Times New Roman" w:hAnsi="Times New Roman"/>
          <w:sz w:val="24"/>
          <w:szCs w:val="24"/>
        </w:rPr>
        <w:t>негосударственная некоммерческая организация «Национальное объединение саморегулируемых организаций, основанных на членстве лиц, осуществляющих строительство» (НОСТРОЙ), представляющая мнение более 250 строительных объединений.</w:t>
      </w:r>
      <w:r w:rsidR="0094313B">
        <w:rPr>
          <w:rFonts w:ascii="Times New Roman" w:hAnsi="Times New Roman"/>
          <w:sz w:val="24"/>
          <w:szCs w:val="24"/>
        </w:rPr>
        <w:t xml:space="preserve"> Решением Национального совета от </w:t>
      </w:r>
      <w:r w:rsidR="0076252C">
        <w:rPr>
          <w:rFonts w:ascii="Times New Roman" w:hAnsi="Times New Roman"/>
          <w:sz w:val="24"/>
          <w:szCs w:val="24"/>
        </w:rPr>
        <w:t>29.07.2014 организация НОСТРОЙ</w:t>
      </w:r>
      <w:r w:rsidR="0094313B" w:rsidRPr="0094313B">
        <w:rPr>
          <w:rFonts w:ascii="Times New Roman" w:hAnsi="Times New Roman"/>
          <w:sz w:val="24"/>
          <w:szCs w:val="24"/>
        </w:rPr>
        <w:t xml:space="preserve"> </w:t>
      </w:r>
      <w:r w:rsidR="0076252C">
        <w:rPr>
          <w:rFonts w:ascii="Times New Roman" w:hAnsi="Times New Roman"/>
          <w:sz w:val="24"/>
          <w:szCs w:val="24"/>
        </w:rPr>
        <w:t>наделена</w:t>
      </w:r>
      <w:r w:rsidR="0094313B" w:rsidRPr="0094313B">
        <w:rPr>
          <w:rFonts w:ascii="Times New Roman" w:hAnsi="Times New Roman"/>
          <w:sz w:val="24"/>
          <w:szCs w:val="24"/>
        </w:rPr>
        <w:t xml:space="preserve"> полномочиями Совета по профессиональным квалификациям в сфере строительства</w:t>
      </w:r>
      <w:r w:rsidR="001315B0">
        <w:rPr>
          <w:rFonts w:ascii="Times New Roman" w:hAnsi="Times New Roman"/>
          <w:sz w:val="24"/>
          <w:szCs w:val="24"/>
        </w:rPr>
        <w:t>, включая полномочия в области разработки, актуализации и применения профессиональных стандартов</w:t>
      </w:r>
      <w:r w:rsidR="0076252C">
        <w:rPr>
          <w:rFonts w:ascii="Times New Roman" w:hAnsi="Times New Roman"/>
          <w:sz w:val="24"/>
          <w:szCs w:val="24"/>
        </w:rPr>
        <w:t>.</w:t>
      </w:r>
    </w:p>
    <w:p w:rsidR="003A52C6" w:rsidRPr="006E2464" w:rsidRDefault="003A52C6" w:rsidP="002078AA">
      <w:pPr>
        <w:pStyle w:val="a3"/>
        <w:numPr>
          <w:ilvl w:val="0"/>
          <w:numId w:val="2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2464">
        <w:rPr>
          <w:rFonts w:ascii="Times New Roman" w:hAnsi="Times New Roman"/>
          <w:sz w:val="24"/>
          <w:szCs w:val="24"/>
        </w:rPr>
        <w:t xml:space="preserve">Участие в </w:t>
      </w:r>
      <w:r w:rsidR="003E0B81" w:rsidRPr="006E2464">
        <w:rPr>
          <w:rFonts w:ascii="Times New Roman" w:hAnsi="Times New Roman"/>
          <w:sz w:val="24"/>
          <w:szCs w:val="24"/>
        </w:rPr>
        <w:t>разработке проект</w:t>
      </w:r>
      <w:r w:rsidR="00C23243" w:rsidRPr="006E2464">
        <w:rPr>
          <w:rFonts w:ascii="Times New Roman" w:hAnsi="Times New Roman"/>
          <w:sz w:val="24"/>
          <w:szCs w:val="24"/>
        </w:rPr>
        <w:t>а</w:t>
      </w:r>
      <w:r w:rsidR="003E0B81" w:rsidRPr="006E2464">
        <w:rPr>
          <w:rFonts w:ascii="Times New Roman" w:hAnsi="Times New Roman"/>
          <w:sz w:val="24"/>
          <w:szCs w:val="24"/>
        </w:rPr>
        <w:t xml:space="preserve"> профессиональн</w:t>
      </w:r>
      <w:r w:rsidR="00C23243" w:rsidRPr="006E2464">
        <w:rPr>
          <w:rFonts w:ascii="Times New Roman" w:hAnsi="Times New Roman"/>
          <w:sz w:val="24"/>
          <w:szCs w:val="24"/>
        </w:rPr>
        <w:t>ого</w:t>
      </w:r>
      <w:r w:rsidR="003E0B81" w:rsidRPr="006E2464">
        <w:rPr>
          <w:rFonts w:ascii="Times New Roman" w:hAnsi="Times New Roman"/>
          <w:sz w:val="24"/>
          <w:szCs w:val="24"/>
        </w:rPr>
        <w:t xml:space="preserve"> стандарт</w:t>
      </w:r>
      <w:r w:rsidR="00C23243" w:rsidRPr="006E2464">
        <w:rPr>
          <w:rFonts w:ascii="Times New Roman" w:hAnsi="Times New Roman"/>
          <w:sz w:val="24"/>
          <w:szCs w:val="24"/>
        </w:rPr>
        <w:t>а</w:t>
      </w:r>
      <w:r w:rsidRPr="006E2464">
        <w:rPr>
          <w:rFonts w:ascii="Times New Roman" w:hAnsi="Times New Roman"/>
          <w:sz w:val="24"/>
          <w:szCs w:val="24"/>
        </w:rPr>
        <w:t xml:space="preserve"> </w:t>
      </w:r>
      <w:r w:rsidR="003E0B81" w:rsidRPr="006E2464">
        <w:rPr>
          <w:rFonts w:ascii="Times New Roman" w:hAnsi="Times New Roman"/>
          <w:sz w:val="24"/>
          <w:szCs w:val="24"/>
        </w:rPr>
        <w:t>работодател</w:t>
      </w:r>
      <w:r w:rsidRPr="006E2464">
        <w:rPr>
          <w:rFonts w:ascii="Times New Roman" w:hAnsi="Times New Roman"/>
          <w:sz w:val="24"/>
          <w:szCs w:val="24"/>
        </w:rPr>
        <w:t>ей</w:t>
      </w:r>
      <w:r w:rsidR="003E0B81" w:rsidRPr="006E2464">
        <w:rPr>
          <w:rFonts w:ascii="Times New Roman" w:hAnsi="Times New Roman"/>
          <w:sz w:val="24"/>
          <w:szCs w:val="24"/>
        </w:rPr>
        <w:t>, представителей соответствующ</w:t>
      </w:r>
      <w:r w:rsidRPr="006E2464">
        <w:rPr>
          <w:rFonts w:ascii="Times New Roman" w:hAnsi="Times New Roman"/>
          <w:sz w:val="24"/>
          <w:szCs w:val="24"/>
        </w:rPr>
        <w:t>их</w:t>
      </w:r>
      <w:r w:rsidR="003E0B81" w:rsidRPr="006E2464">
        <w:rPr>
          <w:rFonts w:ascii="Times New Roman" w:hAnsi="Times New Roman"/>
          <w:sz w:val="24"/>
          <w:szCs w:val="24"/>
        </w:rPr>
        <w:t xml:space="preserve"> професси</w:t>
      </w:r>
      <w:r w:rsidRPr="006E2464">
        <w:rPr>
          <w:rFonts w:ascii="Times New Roman" w:hAnsi="Times New Roman"/>
          <w:sz w:val="24"/>
          <w:szCs w:val="24"/>
        </w:rPr>
        <w:t>й</w:t>
      </w:r>
      <w:r w:rsidR="003E0B81" w:rsidRPr="006E2464">
        <w:rPr>
          <w:rFonts w:ascii="Times New Roman" w:hAnsi="Times New Roman"/>
          <w:sz w:val="24"/>
          <w:szCs w:val="24"/>
        </w:rPr>
        <w:t xml:space="preserve">, а также иных заинтересованных сторон </w:t>
      </w:r>
      <w:r w:rsidRPr="006E2464">
        <w:rPr>
          <w:rFonts w:ascii="Times New Roman" w:hAnsi="Times New Roman"/>
          <w:sz w:val="24"/>
          <w:szCs w:val="24"/>
        </w:rPr>
        <w:lastRenderedPageBreak/>
        <w:t xml:space="preserve">подтверждается </w:t>
      </w:r>
      <w:r w:rsidR="002C18EF" w:rsidRPr="006E2464">
        <w:rPr>
          <w:rFonts w:ascii="Times New Roman" w:hAnsi="Times New Roman"/>
          <w:sz w:val="24"/>
          <w:szCs w:val="24"/>
        </w:rPr>
        <w:t>сведения</w:t>
      </w:r>
      <w:r w:rsidRPr="006E2464">
        <w:rPr>
          <w:rFonts w:ascii="Times New Roman" w:hAnsi="Times New Roman"/>
          <w:sz w:val="24"/>
          <w:szCs w:val="24"/>
        </w:rPr>
        <w:t>ми</w:t>
      </w:r>
      <w:r w:rsidR="002C18EF" w:rsidRPr="006E2464">
        <w:rPr>
          <w:rFonts w:ascii="Times New Roman" w:hAnsi="Times New Roman"/>
          <w:sz w:val="24"/>
          <w:szCs w:val="24"/>
        </w:rPr>
        <w:t xml:space="preserve"> об организациях, принявших участие в разработке и согласован</w:t>
      </w:r>
      <w:r w:rsidR="00B74B5B" w:rsidRPr="006E2464">
        <w:rPr>
          <w:rFonts w:ascii="Times New Roman" w:hAnsi="Times New Roman"/>
          <w:sz w:val="24"/>
          <w:szCs w:val="24"/>
        </w:rPr>
        <w:t xml:space="preserve">ии </w:t>
      </w:r>
      <w:r w:rsidR="00B74B5B" w:rsidRPr="00080214">
        <w:rPr>
          <w:rFonts w:ascii="Times New Roman" w:hAnsi="Times New Roman"/>
          <w:sz w:val="24"/>
          <w:szCs w:val="24"/>
        </w:rPr>
        <w:t>профессионального стандарта</w:t>
      </w:r>
      <w:r w:rsidRPr="00080214">
        <w:rPr>
          <w:rFonts w:ascii="Times New Roman" w:hAnsi="Times New Roman"/>
          <w:sz w:val="24"/>
          <w:szCs w:val="24"/>
        </w:rPr>
        <w:t>.</w:t>
      </w:r>
      <w:r w:rsidR="00D719D1" w:rsidRPr="00080214">
        <w:rPr>
          <w:rFonts w:ascii="Times New Roman" w:hAnsi="Times New Roman"/>
          <w:sz w:val="24"/>
          <w:szCs w:val="24"/>
        </w:rPr>
        <w:t xml:space="preserve"> В разработке проект</w:t>
      </w:r>
      <w:r w:rsidR="00C23243" w:rsidRPr="00080214">
        <w:rPr>
          <w:rFonts w:ascii="Times New Roman" w:hAnsi="Times New Roman"/>
          <w:sz w:val="24"/>
          <w:szCs w:val="24"/>
        </w:rPr>
        <w:t>а</w:t>
      </w:r>
      <w:r w:rsidR="00D719D1" w:rsidRPr="00080214">
        <w:rPr>
          <w:rFonts w:ascii="Times New Roman" w:hAnsi="Times New Roman"/>
          <w:sz w:val="24"/>
          <w:szCs w:val="24"/>
        </w:rPr>
        <w:t xml:space="preserve"> профессиональн</w:t>
      </w:r>
      <w:r w:rsidR="00C23243" w:rsidRPr="00080214">
        <w:rPr>
          <w:rFonts w:ascii="Times New Roman" w:hAnsi="Times New Roman"/>
          <w:sz w:val="24"/>
          <w:szCs w:val="24"/>
        </w:rPr>
        <w:t>ого</w:t>
      </w:r>
      <w:r w:rsidR="00D719D1" w:rsidRPr="00080214">
        <w:rPr>
          <w:rFonts w:ascii="Times New Roman" w:hAnsi="Times New Roman"/>
          <w:sz w:val="24"/>
          <w:szCs w:val="24"/>
        </w:rPr>
        <w:t xml:space="preserve"> стандарт</w:t>
      </w:r>
      <w:r w:rsidR="00C23243" w:rsidRPr="00080214">
        <w:rPr>
          <w:rFonts w:ascii="Times New Roman" w:hAnsi="Times New Roman"/>
          <w:sz w:val="24"/>
          <w:szCs w:val="24"/>
        </w:rPr>
        <w:t>а</w:t>
      </w:r>
      <w:r w:rsidR="00D719D1" w:rsidRPr="00080214">
        <w:rPr>
          <w:rFonts w:ascii="Times New Roman" w:hAnsi="Times New Roman"/>
          <w:sz w:val="24"/>
          <w:szCs w:val="24"/>
        </w:rPr>
        <w:t xml:space="preserve"> приняли участие специалисты </w:t>
      </w:r>
      <w:r w:rsidR="0076252C">
        <w:rPr>
          <w:rFonts w:ascii="Times New Roman" w:hAnsi="Times New Roman"/>
          <w:sz w:val="24"/>
          <w:szCs w:val="24"/>
        </w:rPr>
        <w:t>6 строительных</w:t>
      </w:r>
      <w:r w:rsidR="00D719D1" w:rsidRPr="00080214">
        <w:rPr>
          <w:rFonts w:ascii="Times New Roman" w:hAnsi="Times New Roman"/>
          <w:sz w:val="24"/>
          <w:szCs w:val="24"/>
        </w:rPr>
        <w:t xml:space="preserve"> организаци</w:t>
      </w:r>
      <w:r w:rsidR="002078AA" w:rsidRPr="00080214">
        <w:rPr>
          <w:rFonts w:ascii="Times New Roman" w:hAnsi="Times New Roman"/>
          <w:sz w:val="24"/>
          <w:szCs w:val="24"/>
        </w:rPr>
        <w:t>й</w:t>
      </w:r>
      <w:r w:rsidR="0076252C">
        <w:rPr>
          <w:rFonts w:ascii="Times New Roman" w:hAnsi="Times New Roman"/>
          <w:sz w:val="24"/>
          <w:szCs w:val="24"/>
        </w:rPr>
        <w:t xml:space="preserve"> и их объединений, 4 образовательные организация, 3 экспертные организации</w:t>
      </w:r>
      <w:r w:rsidR="00D719D1" w:rsidRPr="00080214">
        <w:rPr>
          <w:rFonts w:ascii="Times New Roman" w:hAnsi="Times New Roman"/>
          <w:sz w:val="24"/>
          <w:szCs w:val="24"/>
        </w:rPr>
        <w:t>.</w:t>
      </w:r>
      <w:r w:rsidR="0076252C">
        <w:rPr>
          <w:rFonts w:ascii="Times New Roman" w:hAnsi="Times New Roman"/>
          <w:sz w:val="24"/>
          <w:szCs w:val="24"/>
        </w:rPr>
        <w:t xml:space="preserve"> </w:t>
      </w:r>
    </w:p>
    <w:p w:rsidR="002C18EF" w:rsidRPr="008C5E52" w:rsidRDefault="003A52C6" w:rsidP="0076252C">
      <w:pPr>
        <w:pStyle w:val="a3"/>
        <w:numPr>
          <w:ilvl w:val="0"/>
          <w:numId w:val="2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5E52">
        <w:rPr>
          <w:rFonts w:ascii="Times New Roman" w:hAnsi="Times New Roman"/>
          <w:sz w:val="24"/>
          <w:szCs w:val="24"/>
        </w:rPr>
        <w:t>Поддержка проект</w:t>
      </w:r>
      <w:r w:rsidR="00C23243">
        <w:rPr>
          <w:rFonts w:ascii="Times New Roman" w:hAnsi="Times New Roman"/>
          <w:sz w:val="24"/>
          <w:szCs w:val="24"/>
        </w:rPr>
        <w:t>а</w:t>
      </w:r>
      <w:r w:rsidRPr="008C5E52">
        <w:rPr>
          <w:rFonts w:ascii="Times New Roman" w:hAnsi="Times New Roman"/>
          <w:sz w:val="24"/>
          <w:szCs w:val="24"/>
        </w:rPr>
        <w:t xml:space="preserve"> профессиональн</w:t>
      </w:r>
      <w:r w:rsidR="00C23243">
        <w:rPr>
          <w:rFonts w:ascii="Times New Roman" w:hAnsi="Times New Roman"/>
          <w:sz w:val="24"/>
          <w:szCs w:val="24"/>
        </w:rPr>
        <w:t>ого</w:t>
      </w:r>
      <w:r w:rsidRPr="008C5E52">
        <w:rPr>
          <w:rFonts w:ascii="Times New Roman" w:hAnsi="Times New Roman"/>
          <w:sz w:val="24"/>
          <w:szCs w:val="24"/>
        </w:rPr>
        <w:t xml:space="preserve"> стандарт</w:t>
      </w:r>
      <w:r w:rsidR="00C23243">
        <w:rPr>
          <w:rFonts w:ascii="Times New Roman" w:hAnsi="Times New Roman"/>
          <w:sz w:val="24"/>
          <w:szCs w:val="24"/>
        </w:rPr>
        <w:t>а</w:t>
      </w:r>
      <w:r w:rsidRPr="008C5E52">
        <w:rPr>
          <w:rFonts w:ascii="Times New Roman" w:hAnsi="Times New Roman"/>
          <w:sz w:val="24"/>
          <w:szCs w:val="24"/>
        </w:rPr>
        <w:t xml:space="preserve"> работодателями и представителями профессионального сообщества в ходе </w:t>
      </w:r>
      <w:r w:rsidR="00C23243">
        <w:rPr>
          <w:rFonts w:ascii="Times New Roman" w:hAnsi="Times New Roman"/>
          <w:sz w:val="24"/>
          <w:szCs w:val="24"/>
        </w:rPr>
        <w:t>его</w:t>
      </w:r>
      <w:r w:rsidRPr="008C5E52">
        <w:rPr>
          <w:rFonts w:ascii="Times New Roman" w:hAnsi="Times New Roman"/>
          <w:sz w:val="24"/>
          <w:szCs w:val="24"/>
        </w:rPr>
        <w:t xml:space="preserve"> профессионально–общественного обсуждения подтверждается</w:t>
      </w:r>
      <w:r w:rsidR="002C18EF" w:rsidRPr="008C5E52">
        <w:rPr>
          <w:rFonts w:ascii="Times New Roman" w:hAnsi="Times New Roman"/>
          <w:sz w:val="24"/>
          <w:szCs w:val="24"/>
        </w:rPr>
        <w:t xml:space="preserve"> информаци</w:t>
      </w:r>
      <w:r w:rsidRPr="008C5E52">
        <w:rPr>
          <w:rFonts w:ascii="Times New Roman" w:hAnsi="Times New Roman"/>
          <w:sz w:val="24"/>
          <w:szCs w:val="24"/>
        </w:rPr>
        <w:t>ей</w:t>
      </w:r>
      <w:r w:rsidR="002C18EF" w:rsidRPr="008C5E52">
        <w:rPr>
          <w:rFonts w:ascii="Times New Roman" w:hAnsi="Times New Roman"/>
          <w:sz w:val="24"/>
          <w:szCs w:val="24"/>
        </w:rPr>
        <w:t xml:space="preserve"> о результатах обсуждения с представителями работодателей, </w:t>
      </w:r>
      <w:r w:rsidR="002078AA" w:rsidRPr="008C5E52">
        <w:rPr>
          <w:rFonts w:ascii="Times New Roman" w:hAnsi="Times New Roman"/>
          <w:sz w:val="24"/>
          <w:szCs w:val="24"/>
        </w:rPr>
        <w:t>представителей профессий</w:t>
      </w:r>
      <w:r w:rsidR="002C18EF" w:rsidRPr="008C5E52">
        <w:rPr>
          <w:rFonts w:ascii="Times New Roman" w:hAnsi="Times New Roman"/>
          <w:sz w:val="24"/>
          <w:szCs w:val="24"/>
        </w:rPr>
        <w:t>, профессиональных союзов (их объединений) и други</w:t>
      </w:r>
      <w:r w:rsidR="00B74B5B" w:rsidRPr="008C5E52">
        <w:rPr>
          <w:rFonts w:ascii="Times New Roman" w:hAnsi="Times New Roman"/>
          <w:sz w:val="24"/>
          <w:szCs w:val="24"/>
        </w:rPr>
        <w:t>х заинтересованных организаций</w:t>
      </w:r>
      <w:r w:rsidR="002C18EF" w:rsidRPr="008C5E52">
        <w:rPr>
          <w:rFonts w:ascii="Times New Roman" w:hAnsi="Times New Roman"/>
          <w:sz w:val="24"/>
          <w:szCs w:val="24"/>
        </w:rPr>
        <w:t>.</w:t>
      </w:r>
      <w:r w:rsidR="0076252C">
        <w:rPr>
          <w:rFonts w:ascii="Times New Roman" w:hAnsi="Times New Roman"/>
          <w:sz w:val="24"/>
          <w:szCs w:val="24"/>
        </w:rPr>
        <w:t xml:space="preserve"> В организованном разработчиком опросе </w:t>
      </w:r>
      <w:r w:rsidR="0076252C" w:rsidRPr="0076252C">
        <w:rPr>
          <w:rFonts w:ascii="Times New Roman" w:hAnsi="Times New Roman"/>
          <w:sz w:val="24"/>
          <w:szCs w:val="24"/>
        </w:rPr>
        <w:t xml:space="preserve">приняли участие более 100 специалистов </w:t>
      </w:r>
      <w:r w:rsidR="0076252C">
        <w:rPr>
          <w:rFonts w:ascii="Times New Roman" w:hAnsi="Times New Roman"/>
          <w:sz w:val="24"/>
          <w:szCs w:val="24"/>
        </w:rPr>
        <w:t xml:space="preserve">50 </w:t>
      </w:r>
      <w:r w:rsidR="0076252C" w:rsidRPr="0076252C">
        <w:rPr>
          <w:rFonts w:ascii="Times New Roman" w:hAnsi="Times New Roman"/>
          <w:sz w:val="24"/>
          <w:szCs w:val="24"/>
        </w:rPr>
        <w:t>строительных организаций</w:t>
      </w:r>
      <w:r w:rsidR="0076252C">
        <w:rPr>
          <w:rFonts w:ascii="Times New Roman" w:hAnsi="Times New Roman"/>
          <w:sz w:val="24"/>
          <w:szCs w:val="24"/>
        </w:rPr>
        <w:t xml:space="preserve">, </w:t>
      </w:r>
      <w:r w:rsidR="0076252C" w:rsidRPr="0076252C">
        <w:rPr>
          <w:rFonts w:ascii="Times New Roman" w:hAnsi="Times New Roman"/>
          <w:sz w:val="24"/>
          <w:szCs w:val="24"/>
        </w:rPr>
        <w:t>расположенных в разных федеральных округах Российской Федерации</w:t>
      </w:r>
      <w:r w:rsidR="0076252C">
        <w:rPr>
          <w:rFonts w:ascii="Times New Roman" w:hAnsi="Times New Roman"/>
          <w:sz w:val="24"/>
          <w:szCs w:val="24"/>
        </w:rPr>
        <w:t xml:space="preserve">. </w:t>
      </w:r>
      <w:r w:rsidR="00145FD1">
        <w:rPr>
          <w:rFonts w:ascii="Times New Roman" w:hAnsi="Times New Roman"/>
          <w:sz w:val="24"/>
          <w:szCs w:val="24"/>
        </w:rPr>
        <w:t>Проведено 5 мероприятий в рамках профессионально – общественного обсуждения проекта профессионального стандарта, в которых приняли участие свыше 300 человек.</w:t>
      </w:r>
    </w:p>
    <w:p w:rsidR="006E67DF" w:rsidRDefault="002C18EF" w:rsidP="006419D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C5E52">
        <w:rPr>
          <w:rFonts w:ascii="Times New Roman" w:hAnsi="Times New Roman"/>
          <w:sz w:val="24"/>
          <w:szCs w:val="24"/>
        </w:rPr>
        <w:t>Информация об организованном разработчиком обсуждении проект</w:t>
      </w:r>
      <w:r w:rsidR="00C23243">
        <w:rPr>
          <w:rFonts w:ascii="Times New Roman" w:hAnsi="Times New Roman"/>
          <w:sz w:val="24"/>
          <w:szCs w:val="24"/>
        </w:rPr>
        <w:t>а</w:t>
      </w:r>
      <w:r w:rsidRPr="008C5E52">
        <w:rPr>
          <w:rFonts w:ascii="Times New Roman" w:hAnsi="Times New Roman"/>
          <w:sz w:val="24"/>
          <w:szCs w:val="24"/>
        </w:rPr>
        <w:t xml:space="preserve"> профессиональн</w:t>
      </w:r>
      <w:r w:rsidR="00C23243">
        <w:rPr>
          <w:rFonts w:ascii="Times New Roman" w:hAnsi="Times New Roman"/>
          <w:sz w:val="24"/>
          <w:szCs w:val="24"/>
        </w:rPr>
        <w:t>ого</w:t>
      </w:r>
      <w:r w:rsidRPr="008C5E52">
        <w:rPr>
          <w:rFonts w:ascii="Times New Roman" w:hAnsi="Times New Roman"/>
          <w:sz w:val="24"/>
          <w:szCs w:val="24"/>
        </w:rPr>
        <w:t xml:space="preserve"> стандарт</w:t>
      </w:r>
      <w:r w:rsidR="00C23243">
        <w:rPr>
          <w:rFonts w:ascii="Times New Roman" w:hAnsi="Times New Roman"/>
          <w:sz w:val="24"/>
          <w:szCs w:val="24"/>
        </w:rPr>
        <w:t>а</w:t>
      </w:r>
      <w:r w:rsidRPr="008C5E52">
        <w:rPr>
          <w:rFonts w:ascii="Times New Roman" w:hAnsi="Times New Roman"/>
          <w:sz w:val="24"/>
          <w:szCs w:val="24"/>
        </w:rPr>
        <w:t xml:space="preserve"> с заинтересованными организациями </w:t>
      </w:r>
      <w:r w:rsidR="00063B12" w:rsidRPr="008C5E52">
        <w:rPr>
          <w:rFonts w:ascii="Times New Roman" w:hAnsi="Times New Roman"/>
          <w:sz w:val="24"/>
          <w:szCs w:val="24"/>
        </w:rPr>
        <w:t>представлена.</w:t>
      </w:r>
      <w:r w:rsidR="00145FD1">
        <w:rPr>
          <w:rFonts w:ascii="Times New Roman" w:hAnsi="Times New Roman"/>
          <w:sz w:val="24"/>
          <w:szCs w:val="24"/>
        </w:rPr>
        <w:t xml:space="preserve"> Проект профессионального стандарта был размещен на сайтах НОСТРОЙ и </w:t>
      </w:r>
      <w:r w:rsidR="00145FD1" w:rsidRPr="00145FD1">
        <w:rPr>
          <w:rFonts w:ascii="Times New Roman" w:hAnsi="Times New Roman"/>
          <w:sz w:val="24"/>
          <w:szCs w:val="24"/>
        </w:rPr>
        <w:t>ФГБУ «НИИ труда и социального страхования» Минтруда России</w:t>
      </w:r>
      <w:r w:rsidR="00145FD1">
        <w:rPr>
          <w:rFonts w:ascii="Times New Roman" w:hAnsi="Times New Roman"/>
          <w:sz w:val="24"/>
          <w:szCs w:val="24"/>
        </w:rPr>
        <w:t xml:space="preserve">, а также был </w:t>
      </w:r>
      <w:r w:rsidR="00145FD1" w:rsidRPr="00145FD1">
        <w:rPr>
          <w:rFonts w:ascii="Times New Roman" w:hAnsi="Times New Roman"/>
          <w:sz w:val="24"/>
          <w:szCs w:val="24"/>
        </w:rPr>
        <w:t>разослан 272 саморегулируемым организациям – членам НОСТРОЙ</w:t>
      </w:r>
      <w:r w:rsidR="00145FD1">
        <w:rPr>
          <w:rFonts w:ascii="Times New Roman" w:hAnsi="Times New Roman"/>
          <w:sz w:val="24"/>
          <w:szCs w:val="24"/>
        </w:rPr>
        <w:t>. Замечания и предложения поступили от 17 организаций и 25 экспертов. Сведения об учете замечаний имеются.</w:t>
      </w:r>
    </w:p>
    <w:p w:rsidR="001315B0" w:rsidRPr="008C5E52" w:rsidRDefault="001315B0" w:rsidP="001315B0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1315B0">
        <w:rPr>
          <w:rFonts w:ascii="Times New Roman" w:hAnsi="Times New Roman"/>
          <w:sz w:val="24"/>
          <w:szCs w:val="24"/>
        </w:rPr>
        <w:t>Проект профессионального стандарта</w:t>
      </w:r>
      <w:r>
        <w:rPr>
          <w:rFonts w:ascii="Times New Roman" w:hAnsi="Times New Roman"/>
          <w:sz w:val="24"/>
          <w:szCs w:val="24"/>
        </w:rPr>
        <w:t xml:space="preserve"> одобрен</w:t>
      </w:r>
      <w:r w:rsidRPr="001315B0">
        <w:rPr>
          <w:rFonts w:ascii="Times New Roman" w:hAnsi="Times New Roman"/>
          <w:sz w:val="24"/>
          <w:szCs w:val="24"/>
        </w:rPr>
        <w:t xml:space="preserve"> Минстроем России</w:t>
      </w:r>
      <w:r>
        <w:rPr>
          <w:rFonts w:ascii="Times New Roman" w:hAnsi="Times New Roman"/>
          <w:sz w:val="24"/>
          <w:szCs w:val="24"/>
        </w:rPr>
        <w:t>.</w:t>
      </w:r>
    </w:p>
    <w:p w:rsidR="00CC4F44" w:rsidRDefault="00CC4F44" w:rsidP="001315B0">
      <w:pPr>
        <w:pStyle w:val="a3"/>
        <w:numPr>
          <w:ilvl w:val="0"/>
          <w:numId w:val="21"/>
        </w:numPr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Проект</w:t>
      </w:r>
      <w:r w:rsidRPr="00B5302C">
        <w:rPr>
          <w:rFonts w:ascii="Times New Roman" w:hAnsi="Times New Roman"/>
          <w:bCs/>
          <w:sz w:val="24"/>
          <w:szCs w:val="24"/>
        </w:rPr>
        <w:t xml:space="preserve"> профессиональн</w:t>
      </w:r>
      <w:r>
        <w:rPr>
          <w:rFonts w:ascii="Times New Roman" w:hAnsi="Times New Roman"/>
          <w:bCs/>
          <w:sz w:val="24"/>
          <w:szCs w:val="24"/>
        </w:rPr>
        <w:t xml:space="preserve">ого </w:t>
      </w:r>
      <w:r w:rsidRPr="00B5302C">
        <w:rPr>
          <w:rFonts w:ascii="Times New Roman" w:hAnsi="Times New Roman"/>
          <w:bCs/>
          <w:sz w:val="24"/>
          <w:szCs w:val="24"/>
        </w:rPr>
        <w:t>стандарт</w:t>
      </w:r>
      <w:r>
        <w:rPr>
          <w:rFonts w:ascii="Times New Roman" w:hAnsi="Times New Roman"/>
          <w:bCs/>
          <w:sz w:val="24"/>
          <w:szCs w:val="24"/>
        </w:rPr>
        <w:t>а получил одобрение Совета по профессиональным квалификациям в области строительства</w:t>
      </w:r>
      <w:r w:rsidR="001315B0">
        <w:rPr>
          <w:rFonts w:ascii="Times New Roman" w:hAnsi="Times New Roman"/>
          <w:bCs/>
          <w:sz w:val="24"/>
          <w:szCs w:val="24"/>
        </w:rPr>
        <w:t>, созданного р</w:t>
      </w:r>
      <w:r w:rsidR="001315B0" w:rsidRPr="001315B0">
        <w:rPr>
          <w:rFonts w:ascii="Times New Roman" w:hAnsi="Times New Roman"/>
          <w:bCs/>
          <w:sz w:val="24"/>
          <w:szCs w:val="24"/>
        </w:rPr>
        <w:t xml:space="preserve">ешением </w:t>
      </w:r>
      <w:r w:rsidR="001315B0" w:rsidRPr="001315B0">
        <w:rPr>
          <w:rFonts w:ascii="Times New Roman" w:hAnsi="Times New Roman"/>
          <w:sz w:val="24"/>
          <w:szCs w:val="24"/>
        </w:rPr>
        <w:t>Национального</w:t>
      </w:r>
      <w:r w:rsidR="001315B0" w:rsidRPr="001315B0">
        <w:rPr>
          <w:rFonts w:ascii="Times New Roman" w:hAnsi="Times New Roman"/>
          <w:bCs/>
          <w:sz w:val="24"/>
          <w:szCs w:val="24"/>
        </w:rPr>
        <w:t xml:space="preserve"> совета от 29.07.2014</w:t>
      </w:r>
      <w:r w:rsidR="001315B0">
        <w:rPr>
          <w:rFonts w:ascii="Times New Roman" w:hAnsi="Times New Roman"/>
          <w:bCs/>
          <w:sz w:val="24"/>
          <w:szCs w:val="24"/>
        </w:rPr>
        <w:t>.</w:t>
      </w:r>
    </w:p>
    <w:p w:rsidR="00760EF4" w:rsidRDefault="00760EF4" w:rsidP="00760EF4">
      <w:pPr>
        <w:pStyle w:val="a3"/>
        <w:numPr>
          <w:ilvl w:val="0"/>
          <w:numId w:val="2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719E">
        <w:rPr>
          <w:rFonts w:ascii="Times New Roman" w:hAnsi="Times New Roman"/>
          <w:bCs/>
          <w:sz w:val="24"/>
          <w:szCs w:val="24"/>
        </w:rPr>
        <w:t>Национальный</w:t>
      </w:r>
      <w:r>
        <w:rPr>
          <w:rFonts w:ascii="Times New Roman" w:hAnsi="Times New Roman"/>
          <w:sz w:val="24"/>
          <w:szCs w:val="24"/>
        </w:rPr>
        <w:t xml:space="preserve"> совет обращает также внимание, что проект профессионального стандарта содержит трудовые функции, трудовые действия, необходимые знания и умения, которые могут </w:t>
      </w:r>
      <w:proofErr w:type="gramStart"/>
      <w:r>
        <w:rPr>
          <w:rFonts w:ascii="Times New Roman" w:hAnsi="Times New Roman"/>
          <w:sz w:val="24"/>
          <w:szCs w:val="24"/>
        </w:rPr>
        <w:t>относится</w:t>
      </w:r>
      <w:proofErr w:type="gramEnd"/>
      <w:r>
        <w:rPr>
          <w:rFonts w:ascii="Times New Roman" w:hAnsi="Times New Roman"/>
          <w:sz w:val="24"/>
          <w:szCs w:val="24"/>
        </w:rPr>
        <w:t xml:space="preserve"> к иным видам профессиональной деятельности, связанным с «линейным» управлением производством. </w:t>
      </w:r>
    </w:p>
    <w:p w:rsidR="004E1723" w:rsidRPr="008C5E52" w:rsidRDefault="004E1723" w:rsidP="002078A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C5E52">
        <w:rPr>
          <w:rFonts w:ascii="Times New Roman" w:hAnsi="Times New Roman"/>
          <w:sz w:val="24"/>
          <w:szCs w:val="24"/>
        </w:rPr>
        <w:t xml:space="preserve">На основании </w:t>
      </w:r>
      <w:r w:rsidR="003C6A0F" w:rsidRPr="008C5E52">
        <w:rPr>
          <w:rFonts w:ascii="Times New Roman" w:hAnsi="Times New Roman"/>
          <w:sz w:val="24"/>
          <w:szCs w:val="24"/>
        </w:rPr>
        <w:t>экспертизы</w:t>
      </w:r>
      <w:r w:rsidRPr="008C5E52">
        <w:rPr>
          <w:rFonts w:ascii="Times New Roman" w:hAnsi="Times New Roman"/>
          <w:sz w:val="24"/>
          <w:szCs w:val="24"/>
        </w:rPr>
        <w:t xml:space="preserve"> представле</w:t>
      </w:r>
      <w:r w:rsidR="00F165F6" w:rsidRPr="008C5E52">
        <w:rPr>
          <w:rFonts w:ascii="Times New Roman" w:hAnsi="Times New Roman"/>
          <w:sz w:val="24"/>
          <w:szCs w:val="24"/>
        </w:rPr>
        <w:t xml:space="preserve">нных материалов </w:t>
      </w:r>
      <w:r w:rsidR="00CB16AC" w:rsidRPr="008C5E52">
        <w:rPr>
          <w:rFonts w:ascii="Times New Roman" w:hAnsi="Times New Roman"/>
          <w:b/>
          <w:sz w:val="24"/>
          <w:szCs w:val="24"/>
        </w:rPr>
        <w:t>Национальный</w:t>
      </w:r>
      <w:r w:rsidRPr="008C5E52">
        <w:rPr>
          <w:rFonts w:ascii="Times New Roman" w:hAnsi="Times New Roman"/>
          <w:b/>
          <w:sz w:val="24"/>
          <w:szCs w:val="24"/>
        </w:rPr>
        <w:t xml:space="preserve"> совет пришел к следующему заключению:</w:t>
      </w:r>
    </w:p>
    <w:p w:rsidR="006E67DF" w:rsidRPr="008C5E52" w:rsidRDefault="004E1723" w:rsidP="002078AA">
      <w:pPr>
        <w:pStyle w:val="a3"/>
        <w:numPr>
          <w:ilvl w:val="0"/>
          <w:numId w:val="23"/>
        </w:numPr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C5E52">
        <w:rPr>
          <w:rFonts w:ascii="Times New Roman" w:hAnsi="Times New Roman"/>
          <w:sz w:val="24"/>
          <w:szCs w:val="24"/>
        </w:rPr>
        <w:t>Представленны</w:t>
      </w:r>
      <w:r w:rsidR="00C23243">
        <w:rPr>
          <w:rFonts w:ascii="Times New Roman" w:hAnsi="Times New Roman"/>
          <w:sz w:val="24"/>
          <w:szCs w:val="24"/>
        </w:rPr>
        <w:t>й</w:t>
      </w:r>
      <w:r w:rsidRPr="008C5E52">
        <w:rPr>
          <w:rFonts w:ascii="Times New Roman" w:hAnsi="Times New Roman"/>
          <w:sz w:val="24"/>
          <w:szCs w:val="24"/>
        </w:rPr>
        <w:t xml:space="preserve"> проект профессиональн</w:t>
      </w:r>
      <w:r w:rsidR="00C23243">
        <w:rPr>
          <w:rFonts w:ascii="Times New Roman" w:hAnsi="Times New Roman"/>
          <w:sz w:val="24"/>
          <w:szCs w:val="24"/>
        </w:rPr>
        <w:t>ого</w:t>
      </w:r>
      <w:r w:rsidRPr="008C5E52">
        <w:rPr>
          <w:rFonts w:ascii="Times New Roman" w:hAnsi="Times New Roman"/>
          <w:sz w:val="24"/>
          <w:szCs w:val="24"/>
        </w:rPr>
        <w:t xml:space="preserve"> стандарт</w:t>
      </w:r>
      <w:r w:rsidR="00C23243">
        <w:rPr>
          <w:rFonts w:ascii="Times New Roman" w:hAnsi="Times New Roman"/>
          <w:sz w:val="24"/>
          <w:szCs w:val="24"/>
        </w:rPr>
        <w:t>а</w:t>
      </w:r>
      <w:r w:rsidR="00CB16AC" w:rsidRPr="008C5E52">
        <w:rPr>
          <w:rFonts w:ascii="Times New Roman" w:hAnsi="Times New Roman"/>
          <w:sz w:val="24"/>
          <w:szCs w:val="24"/>
        </w:rPr>
        <w:t xml:space="preserve"> </w:t>
      </w:r>
      <w:r w:rsidRPr="008C5E52">
        <w:rPr>
          <w:rFonts w:ascii="Times New Roman" w:hAnsi="Times New Roman"/>
          <w:sz w:val="24"/>
          <w:szCs w:val="24"/>
        </w:rPr>
        <w:t>соответству</w:t>
      </w:r>
      <w:r w:rsidR="00C23243">
        <w:rPr>
          <w:rFonts w:ascii="Times New Roman" w:hAnsi="Times New Roman"/>
          <w:sz w:val="24"/>
          <w:szCs w:val="24"/>
        </w:rPr>
        <w:t>е</w:t>
      </w:r>
      <w:r w:rsidRPr="008C5E52">
        <w:rPr>
          <w:rFonts w:ascii="Times New Roman" w:hAnsi="Times New Roman"/>
          <w:sz w:val="24"/>
          <w:szCs w:val="24"/>
        </w:rPr>
        <w:t>т требованиям</w:t>
      </w:r>
      <w:r w:rsidR="006E67DF" w:rsidRPr="008C5E52">
        <w:rPr>
          <w:rFonts w:ascii="Times New Roman" w:hAnsi="Times New Roman"/>
          <w:sz w:val="24"/>
          <w:szCs w:val="24"/>
        </w:rPr>
        <w:t xml:space="preserve">, установленным Порядком рассмотрения и одобрения Национальным советом при Президенте Российской Федерации по профессиональным квалификациям </w:t>
      </w:r>
      <w:r w:rsidR="004753B0" w:rsidRPr="008C5E52">
        <w:rPr>
          <w:rFonts w:ascii="Times New Roman" w:hAnsi="Times New Roman"/>
          <w:sz w:val="24"/>
          <w:szCs w:val="24"/>
        </w:rPr>
        <w:t>проектов профессиональных стандартов</w:t>
      </w:r>
      <w:r w:rsidR="001B30E4" w:rsidRPr="008C5E52">
        <w:rPr>
          <w:rFonts w:ascii="Times New Roman" w:hAnsi="Times New Roman"/>
          <w:sz w:val="24"/>
          <w:szCs w:val="24"/>
        </w:rPr>
        <w:t>.</w:t>
      </w:r>
    </w:p>
    <w:p w:rsidR="007C66DC" w:rsidRPr="008C5E52" w:rsidRDefault="00782F72" w:rsidP="002078AA">
      <w:pPr>
        <w:pStyle w:val="a3"/>
        <w:numPr>
          <w:ilvl w:val="0"/>
          <w:numId w:val="2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5E52">
        <w:rPr>
          <w:rFonts w:ascii="Times New Roman" w:hAnsi="Times New Roman"/>
          <w:sz w:val="24"/>
          <w:szCs w:val="24"/>
        </w:rPr>
        <w:t xml:space="preserve">Рекомендовать </w:t>
      </w:r>
      <w:r w:rsidRPr="008C5E52">
        <w:rPr>
          <w:rFonts w:ascii="Times New Roman" w:hAnsi="Times New Roman"/>
          <w:bCs/>
          <w:sz w:val="24"/>
          <w:szCs w:val="24"/>
        </w:rPr>
        <w:t>Министерству труда и социальной защиты Российской Федерации утвердить проект профессиональн</w:t>
      </w:r>
      <w:r w:rsidR="00C23243">
        <w:rPr>
          <w:rFonts w:ascii="Times New Roman" w:hAnsi="Times New Roman"/>
          <w:bCs/>
          <w:sz w:val="24"/>
          <w:szCs w:val="24"/>
        </w:rPr>
        <w:t>ого</w:t>
      </w:r>
      <w:r w:rsidRPr="008C5E52">
        <w:rPr>
          <w:rFonts w:ascii="Times New Roman" w:hAnsi="Times New Roman"/>
          <w:bCs/>
          <w:sz w:val="24"/>
          <w:szCs w:val="24"/>
        </w:rPr>
        <w:t xml:space="preserve"> стандарт</w:t>
      </w:r>
      <w:r w:rsidR="00C23243">
        <w:rPr>
          <w:rFonts w:ascii="Times New Roman" w:hAnsi="Times New Roman"/>
          <w:bCs/>
          <w:sz w:val="24"/>
          <w:szCs w:val="24"/>
        </w:rPr>
        <w:t>а</w:t>
      </w:r>
      <w:r w:rsidR="002078AA" w:rsidRPr="008C5E52">
        <w:rPr>
          <w:rFonts w:ascii="Times New Roman" w:hAnsi="Times New Roman"/>
          <w:bCs/>
          <w:sz w:val="24"/>
          <w:szCs w:val="24"/>
        </w:rPr>
        <w:t>:</w:t>
      </w:r>
      <w:r w:rsidRPr="008C5E52">
        <w:rPr>
          <w:rFonts w:ascii="Times New Roman" w:hAnsi="Times New Roman"/>
          <w:bCs/>
          <w:sz w:val="24"/>
          <w:szCs w:val="24"/>
        </w:rPr>
        <w:t xml:space="preserve"> </w:t>
      </w:r>
    </w:p>
    <w:p w:rsidR="002078AA" w:rsidRDefault="00586FD4" w:rsidP="002078AA">
      <w:pPr>
        <w:pStyle w:val="a3"/>
        <w:numPr>
          <w:ilvl w:val="0"/>
          <w:numId w:val="2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5E52">
        <w:rPr>
          <w:rFonts w:ascii="Times New Roman" w:hAnsi="Times New Roman"/>
          <w:sz w:val="24"/>
          <w:szCs w:val="24"/>
        </w:rPr>
        <w:t>«</w:t>
      </w:r>
      <w:r w:rsidR="00C23243">
        <w:rPr>
          <w:rFonts w:ascii="Times New Roman" w:hAnsi="Times New Roman"/>
          <w:sz w:val="24"/>
          <w:szCs w:val="24"/>
        </w:rPr>
        <w:t>Организатор строительного производства</w:t>
      </w:r>
      <w:r w:rsidRPr="008C5E52">
        <w:rPr>
          <w:rFonts w:ascii="Times New Roman" w:hAnsi="Times New Roman"/>
          <w:sz w:val="24"/>
          <w:szCs w:val="24"/>
        </w:rPr>
        <w:t>»</w:t>
      </w:r>
      <w:r w:rsidR="00C23243">
        <w:rPr>
          <w:rFonts w:ascii="Times New Roman" w:hAnsi="Times New Roman"/>
          <w:sz w:val="24"/>
          <w:szCs w:val="24"/>
        </w:rPr>
        <w:t>.</w:t>
      </w:r>
    </w:p>
    <w:p w:rsidR="00A8719E" w:rsidRPr="008C5E52" w:rsidRDefault="00A14A87" w:rsidP="00A8719E">
      <w:pPr>
        <w:pStyle w:val="a3"/>
        <w:numPr>
          <w:ilvl w:val="0"/>
          <w:numId w:val="2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A8719E">
        <w:rPr>
          <w:rFonts w:ascii="Times New Roman" w:hAnsi="Times New Roman"/>
          <w:sz w:val="24"/>
          <w:szCs w:val="24"/>
        </w:rPr>
        <w:t>абочей группе по профессиональным стандартам, сов</w:t>
      </w:r>
      <w:r>
        <w:rPr>
          <w:rFonts w:ascii="Times New Roman" w:hAnsi="Times New Roman"/>
          <w:sz w:val="24"/>
          <w:szCs w:val="24"/>
        </w:rPr>
        <w:t>м</w:t>
      </w:r>
      <w:r w:rsidR="00A8719E">
        <w:rPr>
          <w:rFonts w:ascii="Times New Roman" w:hAnsi="Times New Roman"/>
          <w:sz w:val="24"/>
          <w:szCs w:val="24"/>
        </w:rPr>
        <w:t>естно с РСПП, Минтруд</w:t>
      </w:r>
      <w:r>
        <w:rPr>
          <w:rFonts w:ascii="Times New Roman" w:hAnsi="Times New Roman"/>
          <w:sz w:val="24"/>
          <w:szCs w:val="24"/>
        </w:rPr>
        <w:t>ом</w:t>
      </w:r>
      <w:r w:rsidR="00A8719E">
        <w:rPr>
          <w:rFonts w:ascii="Times New Roman" w:hAnsi="Times New Roman"/>
          <w:sz w:val="24"/>
          <w:szCs w:val="24"/>
        </w:rPr>
        <w:t xml:space="preserve"> России и заинтересованными организациями рассмотреть целесообразность разработки «сквозных» профессиональных стандартов и квалификационных требований в области менеджмента.</w:t>
      </w:r>
    </w:p>
    <w:p w:rsidR="00687BD3" w:rsidRPr="008C5E52" w:rsidRDefault="00687BD3" w:rsidP="001B30E4">
      <w:pPr>
        <w:pStyle w:val="a3"/>
        <w:ind w:left="1418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C18EF" w:rsidRPr="008C5E52" w:rsidRDefault="002C18EF" w:rsidP="002078AA">
      <w:pPr>
        <w:pStyle w:val="a3"/>
        <w:ind w:left="709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5243"/>
        <w:gridCol w:w="4328"/>
      </w:tblGrid>
      <w:tr w:rsidR="004E1723" w:rsidRPr="00C23243" w:rsidTr="00C23243">
        <w:trPr>
          <w:trHeight w:val="1301"/>
        </w:trPr>
        <w:tc>
          <w:tcPr>
            <w:tcW w:w="5243" w:type="dxa"/>
            <w:shd w:val="clear" w:color="auto" w:fill="auto"/>
          </w:tcPr>
          <w:p w:rsidR="004E1723" w:rsidRPr="00C23243" w:rsidRDefault="004E1723" w:rsidP="002078A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2324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Председатель </w:t>
            </w:r>
            <w:r w:rsidR="001B30E4" w:rsidRPr="00C23243">
              <w:rPr>
                <w:rFonts w:ascii="Times New Roman" w:hAnsi="Times New Roman"/>
                <w:bCs/>
                <w:sz w:val="24"/>
                <w:szCs w:val="24"/>
              </w:rPr>
              <w:t>Национального совета при П</w:t>
            </w:r>
            <w:r w:rsidR="0000354F" w:rsidRPr="00C23243">
              <w:rPr>
                <w:rFonts w:ascii="Times New Roman" w:hAnsi="Times New Roman"/>
                <w:bCs/>
                <w:sz w:val="24"/>
                <w:szCs w:val="24"/>
              </w:rPr>
              <w:t>резиденте Российской Федерации по профессиональным квалификациям</w:t>
            </w:r>
          </w:p>
        </w:tc>
        <w:tc>
          <w:tcPr>
            <w:tcW w:w="4328" w:type="dxa"/>
            <w:shd w:val="clear" w:color="auto" w:fill="auto"/>
          </w:tcPr>
          <w:p w:rsidR="0000354F" w:rsidRPr="00C23243" w:rsidRDefault="0000354F" w:rsidP="00C23243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E1723" w:rsidRPr="00C23243" w:rsidRDefault="0000354F" w:rsidP="00C23243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C23243">
              <w:rPr>
                <w:rFonts w:ascii="Times New Roman" w:hAnsi="Times New Roman"/>
                <w:bCs/>
                <w:sz w:val="24"/>
                <w:szCs w:val="24"/>
              </w:rPr>
              <w:t>А.Н. Шохин</w:t>
            </w:r>
          </w:p>
        </w:tc>
      </w:tr>
    </w:tbl>
    <w:p w:rsidR="004E1723" w:rsidRPr="008C5E52" w:rsidRDefault="004E1723" w:rsidP="002078AA">
      <w:pPr>
        <w:rPr>
          <w:sz w:val="24"/>
          <w:szCs w:val="24"/>
        </w:rPr>
      </w:pPr>
    </w:p>
    <w:sectPr w:rsidR="004E1723" w:rsidRPr="008C5E52" w:rsidSect="007C66DC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5BB" w:rsidRDefault="006A05BB" w:rsidP="00D853A2">
      <w:pPr>
        <w:spacing w:after="0" w:line="240" w:lineRule="auto"/>
      </w:pPr>
      <w:r>
        <w:separator/>
      </w:r>
    </w:p>
  </w:endnote>
  <w:endnote w:type="continuationSeparator" w:id="0">
    <w:p w:rsidR="006A05BB" w:rsidRDefault="006A05BB" w:rsidP="00D85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D85" w:rsidRDefault="009D2D85">
    <w:pPr>
      <w:pStyle w:val="a7"/>
      <w:jc w:val="right"/>
    </w:pPr>
  </w:p>
  <w:p w:rsidR="009D2D85" w:rsidRDefault="009D2D8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5BB" w:rsidRDefault="006A05BB" w:rsidP="00D853A2">
      <w:pPr>
        <w:spacing w:after="0" w:line="240" w:lineRule="auto"/>
      </w:pPr>
      <w:r>
        <w:separator/>
      </w:r>
    </w:p>
  </w:footnote>
  <w:footnote w:type="continuationSeparator" w:id="0">
    <w:p w:rsidR="006A05BB" w:rsidRDefault="006A05BB" w:rsidP="00D85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D85" w:rsidRPr="00782F72" w:rsidRDefault="00B42AFC">
    <w:pPr>
      <w:pStyle w:val="a5"/>
      <w:jc w:val="center"/>
      <w:rPr>
        <w:rFonts w:ascii="Times New Roman" w:hAnsi="Times New Roman"/>
        <w:sz w:val="24"/>
        <w:szCs w:val="24"/>
      </w:rPr>
    </w:pPr>
    <w:r w:rsidRPr="00782F72">
      <w:rPr>
        <w:rFonts w:ascii="Times New Roman" w:hAnsi="Times New Roman"/>
        <w:sz w:val="24"/>
        <w:szCs w:val="24"/>
      </w:rPr>
      <w:fldChar w:fldCharType="begin"/>
    </w:r>
    <w:r w:rsidR="009D2D85" w:rsidRPr="00782F72">
      <w:rPr>
        <w:rFonts w:ascii="Times New Roman" w:hAnsi="Times New Roman"/>
        <w:sz w:val="24"/>
        <w:szCs w:val="24"/>
      </w:rPr>
      <w:instrText xml:space="preserve"> PAGE   \* MERGEFORMAT </w:instrText>
    </w:r>
    <w:r w:rsidRPr="00782F72">
      <w:rPr>
        <w:rFonts w:ascii="Times New Roman" w:hAnsi="Times New Roman"/>
        <w:sz w:val="24"/>
        <w:szCs w:val="24"/>
      </w:rPr>
      <w:fldChar w:fldCharType="separate"/>
    </w:r>
    <w:r w:rsidR="00B3265B">
      <w:rPr>
        <w:rFonts w:ascii="Times New Roman" w:hAnsi="Times New Roman"/>
        <w:noProof/>
        <w:sz w:val="24"/>
        <w:szCs w:val="24"/>
      </w:rPr>
      <w:t>3</w:t>
    </w:r>
    <w:r w:rsidRPr="00782F72">
      <w:rPr>
        <w:rFonts w:ascii="Times New Roman" w:hAnsi="Times New Roman"/>
        <w:sz w:val="24"/>
        <w:szCs w:val="24"/>
      </w:rPr>
      <w:fldChar w:fldCharType="end"/>
    </w:r>
  </w:p>
  <w:p w:rsidR="009D2D85" w:rsidRDefault="009D2D8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D636B"/>
    <w:multiLevelType w:val="hybridMultilevel"/>
    <w:tmpl w:val="451E17B6"/>
    <w:lvl w:ilvl="0" w:tplc="27461C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53616B"/>
    <w:multiLevelType w:val="multilevel"/>
    <w:tmpl w:val="F2B6F8D8"/>
    <w:lvl w:ilvl="0">
      <w:start w:val="1"/>
      <w:numFmt w:val="decimal"/>
      <w:lvlText w:val="%1)"/>
      <w:lvlJc w:val="left"/>
      <w:pPr>
        <w:ind w:left="1070" w:hanging="360"/>
      </w:pPr>
      <w:rPr>
        <w:rFonts w:hint="default"/>
        <w:color w:val="0E2B43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sz w:val="28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">
    <w:nsid w:val="0BD35E18"/>
    <w:multiLevelType w:val="hybridMultilevel"/>
    <w:tmpl w:val="3CE48106"/>
    <w:lvl w:ilvl="0" w:tplc="04190011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>
    <w:nsid w:val="10872F54"/>
    <w:multiLevelType w:val="hybridMultilevel"/>
    <w:tmpl w:val="C7E08B2E"/>
    <w:lvl w:ilvl="0" w:tplc="BE1CB3D6">
      <w:start w:val="1"/>
      <w:numFmt w:val="bullet"/>
      <w:lvlText w:val="­"/>
      <w:lvlJc w:val="left"/>
      <w:pPr>
        <w:ind w:left="114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4">
    <w:nsid w:val="11745295"/>
    <w:multiLevelType w:val="hybridMultilevel"/>
    <w:tmpl w:val="1646EA5E"/>
    <w:lvl w:ilvl="0" w:tplc="04190011">
      <w:start w:val="1"/>
      <w:numFmt w:val="decimal"/>
      <w:lvlText w:val="%1)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>
    <w:nsid w:val="13F00D0C"/>
    <w:multiLevelType w:val="multilevel"/>
    <w:tmpl w:val="76785D14"/>
    <w:lvl w:ilvl="0">
      <w:start w:val="1"/>
      <w:numFmt w:val="decimal"/>
      <w:lvlText w:val="%1)"/>
      <w:lvlJc w:val="left"/>
      <w:pPr>
        <w:ind w:left="1070" w:hanging="360"/>
      </w:pPr>
      <w:rPr>
        <w:rFonts w:hint="default"/>
        <w:color w:val="0E2B43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sz w:val="26"/>
        <w:szCs w:val="26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6">
    <w:nsid w:val="17886E39"/>
    <w:multiLevelType w:val="hybridMultilevel"/>
    <w:tmpl w:val="1646EA5E"/>
    <w:lvl w:ilvl="0" w:tplc="04190011">
      <w:start w:val="1"/>
      <w:numFmt w:val="decimal"/>
      <w:lvlText w:val="%1)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7">
    <w:nsid w:val="1AE63201"/>
    <w:multiLevelType w:val="hybridMultilevel"/>
    <w:tmpl w:val="C0A61FD4"/>
    <w:lvl w:ilvl="0" w:tplc="04190011">
      <w:start w:val="1"/>
      <w:numFmt w:val="decimal"/>
      <w:lvlText w:val="%1)"/>
      <w:lvlJc w:val="left"/>
      <w:pPr>
        <w:ind w:left="855" w:hanging="360"/>
      </w:p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8">
    <w:nsid w:val="24D52B96"/>
    <w:multiLevelType w:val="hybridMultilevel"/>
    <w:tmpl w:val="A63A8508"/>
    <w:lvl w:ilvl="0" w:tplc="BE1CB3D6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D607F69"/>
    <w:multiLevelType w:val="multilevel"/>
    <w:tmpl w:val="743E0FBE"/>
    <w:lvl w:ilvl="0">
      <w:start w:val="1"/>
      <w:numFmt w:val="decimal"/>
      <w:lvlText w:val="%1)"/>
      <w:lvlJc w:val="left"/>
      <w:pPr>
        <w:ind w:left="1070" w:hanging="360"/>
      </w:pPr>
      <w:rPr>
        <w:rFonts w:hint="default"/>
        <w:color w:val="0E2B43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sz w:val="26"/>
        <w:szCs w:val="26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0">
    <w:nsid w:val="38C46500"/>
    <w:multiLevelType w:val="multilevel"/>
    <w:tmpl w:val="F6E452E8"/>
    <w:lvl w:ilvl="0">
      <w:start w:val="1"/>
      <w:numFmt w:val="decimal"/>
      <w:lvlText w:val="%1)"/>
      <w:lvlJc w:val="left"/>
      <w:pPr>
        <w:ind w:left="1070" w:hanging="360"/>
      </w:pPr>
      <w:rPr>
        <w:rFonts w:hint="default"/>
        <w:color w:val="0E2B43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sz w:val="26"/>
        <w:szCs w:val="26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1">
    <w:nsid w:val="3FB42A39"/>
    <w:multiLevelType w:val="hybridMultilevel"/>
    <w:tmpl w:val="3286C6FA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2">
    <w:nsid w:val="4570250C"/>
    <w:multiLevelType w:val="multilevel"/>
    <w:tmpl w:val="CE7AD5CE"/>
    <w:lvl w:ilvl="0">
      <w:start w:val="1"/>
      <w:numFmt w:val="decimal"/>
      <w:lvlText w:val="%1)"/>
      <w:lvlJc w:val="left"/>
      <w:pPr>
        <w:ind w:left="1070" w:hanging="360"/>
      </w:pPr>
      <w:rPr>
        <w:rFonts w:hint="default"/>
        <w:color w:val="0E2B43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sz w:val="26"/>
        <w:szCs w:val="26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3">
    <w:nsid w:val="4B651CB1"/>
    <w:multiLevelType w:val="hybridMultilevel"/>
    <w:tmpl w:val="BB7E507C"/>
    <w:lvl w:ilvl="0" w:tplc="04190011">
      <w:start w:val="1"/>
      <w:numFmt w:val="decimal"/>
      <w:lvlText w:val="%1)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4">
    <w:nsid w:val="4B8C6E2E"/>
    <w:multiLevelType w:val="hybridMultilevel"/>
    <w:tmpl w:val="6862005A"/>
    <w:lvl w:ilvl="0" w:tplc="B60EDF1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59210A2"/>
    <w:multiLevelType w:val="hybridMultilevel"/>
    <w:tmpl w:val="3CE48106"/>
    <w:lvl w:ilvl="0" w:tplc="04190011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6">
    <w:nsid w:val="59B12623"/>
    <w:multiLevelType w:val="hybridMultilevel"/>
    <w:tmpl w:val="1646EA5E"/>
    <w:lvl w:ilvl="0" w:tplc="04190011">
      <w:start w:val="1"/>
      <w:numFmt w:val="decimal"/>
      <w:lvlText w:val="%1)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7">
    <w:nsid w:val="5E0061F3"/>
    <w:multiLevelType w:val="hybridMultilevel"/>
    <w:tmpl w:val="F2ECE18A"/>
    <w:lvl w:ilvl="0" w:tplc="BE1CB3D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733EE8"/>
    <w:multiLevelType w:val="multilevel"/>
    <w:tmpl w:val="06E0FAF6"/>
    <w:lvl w:ilvl="0">
      <w:start w:val="1"/>
      <w:numFmt w:val="decimal"/>
      <w:lvlText w:val="%1)"/>
      <w:lvlJc w:val="left"/>
      <w:pPr>
        <w:ind w:left="1070" w:hanging="360"/>
      </w:pPr>
      <w:rPr>
        <w:rFonts w:hint="default"/>
        <w:color w:val="0E2B43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9">
    <w:nsid w:val="60BE2B53"/>
    <w:multiLevelType w:val="multilevel"/>
    <w:tmpl w:val="56FA4C00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0E2B43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sz w:val="26"/>
        <w:szCs w:val="26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0">
    <w:nsid w:val="63865B0A"/>
    <w:multiLevelType w:val="hybridMultilevel"/>
    <w:tmpl w:val="B518E882"/>
    <w:lvl w:ilvl="0" w:tplc="04190011">
      <w:start w:val="1"/>
      <w:numFmt w:val="decimal"/>
      <w:lvlText w:val="%1)"/>
      <w:lvlJc w:val="left"/>
      <w:pPr>
        <w:ind w:left="855" w:hanging="360"/>
      </w:p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1">
    <w:nsid w:val="667553A8"/>
    <w:multiLevelType w:val="hybridMultilevel"/>
    <w:tmpl w:val="02C6A4A0"/>
    <w:lvl w:ilvl="0" w:tplc="04190011">
      <w:start w:val="1"/>
      <w:numFmt w:val="decimal"/>
      <w:lvlText w:val="%1)"/>
      <w:lvlJc w:val="left"/>
      <w:pPr>
        <w:ind w:left="71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063FF8"/>
    <w:multiLevelType w:val="hybridMultilevel"/>
    <w:tmpl w:val="B874DB22"/>
    <w:lvl w:ilvl="0" w:tplc="04190011">
      <w:start w:val="1"/>
      <w:numFmt w:val="decimal"/>
      <w:lvlText w:val="%1)"/>
      <w:lvlJc w:val="left"/>
      <w:pPr>
        <w:ind w:left="855" w:hanging="360"/>
      </w:p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3">
    <w:nsid w:val="75ED624F"/>
    <w:multiLevelType w:val="multilevel"/>
    <w:tmpl w:val="5538B834"/>
    <w:lvl w:ilvl="0">
      <w:start w:val="1"/>
      <w:numFmt w:val="decimal"/>
      <w:lvlText w:val="%1)"/>
      <w:lvlJc w:val="left"/>
      <w:pPr>
        <w:ind w:left="1070" w:hanging="360"/>
      </w:pPr>
      <w:rPr>
        <w:rFonts w:hint="default"/>
        <w:color w:val="0E2B43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sz w:val="26"/>
        <w:szCs w:val="26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4">
    <w:nsid w:val="7E8E7119"/>
    <w:multiLevelType w:val="hybridMultilevel"/>
    <w:tmpl w:val="58F63420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19"/>
  </w:num>
  <w:num w:numId="3">
    <w:abstractNumId w:val="24"/>
  </w:num>
  <w:num w:numId="4">
    <w:abstractNumId w:val="6"/>
  </w:num>
  <w:num w:numId="5">
    <w:abstractNumId w:val="18"/>
  </w:num>
  <w:num w:numId="6">
    <w:abstractNumId w:val="13"/>
  </w:num>
  <w:num w:numId="7">
    <w:abstractNumId w:val="16"/>
  </w:num>
  <w:num w:numId="8">
    <w:abstractNumId w:val="4"/>
  </w:num>
  <w:num w:numId="9">
    <w:abstractNumId w:val="21"/>
  </w:num>
  <w:num w:numId="10">
    <w:abstractNumId w:val="1"/>
  </w:num>
  <w:num w:numId="11">
    <w:abstractNumId w:val="20"/>
  </w:num>
  <w:num w:numId="12">
    <w:abstractNumId w:val="12"/>
  </w:num>
  <w:num w:numId="13">
    <w:abstractNumId w:val="22"/>
  </w:num>
  <w:num w:numId="14">
    <w:abstractNumId w:val="9"/>
  </w:num>
  <w:num w:numId="15">
    <w:abstractNumId w:val="7"/>
  </w:num>
  <w:num w:numId="16">
    <w:abstractNumId w:val="23"/>
  </w:num>
  <w:num w:numId="17">
    <w:abstractNumId w:val="2"/>
  </w:num>
  <w:num w:numId="18">
    <w:abstractNumId w:val="10"/>
  </w:num>
  <w:num w:numId="19">
    <w:abstractNumId w:val="15"/>
  </w:num>
  <w:num w:numId="20">
    <w:abstractNumId w:val="5"/>
  </w:num>
  <w:num w:numId="21">
    <w:abstractNumId w:val="0"/>
  </w:num>
  <w:num w:numId="22">
    <w:abstractNumId w:val="3"/>
  </w:num>
  <w:num w:numId="23">
    <w:abstractNumId w:val="14"/>
  </w:num>
  <w:num w:numId="24">
    <w:abstractNumId w:val="8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1723"/>
    <w:rsid w:val="0000354F"/>
    <w:rsid w:val="00022F6E"/>
    <w:rsid w:val="00051E8A"/>
    <w:rsid w:val="000524F8"/>
    <w:rsid w:val="00063B12"/>
    <w:rsid w:val="00074A75"/>
    <w:rsid w:val="000773E2"/>
    <w:rsid w:val="00080214"/>
    <w:rsid w:val="000A5EDF"/>
    <w:rsid w:val="000C32CA"/>
    <w:rsid w:val="000D18AD"/>
    <w:rsid w:val="00116B83"/>
    <w:rsid w:val="001315B0"/>
    <w:rsid w:val="00143499"/>
    <w:rsid w:val="00145FD1"/>
    <w:rsid w:val="00153854"/>
    <w:rsid w:val="00164E17"/>
    <w:rsid w:val="0017352A"/>
    <w:rsid w:val="00182BE7"/>
    <w:rsid w:val="001B30E4"/>
    <w:rsid w:val="001B3FB8"/>
    <w:rsid w:val="001C1DCE"/>
    <w:rsid w:val="001F6551"/>
    <w:rsid w:val="00205D14"/>
    <w:rsid w:val="002078AA"/>
    <w:rsid w:val="0021628B"/>
    <w:rsid w:val="00226868"/>
    <w:rsid w:val="00245E57"/>
    <w:rsid w:val="00294B3F"/>
    <w:rsid w:val="002950D9"/>
    <w:rsid w:val="00295BF2"/>
    <w:rsid w:val="002A5C56"/>
    <w:rsid w:val="002B3589"/>
    <w:rsid w:val="002C18EF"/>
    <w:rsid w:val="002D0D70"/>
    <w:rsid w:val="002F348C"/>
    <w:rsid w:val="00310735"/>
    <w:rsid w:val="0037078D"/>
    <w:rsid w:val="003A52C6"/>
    <w:rsid w:val="003C6A0F"/>
    <w:rsid w:val="003E0B81"/>
    <w:rsid w:val="003F0555"/>
    <w:rsid w:val="00403324"/>
    <w:rsid w:val="00413220"/>
    <w:rsid w:val="00446EA8"/>
    <w:rsid w:val="004753B0"/>
    <w:rsid w:val="004E1723"/>
    <w:rsid w:val="004E3F2F"/>
    <w:rsid w:val="00527B3E"/>
    <w:rsid w:val="00543A86"/>
    <w:rsid w:val="00543EC6"/>
    <w:rsid w:val="0055633D"/>
    <w:rsid w:val="005563FA"/>
    <w:rsid w:val="00586FD4"/>
    <w:rsid w:val="0059480F"/>
    <w:rsid w:val="005A4544"/>
    <w:rsid w:val="005F73F4"/>
    <w:rsid w:val="00640AA6"/>
    <w:rsid w:val="006419D0"/>
    <w:rsid w:val="00641F30"/>
    <w:rsid w:val="00687BD3"/>
    <w:rsid w:val="006A05BB"/>
    <w:rsid w:val="006D5D2D"/>
    <w:rsid w:val="006E2464"/>
    <w:rsid w:val="006E67DF"/>
    <w:rsid w:val="007132B5"/>
    <w:rsid w:val="00722984"/>
    <w:rsid w:val="007454A5"/>
    <w:rsid w:val="00746C71"/>
    <w:rsid w:val="00752E4F"/>
    <w:rsid w:val="00760EF4"/>
    <w:rsid w:val="0076252C"/>
    <w:rsid w:val="00782F72"/>
    <w:rsid w:val="00794352"/>
    <w:rsid w:val="007A3E99"/>
    <w:rsid w:val="007A474D"/>
    <w:rsid w:val="007C29BB"/>
    <w:rsid w:val="007C66DC"/>
    <w:rsid w:val="008728CE"/>
    <w:rsid w:val="008C404D"/>
    <w:rsid w:val="008C5E52"/>
    <w:rsid w:val="008E4824"/>
    <w:rsid w:val="0094313B"/>
    <w:rsid w:val="0095113F"/>
    <w:rsid w:val="009D2D85"/>
    <w:rsid w:val="009E36CC"/>
    <w:rsid w:val="009E6137"/>
    <w:rsid w:val="00A14A87"/>
    <w:rsid w:val="00A22DB9"/>
    <w:rsid w:val="00A50942"/>
    <w:rsid w:val="00A561C7"/>
    <w:rsid w:val="00A8719E"/>
    <w:rsid w:val="00AA6605"/>
    <w:rsid w:val="00B2474C"/>
    <w:rsid w:val="00B3265B"/>
    <w:rsid w:val="00B42AFC"/>
    <w:rsid w:val="00B42B65"/>
    <w:rsid w:val="00B74B5B"/>
    <w:rsid w:val="00B772EC"/>
    <w:rsid w:val="00B95798"/>
    <w:rsid w:val="00BC075B"/>
    <w:rsid w:val="00C23243"/>
    <w:rsid w:val="00C955B9"/>
    <w:rsid w:val="00CB16AC"/>
    <w:rsid w:val="00CC4F44"/>
    <w:rsid w:val="00D317C9"/>
    <w:rsid w:val="00D3435C"/>
    <w:rsid w:val="00D34ED1"/>
    <w:rsid w:val="00D64088"/>
    <w:rsid w:val="00D719D1"/>
    <w:rsid w:val="00D853A2"/>
    <w:rsid w:val="00DA26EE"/>
    <w:rsid w:val="00DD32F1"/>
    <w:rsid w:val="00E178B5"/>
    <w:rsid w:val="00E30656"/>
    <w:rsid w:val="00E36E35"/>
    <w:rsid w:val="00E67401"/>
    <w:rsid w:val="00E723EB"/>
    <w:rsid w:val="00E84AC6"/>
    <w:rsid w:val="00EC7CD2"/>
    <w:rsid w:val="00F165F6"/>
    <w:rsid w:val="00F6522F"/>
    <w:rsid w:val="00F94D83"/>
    <w:rsid w:val="00FE7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72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723"/>
    <w:pPr>
      <w:ind w:left="720"/>
      <w:contextualSpacing/>
    </w:pPr>
  </w:style>
  <w:style w:type="table" w:styleId="a4">
    <w:name w:val="Table Grid"/>
    <w:basedOn w:val="a1"/>
    <w:uiPriority w:val="59"/>
    <w:rsid w:val="004E17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E1723"/>
    <w:pPr>
      <w:tabs>
        <w:tab w:val="center" w:pos="4677"/>
        <w:tab w:val="right" w:pos="9355"/>
      </w:tabs>
      <w:spacing w:after="0" w:line="240" w:lineRule="auto"/>
    </w:pPr>
    <w:rPr>
      <w:lang/>
    </w:rPr>
  </w:style>
  <w:style w:type="character" w:customStyle="1" w:styleId="a6">
    <w:name w:val="Верхний колонтитул Знак"/>
    <w:link w:val="a5"/>
    <w:uiPriority w:val="99"/>
    <w:rsid w:val="004E1723"/>
    <w:rPr>
      <w:rFonts w:ascii="Calibri" w:hAnsi="Calibri" w:cs="Times New Roman"/>
      <w:spacing w:val="0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4E1723"/>
    <w:pPr>
      <w:tabs>
        <w:tab w:val="center" w:pos="4677"/>
        <w:tab w:val="right" w:pos="9355"/>
      </w:tabs>
      <w:spacing w:after="0" w:line="240" w:lineRule="auto"/>
    </w:pPr>
    <w:rPr>
      <w:lang/>
    </w:rPr>
  </w:style>
  <w:style w:type="character" w:customStyle="1" w:styleId="a8">
    <w:name w:val="Нижний колонтитул Знак"/>
    <w:link w:val="a7"/>
    <w:uiPriority w:val="99"/>
    <w:rsid w:val="004E1723"/>
    <w:rPr>
      <w:rFonts w:ascii="Calibri" w:hAnsi="Calibri" w:cs="Times New Roman"/>
      <w:spacing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EDE9AC-1641-4B3B-908B-C154C754E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ChernetsovaEM</dc:creator>
  <cp:lastModifiedBy>NIITruda</cp:lastModifiedBy>
  <cp:revision>2</cp:revision>
  <dcterms:created xsi:type="dcterms:W3CDTF">2014-09-22T07:39:00Z</dcterms:created>
  <dcterms:modified xsi:type="dcterms:W3CDTF">2014-09-22T07:39:00Z</dcterms:modified>
</cp:coreProperties>
</file>