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5F" w:rsidRDefault="0021725F" w:rsidP="0021725F">
      <w:pPr>
        <w:pStyle w:val="Default"/>
        <w:spacing w:line="276" w:lineRule="auto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Материалы к выступлению А. Шохина</w:t>
      </w:r>
    </w:p>
    <w:p w:rsidR="0021725F" w:rsidRDefault="0021725F" w:rsidP="0021725F">
      <w:pPr>
        <w:pStyle w:val="10"/>
        <w:widowControl w:val="0"/>
        <w:spacing w:after="0" w:line="276" w:lineRule="auto"/>
        <w:jc w:val="center"/>
        <w:rPr>
          <w:b/>
          <w:bCs/>
        </w:rPr>
      </w:pPr>
    </w:p>
    <w:p w:rsidR="0021725F" w:rsidRDefault="0021725F" w:rsidP="0021725F">
      <w:pPr>
        <w:pStyle w:val="10"/>
        <w:widowControl w:val="0"/>
        <w:spacing w:after="0" w:line="276" w:lineRule="auto"/>
        <w:jc w:val="center"/>
        <w:rPr>
          <w:b/>
          <w:bCs/>
        </w:rPr>
      </w:pPr>
      <w:r>
        <w:rPr>
          <w:b/>
          <w:bCs/>
        </w:rPr>
        <w:t>107-я сессия Международной конференции труда</w:t>
      </w:r>
    </w:p>
    <w:p w:rsidR="0021725F" w:rsidRDefault="0021725F" w:rsidP="0021725F">
      <w:pPr>
        <w:pStyle w:val="Default"/>
        <w:spacing w:line="276" w:lineRule="auto"/>
        <w:ind w:firstLine="709"/>
        <w:jc w:val="center"/>
        <w:rPr>
          <w:color w:val="auto"/>
          <w:sz w:val="28"/>
          <w:szCs w:val="28"/>
        </w:rPr>
      </w:pPr>
    </w:p>
    <w:p w:rsidR="0021725F" w:rsidRDefault="0021725F" w:rsidP="0021725F">
      <w:pPr>
        <w:spacing w:after="0"/>
        <w:rPr>
          <w:rFonts w:cs="Times New Roman"/>
          <w:szCs w:val="28"/>
        </w:rPr>
      </w:pPr>
    </w:p>
    <w:p w:rsidR="0021725F" w:rsidRPr="0021725F" w:rsidRDefault="003F7A85" w:rsidP="0021725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Швейцария, Женева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5</w:t>
      </w:r>
      <w:r w:rsidR="0021725F">
        <w:rPr>
          <w:rFonts w:cs="Times New Roman"/>
          <w:szCs w:val="28"/>
        </w:rPr>
        <w:t xml:space="preserve"> июня 2018 года</w:t>
      </w:r>
    </w:p>
    <w:p w:rsidR="00807671" w:rsidRDefault="00807671">
      <w:pPr>
        <w:rPr>
          <w:rFonts w:eastAsia="Times New Roman" w:cs="Times New Roman"/>
          <w:color w:val="auto"/>
          <w:szCs w:val="24"/>
          <w:lang w:eastAsia="ru-RU"/>
        </w:rPr>
      </w:pPr>
    </w:p>
    <w:p w:rsidR="002A15DD" w:rsidRPr="007E642A" w:rsidRDefault="0073694D" w:rsidP="002A15DD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7E642A">
        <w:rPr>
          <w:b/>
        </w:rPr>
        <w:t>1.</w:t>
      </w:r>
      <w:r w:rsidRPr="007E642A">
        <w:rPr>
          <w:b/>
        </w:rPr>
        <w:tab/>
      </w:r>
      <w:r w:rsidR="002A15DD" w:rsidRPr="007E642A">
        <w:rPr>
          <w:rFonts w:eastAsia="HeliosCondC" w:cs="Times New Roman"/>
          <w:b/>
          <w:color w:val="181716"/>
          <w:szCs w:val="28"/>
        </w:rPr>
        <w:t xml:space="preserve">Реализация Повестки дня до 2030 года и достижение составляющих её Целей устойчивого развития (ЦУР) </w:t>
      </w:r>
      <w:r w:rsidR="002A15DD" w:rsidRPr="007E642A">
        <w:rPr>
          <w:rFonts w:eastAsia="Times New Roman" w:cs="Times New Roman"/>
          <w:b/>
          <w:szCs w:val="28"/>
        </w:rPr>
        <w:t>крайне актуальн</w:t>
      </w:r>
      <w:r w:rsidR="00073C84">
        <w:rPr>
          <w:rFonts w:eastAsia="Times New Roman" w:cs="Times New Roman"/>
          <w:b/>
          <w:szCs w:val="28"/>
        </w:rPr>
        <w:t>ы</w:t>
      </w:r>
      <w:r w:rsidR="002A15DD" w:rsidRPr="007E642A">
        <w:rPr>
          <w:rFonts w:eastAsia="Times New Roman" w:cs="Times New Roman"/>
          <w:b/>
          <w:szCs w:val="28"/>
        </w:rPr>
        <w:t xml:space="preserve"> как для мирового сообщества, так и для России</w:t>
      </w:r>
      <w:r w:rsidR="007E642A" w:rsidRPr="007E642A">
        <w:rPr>
          <w:rFonts w:eastAsia="Times New Roman" w:cs="Times New Roman"/>
          <w:b/>
          <w:color w:val="auto"/>
          <w:szCs w:val="24"/>
          <w:lang w:eastAsia="ru-RU"/>
        </w:rPr>
        <w:t>.</w:t>
      </w:r>
    </w:p>
    <w:p w:rsidR="007E642A" w:rsidRPr="006B2173" w:rsidRDefault="002A15DD" w:rsidP="006B2173">
      <w:pPr>
        <w:autoSpaceDE w:val="0"/>
        <w:autoSpaceDN w:val="0"/>
        <w:adjustRightInd w:val="0"/>
        <w:rPr>
          <w:rFonts w:eastAsia="HeliosCondC" w:cs="Times New Roman"/>
          <w:b/>
          <w:color w:val="181716"/>
          <w:szCs w:val="28"/>
        </w:rPr>
      </w:pPr>
      <w:r w:rsidRPr="00ED7FF8">
        <w:rPr>
          <w:b/>
          <w:bCs/>
          <w:szCs w:val="48"/>
        </w:rPr>
        <w:t>2.</w:t>
      </w:r>
      <w:r w:rsidRPr="00ED7FF8">
        <w:rPr>
          <w:b/>
          <w:bCs/>
          <w:szCs w:val="48"/>
        </w:rPr>
        <w:tab/>
      </w:r>
      <w:r w:rsidR="005B0126" w:rsidRPr="00ED7FF8">
        <w:rPr>
          <w:rFonts w:eastAsia="HeliosCondC"/>
          <w:b/>
          <w:color w:val="181716"/>
        </w:rPr>
        <w:t>Целям Повестки</w:t>
      </w:r>
      <w:r w:rsidR="005B0126" w:rsidRPr="00ED7FF8">
        <w:rPr>
          <w:rFonts w:ascii="MS Mincho" w:eastAsia="MS Mincho" w:hAnsi="MS Mincho" w:cs="MS Mincho" w:hint="eastAsia"/>
          <w:b/>
          <w:color w:val="181716"/>
        </w:rPr>
        <w:t>‑</w:t>
      </w:r>
      <w:r w:rsidR="005B0126" w:rsidRPr="00ED7FF8">
        <w:rPr>
          <w:rFonts w:eastAsia="HeliosCondC"/>
          <w:b/>
          <w:color w:val="181716"/>
        </w:rPr>
        <w:t>2030</w:t>
      </w:r>
      <w:r w:rsidR="00E417B1" w:rsidRPr="00ED7FF8">
        <w:rPr>
          <w:rFonts w:eastAsia="HeliosCondC"/>
          <w:b/>
          <w:color w:val="181716"/>
        </w:rPr>
        <w:t xml:space="preserve"> </w:t>
      </w:r>
      <w:r w:rsidR="007E642A" w:rsidRPr="00ED7FF8">
        <w:rPr>
          <w:b/>
        </w:rPr>
        <w:t xml:space="preserve">полностью созвучны </w:t>
      </w:r>
      <w:r w:rsidR="007E642A" w:rsidRPr="00ED7FF8">
        <w:rPr>
          <w:b/>
          <w:bCs/>
          <w:szCs w:val="48"/>
        </w:rPr>
        <w:t>задачи</w:t>
      </w:r>
      <w:r w:rsidR="006B2173" w:rsidRPr="006B2173">
        <w:rPr>
          <w:b/>
          <w:bCs/>
          <w:szCs w:val="48"/>
        </w:rPr>
        <w:t xml:space="preserve"> </w:t>
      </w:r>
      <w:r w:rsidR="006B2173" w:rsidRPr="00ED7FF8">
        <w:rPr>
          <w:b/>
          <w:bCs/>
          <w:szCs w:val="48"/>
        </w:rPr>
        <w:t xml:space="preserve">по обеспечению </w:t>
      </w:r>
      <w:r w:rsidR="006B2173" w:rsidRPr="00ED7FF8">
        <w:rPr>
          <w:b/>
          <w:szCs w:val="24"/>
        </w:rPr>
        <w:t>прорывного научно-технологического и социально-экономического развития России,</w:t>
      </w:r>
      <w:r w:rsidR="007E642A" w:rsidRPr="00ED7FF8">
        <w:rPr>
          <w:b/>
          <w:bCs/>
          <w:szCs w:val="48"/>
        </w:rPr>
        <w:t xml:space="preserve"> поставленные в Указе Президент</w:t>
      </w:r>
      <w:r w:rsidR="006B2173">
        <w:rPr>
          <w:b/>
          <w:bCs/>
          <w:szCs w:val="48"/>
        </w:rPr>
        <w:t>а</w:t>
      </w:r>
      <w:r w:rsidR="007E642A" w:rsidRPr="00ED7FF8">
        <w:rPr>
          <w:b/>
          <w:bCs/>
          <w:szCs w:val="48"/>
        </w:rPr>
        <w:t xml:space="preserve"> Российской Федерации В.В. Путин</w:t>
      </w:r>
      <w:r w:rsidR="006B2173">
        <w:rPr>
          <w:b/>
          <w:bCs/>
          <w:szCs w:val="48"/>
        </w:rPr>
        <w:t>а</w:t>
      </w:r>
      <w:r w:rsidR="007E642A" w:rsidRPr="00ED7FF8">
        <w:rPr>
          <w:b/>
          <w:bCs/>
          <w:szCs w:val="48"/>
        </w:rPr>
        <w:t xml:space="preserve"> </w:t>
      </w:r>
      <w:r w:rsidR="00023315">
        <w:rPr>
          <w:b/>
          <w:bCs/>
          <w:szCs w:val="48"/>
        </w:rPr>
        <w:t>месяц назад и рассчитанные на период до 2024 года</w:t>
      </w:r>
      <w:r w:rsidR="00ED7FF8" w:rsidRPr="00ED7FF8">
        <w:rPr>
          <w:b/>
          <w:bCs/>
          <w:szCs w:val="48"/>
        </w:rPr>
        <w:t>.</w:t>
      </w:r>
    </w:p>
    <w:p w:rsidR="006B2173" w:rsidRPr="00445C1A" w:rsidRDefault="00023315" w:rsidP="006B2173">
      <w:pPr>
        <w:autoSpaceDE w:val="0"/>
        <w:autoSpaceDN w:val="0"/>
        <w:adjustRightInd w:val="0"/>
        <w:rPr>
          <w:rFonts w:eastAsia="Times New Roman" w:cs="Times New Roman"/>
          <w:b/>
          <w:color w:val="auto"/>
          <w:szCs w:val="28"/>
          <w:lang w:eastAsia="ru-RU"/>
        </w:rPr>
      </w:pPr>
      <w:r>
        <w:rPr>
          <w:rFonts w:eastAsia="HeliosCondC" w:cs="Times New Roman"/>
          <w:b/>
          <w:color w:val="181716"/>
          <w:szCs w:val="28"/>
        </w:rPr>
        <w:t>Главное</w:t>
      </w:r>
      <w:r w:rsidR="006B2173">
        <w:rPr>
          <w:rFonts w:eastAsia="HeliosCondC" w:cs="Times New Roman"/>
          <w:b/>
          <w:color w:val="181716"/>
          <w:szCs w:val="28"/>
        </w:rPr>
        <w:t xml:space="preserve"> - </w:t>
      </w:r>
      <w:r w:rsidR="006B2173" w:rsidRPr="00C25B96">
        <w:rPr>
          <w:rFonts w:eastAsia="Times New Roman" w:cs="Times New Roman"/>
          <w:b/>
          <w:color w:val="auto"/>
          <w:szCs w:val="24"/>
          <w:lang w:eastAsia="ru-RU"/>
        </w:rPr>
        <w:t>вхождени</w:t>
      </w:r>
      <w:r w:rsidR="006B2173">
        <w:rPr>
          <w:rFonts w:eastAsia="Times New Roman" w:cs="Times New Roman"/>
          <w:b/>
          <w:color w:val="auto"/>
          <w:szCs w:val="24"/>
          <w:lang w:eastAsia="ru-RU"/>
        </w:rPr>
        <w:t>е</w:t>
      </w:r>
      <w:r w:rsidR="006B2173" w:rsidRPr="00C25B96">
        <w:rPr>
          <w:rFonts w:eastAsia="Times New Roman" w:cs="Times New Roman"/>
          <w:b/>
          <w:color w:val="auto"/>
          <w:szCs w:val="24"/>
          <w:lang w:eastAsia="ru-RU"/>
        </w:rPr>
        <w:t xml:space="preserve"> Российской Федерации в число пяти крупнейших экономик мира за счёт </w:t>
      </w:r>
      <w:r w:rsidR="006F380A">
        <w:rPr>
          <w:rFonts w:eastAsia="Times New Roman" w:cs="Times New Roman"/>
          <w:b/>
          <w:color w:val="auto"/>
          <w:szCs w:val="24"/>
          <w:lang w:eastAsia="ru-RU"/>
        </w:rPr>
        <w:t xml:space="preserve">достижения </w:t>
      </w:r>
      <w:r w:rsidR="006B2173" w:rsidRPr="00C25B96">
        <w:rPr>
          <w:rFonts w:eastAsia="Times New Roman" w:cs="Times New Roman"/>
          <w:b/>
          <w:color w:val="auto"/>
          <w:szCs w:val="24"/>
          <w:lang w:eastAsia="ru-RU"/>
        </w:rPr>
        <w:t xml:space="preserve">темпов экономического роста выше мировых, повышения производительности труда и поддержки </w:t>
      </w:r>
      <w:r w:rsidR="006B2173" w:rsidRPr="00445C1A">
        <w:rPr>
          <w:rFonts w:eastAsia="Times New Roman" w:cs="Times New Roman"/>
          <w:b/>
          <w:color w:val="auto"/>
          <w:szCs w:val="28"/>
          <w:lang w:eastAsia="ru-RU"/>
        </w:rPr>
        <w:t>занятости.</w:t>
      </w:r>
    </w:p>
    <w:p w:rsidR="00E417B1" w:rsidRDefault="006B2173" w:rsidP="006B2173">
      <w:pPr>
        <w:autoSpaceDE w:val="0"/>
        <w:autoSpaceDN w:val="0"/>
        <w:adjustRightInd w:val="0"/>
        <w:ind w:firstLine="708"/>
        <w:rPr>
          <w:rFonts w:eastAsia="HeliosCondC" w:cs="Times New Roman"/>
          <w:color w:val="181716"/>
          <w:szCs w:val="28"/>
        </w:rPr>
      </w:pPr>
      <w:r>
        <w:rPr>
          <w:rFonts w:eastAsia="Times New Roman" w:cs="Times New Roman"/>
          <w:color w:val="auto"/>
          <w:szCs w:val="24"/>
          <w:lang w:eastAsia="ru-RU"/>
        </w:rPr>
        <w:t xml:space="preserve">Это должно обеспечить </w:t>
      </w:r>
      <w:r w:rsidR="00E417B1" w:rsidRPr="00C17217">
        <w:rPr>
          <w:rFonts w:eastAsia="Times New Roman" w:cs="Times New Roman"/>
          <w:color w:val="auto"/>
          <w:szCs w:val="24"/>
          <w:lang w:eastAsia="ru-RU"/>
        </w:rPr>
        <w:t>повышени</w:t>
      </w:r>
      <w:r w:rsidR="00E417B1">
        <w:rPr>
          <w:rFonts w:eastAsia="Times New Roman" w:cs="Times New Roman"/>
          <w:color w:val="auto"/>
          <w:szCs w:val="24"/>
          <w:lang w:eastAsia="ru-RU"/>
        </w:rPr>
        <w:t>е</w:t>
      </w:r>
      <w:r w:rsidR="00E417B1" w:rsidRPr="00C17217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403D10">
        <w:rPr>
          <w:rFonts w:eastAsia="Times New Roman" w:cs="Times New Roman"/>
          <w:color w:val="auto"/>
          <w:szCs w:val="24"/>
          <w:lang w:eastAsia="ru-RU"/>
        </w:rPr>
        <w:t xml:space="preserve">заработной платы, </w:t>
      </w:r>
      <w:r w:rsidR="00E417B1" w:rsidRPr="00C17217">
        <w:rPr>
          <w:rFonts w:eastAsia="Times New Roman" w:cs="Times New Roman"/>
          <w:color w:val="auto"/>
          <w:szCs w:val="24"/>
          <w:lang w:eastAsia="ru-RU"/>
        </w:rPr>
        <w:t xml:space="preserve">уровня </w:t>
      </w:r>
      <w:r w:rsidR="00403D10">
        <w:rPr>
          <w:rFonts w:eastAsia="Times New Roman" w:cs="Times New Roman"/>
          <w:color w:val="auto"/>
          <w:szCs w:val="24"/>
          <w:lang w:eastAsia="ru-RU"/>
        </w:rPr>
        <w:t xml:space="preserve">и продолжительности </w:t>
      </w:r>
      <w:r w:rsidR="00185C8B">
        <w:rPr>
          <w:rFonts w:eastAsia="Times New Roman" w:cs="Times New Roman"/>
          <w:color w:val="auto"/>
          <w:szCs w:val="24"/>
          <w:lang w:eastAsia="ru-RU"/>
        </w:rPr>
        <w:t xml:space="preserve">здоровой </w:t>
      </w:r>
      <w:r w:rsidR="00E417B1" w:rsidRPr="00C17217">
        <w:rPr>
          <w:rFonts w:eastAsia="Times New Roman" w:cs="Times New Roman"/>
          <w:color w:val="auto"/>
          <w:szCs w:val="24"/>
          <w:lang w:eastAsia="ru-RU"/>
        </w:rPr>
        <w:t>жизни граждан, создани</w:t>
      </w:r>
      <w:r w:rsidR="00E417B1">
        <w:rPr>
          <w:rFonts w:eastAsia="Times New Roman" w:cs="Times New Roman"/>
          <w:color w:val="auto"/>
          <w:szCs w:val="24"/>
          <w:lang w:eastAsia="ru-RU"/>
        </w:rPr>
        <w:t>е</w:t>
      </w:r>
      <w:r w:rsidR="00E417B1" w:rsidRPr="00C17217">
        <w:rPr>
          <w:rFonts w:eastAsia="Times New Roman" w:cs="Times New Roman"/>
          <w:color w:val="auto"/>
          <w:szCs w:val="24"/>
          <w:lang w:eastAsia="ru-RU"/>
        </w:rPr>
        <w:t xml:space="preserve"> комфортных условий для их проживания, а</w:t>
      </w:r>
      <w:r w:rsidR="00E417B1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E417B1" w:rsidRPr="00C17217">
        <w:rPr>
          <w:rFonts w:eastAsia="Times New Roman" w:cs="Times New Roman"/>
          <w:color w:val="auto"/>
          <w:szCs w:val="24"/>
          <w:lang w:eastAsia="ru-RU"/>
        </w:rPr>
        <w:t>также возможностей для самореализации и</w:t>
      </w:r>
      <w:r w:rsidR="00E417B1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E417B1" w:rsidRPr="00C17217">
        <w:rPr>
          <w:rFonts w:eastAsia="Times New Roman" w:cs="Times New Roman"/>
          <w:color w:val="auto"/>
          <w:szCs w:val="24"/>
          <w:lang w:eastAsia="ru-RU"/>
        </w:rPr>
        <w:t>раскрытия таланта каждого человека</w:t>
      </w:r>
      <w:r w:rsidR="00C231D3">
        <w:rPr>
          <w:rFonts w:eastAsia="Times New Roman" w:cs="Times New Roman"/>
          <w:color w:val="auto"/>
          <w:szCs w:val="24"/>
          <w:lang w:eastAsia="ru-RU"/>
        </w:rPr>
        <w:t xml:space="preserve">, </w:t>
      </w:r>
      <w:r>
        <w:rPr>
          <w:rFonts w:eastAsia="Times New Roman" w:cs="Times New Roman"/>
          <w:color w:val="auto"/>
          <w:szCs w:val="24"/>
          <w:lang w:eastAsia="ru-RU"/>
        </w:rPr>
        <w:t xml:space="preserve">соблюдение </w:t>
      </w:r>
      <w:r w:rsidR="00C231D3">
        <w:rPr>
          <w:rFonts w:eastAsia="Times New Roman" w:cs="Times New Roman"/>
          <w:color w:val="auto"/>
          <w:szCs w:val="24"/>
          <w:lang w:eastAsia="ru-RU"/>
        </w:rPr>
        <w:t>гендерного равенства.</w:t>
      </w:r>
    </w:p>
    <w:p w:rsidR="00445C1A" w:rsidRPr="007B1B18" w:rsidRDefault="002A15DD" w:rsidP="007B1B18">
      <w:pPr>
        <w:autoSpaceDE w:val="0"/>
        <w:autoSpaceDN w:val="0"/>
        <w:adjustRightInd w:val="0"/>
        <w:ind w:firstLine="708"/>
        <w:rPr>
          <w:rFonts w:eastAsia="Times New Roman" w:cs="Times New Roman"/>
          <w:b/>
          <w:color w:val="auto"/>
          <w:szCs w:val="28"/>
          <w:lang w:eastAsia="ru-RU"/>
        </w:rPr>
      </w:pPr>
      <w:r>
        <w:rPr>
          <w:rFonts w:eastAsia="HeliosCondC" w:cs="Times New Roman"/>
          <w:b/>
          <w:color w:val="181716"/>
          <w:szCs w:val="28"/>
        </w:rPr>
        <w:t>3</w:t>
      </w:r>
      <w:r w:rsidR="008D2FD7" w:rsidRPr="00C25B96">
        <w:rPr>
          <w:rFonts w:eastAsia="HeliosCondC" w:cs="Times New Roman"/>
          <w:b/>
          <w:color w:val="181716"/>
          <w:szCs w:val="28"/>
        </w:rPr>
        <w:t>.</w:t>
      </w:r>
      <w:r w:rsidR="008D2FD7" w:rsidRPr="00C25B96">
        <w:rPr>
          <w:rFonts w:eastAsia="HeliosCondC" w:cs="Times New Roman"/>
          <w:b/>
          <w:color w:val="181716"/>
          <w:szCs w:val="28"/>
        </w:rPr>
        <w:tab/>
      </w:r>
      <w:r w:rsidR="007B1B18">
        <w:rPr>
          <w:rFonts w:eastAsia="HeliosCondC" w:cs="Times New Roman"/>
          <w:b/>
          <w:color w:val="181716"/>
          <w:szCs w:val="28"/>
        </w:rPr>
        <w:t xml:space="preserve">Реализация этих задач </w:t>
      </w:r>
      <w:r w:rsidR="007B1B18" w:rsidRPr="007B1B18">
        <w:rPr>
          <w:rFonts w:eastAsia="HeliosCondC" w:cs="Times New Roman"/>
          <w:b/>
          <w:color w:val="181716"/>
          <w:szCs w:val="28"/>
        </w:rPr>
        <w:t xml:space="preserve">потребует </w:t>
      </w:r>
      <w:r w:rsidR="00445C1A" w:rsidRPr="007B1B18">
        <w:rPr>
          <w:b/>
        </w:rPr>
        <w:t>серьёзных структурных изменени</w:t>
      </w:r>
      <w:r w:rsidR="007B1B18" w:rsidRPr="007B1B18">
        <w:rPr>
          <w:b/>
        </w:rPr>
        <w:t>й</w:t>
      </w:r>
      <w:r w:rsidR="00445C1A" w:rsidRPr="007B1B18">
        <w:rPr>
          <w:b/>
        </w:rPr>
        <w:t xml:space="preserve">, </w:t>
      </w:r>
      <w:r w:rsidR="007B1B18">
        <w:rPr>
          <w:b/>
        </w:rPr>
        <w:t xml:space="preserve">осуществления </w:t>
      </w:r>
      <w:r w:rsidR="00445C1A" w:rsidRPr="007B1B18">
        <w:rPr>
          <w:b/>
        </w:rPr>
        <w:t>системных мер по обеспечению сбалансированного, устойчивого роста экономики и социальной сферы.</w:t>
      </w:r>
    </w:p>
    <w:p w:rsidR="00023315" w:rsidRDefault="00D4196F" w:rsidP="00024AE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29073C">
        <w:rPr>
          <w:szCs w:val="28"/>
        </w:rPr>
        <w:t xml:space="preserve">По оценке </w:t>
      </w:r>
      <w:r w:rsidR="00023315">
        <w:rPr>
          <w:szCs w:val="28"/>
        </w:rPr>
        <w:t xml:space="preserve">российского </w:t>
      </w:r>
      <w:r w:rsidRPr="0029073C">
        <w:rPr>
          <w:szCs w:val="28"/>
        </w:rPr>
        <w:t xml:space="preserve">бизнеса, </w:t>
      </w:r>
      <w:r>
        <w:rPr>
          <w:szCs w:val="28"/>
        </w:rPr>
        <w:t>н</w:t>
      </w:r>
      <w:r w:rsidR="00024AEC" w:rsidRPr="00024AEC">
        <w:rPr>
          <w:rFonts w:eastAsia="Times New Roman" w:cs="Times New Roman"/>
          <w:color w:val="000000"/>
          <w:szCs w:val="28"/>
          <w:lang w:eastAsia="ru-RU"/>
        </w:rPr>
        <w:t xml:space="preserve">еобходимо решить </w:t>
      </w:r>
      <w:r w:rsidR="00E11BA7">
        <w:rPr>
          <w:rFonts w:eastAsia="Times New Roman" w:cs="Times New Roman"/>
          <w:color w:val="000000"/>
          <w:szCs w:val="28"/>
          <w:lang w:eastAsia="ru-RU"/>
        </w:rPr>
        <w:t>ряд</w:t>
      </w:r>
      <w:r w:rsidR="00024AEC" w:rsidRPr="00024AE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23315">
        <w:rPr>
          <w:rFonts w:eastAsia="Times New Roman" w:cs="Times New Roman"/>
          <w:color w:val="000000"/>
          <w:szCs w:val="28"/>
          <w:lang w:eastAsia="ru-RU"/>
        </w:rPr>
        <w:t>задач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D4196F">
        <w:rPr>
          <w:szCs w:val="28"/>
        </w:rPr>
        <w:t xml:space="preserve"> </w:t>
      </w:r>
      <w:r w:rsidR="00023315">
        <w:rPr>
          <w:szCs w:val="28"/>
        </w:rPr>
        <w:t>способствующих расширению пространства экономической свободы, развитию</w:t>
      </w:r>
      <w:r w:rsidRPr="0029073C">
        <w:rPr>
          <w:szCs w:val="28"/>
        </w:rPr>
        <w:t xml:space="preserve"> п</w:t>
      </w:r>
      <w:r w:rsidR="00023315">
        <w:rPr>
          <w:szCs w:val="28"/>
        </w:rPr>
        <w:t>редпринимательской деятельности</w:t>
      </w:r>
      <w:r w:rsidR="00024AEC" w:rsidRPr="00024AEC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023315" w:rsidRDefault="00023315" w:rsidP="00024AE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ab/>
        <w:t>стабильность</w:t>
      </w:r>
      <w:r w:rsidR="00E11BA7" w:rsidRPr="00024AEC">
        <w:rPr>
          <w:rFonts w:eastAsia="Times New Roman" w:cs="Times New Roman"/>
          <w:color w:val="000000"/>
          <w:szCs w:val="28"/>
          <w:lang w:eastAsia="ru-RU"/>
        </w:rPr>
        <w:t xml:space="preserve"> фискальной нагрузки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023315" w:rsidRDefault="00023315" w:rsidP="00024AE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11BA7" w:rsidRPr="00024AEC">
        <w:rPr>
          <w:rFonts w:eastAsia="Times New Roman" w:cs="Times New Roman"/>
          <w:color w:val="000000"/>
          <w:szCs w:val="28"/>
          <w:lang w:eastAsia="ru-RU"/>
        </w:rPr>
        <w:t xml:space="preserve">уход от избыточного и неэффективного </w:t>
      </w:r>
      <w:r w:rsidR="005603A2">
        <w:rPr>
          <w:rFonts w:eastAsia="Times New Roman" w:cs="Times New Roman"/>
          <w:color w:val="000000"/>
          <w:szCs w:val="28"/>
          <w:lang w:eastAsia="ru-RU"/>
        </w:rPr>
        <w:t xml:space="preserve">государственного </w:t>
      </w:r>
      <w:r>
        <w:rPr>
          <w:rFonts w:eastAsia="Times New Roman" w:cs="Times New Roman"/>
          <w:color w:val="000000"/>
          <w:szCs w:val="28"/>
          <w:lang w:eastAsia="ru-RU"/>
        </w:rPr>
        <w:t>контроля и надзора;</w:t>
      </w:r>
    </w:p>
    <w:p w:rsidR="00023315" w:rsidRDefault="00023315" w:rsidP="00024AE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E11BA7" w:rsidRPr="00024AEC">
        <w:rPr>
          <w:rFonts w:eastAsia="Times New Roman" w:cs="Times New Roman"/>
          <w:color w:val="000000"/>
          <w:szCs w:val="28"/>
          <w:lang w:eastAsia="ru-RU"/>
        </w:rPr>
        <w:t xml:space="preserve">развитие </w:t>
      </w:r>
      <w:r>
        <w:rPr>
          <w:rFonts w:eastAsia="Times New Roman" w:cs="Times New Roman"/>
          <w:color w:val="000000"/>
          <w:szCs w:val="28"/>
          <w:lang w:eastAsia="ru-RU"/>
        </w:rPr>
        <w:t>современной</w:t>
      </w:r>
      <w:r w:rsidR="00E11BA7" w:rsidRPr="00024AEC">
        <w:rPr>
          <w:rFonts w:eastAsia="Times New Roman" w:cs="Times New Roman"/>
          <w:color w:val="000000"/>
          <w:szCs w:val="28"/>
          <w:lang w:eastAsia="ru-RU"/>
        </w:rPr>
        <w:t xml:space="preserve"> инфраструктуры,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включая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цифровую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024AEC" w:rsidRPr="00024AEC" w:rsidRDefault="00023315" w:rsidP="00024AE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024AEC" w:rsidRPr="00024AEC">
        <w:rPr>
          <w:rFonts w:eastAsia="Times New Roman" w:cs="Times New Roman"/>
          <w:color w:val="000000"/>
          <w:szCs w:val="28"/>
          <w:lang w:eastAsia="ru-RU"/>
        </w:rPr>
        <w:t>повышение качества судебной системы.</w:t>
      </w:r>
    </w:p>
    <w:p w:rsidR="002F5195" w:rsidRDefault="00E5362A" w:rsidP="00445C1A">
      <w:pPr>
        <w:pStyle w:val="10"/>
        <w:spacing w:after="120" w:line="276" w:lineRule="auto"/>
      </w:pPr>
      <w:r w:rsidRPr="00445C1A">
        <w:lastRenderedPageBreak/>
        <w:t>Эт</w:t>
      </w:r>
      <w:r w:rsidR="00023315">
        <w:t>и задачи не могут быть решены</w:t>
      </w:r>
      <w:r w:rsidRPr="00445C1A">
        <w:t xml:space="preserve"> </w:t>
      </w:r>
      <w:r w:rsidR="00023315">
        <w:t xml:space="preserve">без </w:t>
      </w:r>
      <w:r w:rsidR="00380272">
        <w:t>роста</w:t>
      </w:r>
      <w:r w:rsidR="002F5195" w:rsidRPr="00445C1A">
        <w:rPr>
          <w:color w:val="000000"/>
        </w:rPr>
        <w:t xml:space="preserve"> доверия между государством и бизнесом, включая повышение предсказуемости</w:t>
      </w:r>
      <w:r w:rsidR="00445C1A">
        <w:rPr>
          <w:color w:val="000000"/>
        </w:rPr>
        <w:t xml:space="preserve"> экономической и социальной </w:t>
      </w:r>
      <w:r w:rsidR="002F5195" w:rsidRPr="00445C1A">
        <w:rPr>
          <w:color w:val="000000"/>
        </w:rPr>
        <w:t>политик</w:t>
      </w:r>
      <w:r w:rsidR="00773219">
        <w:rPr>
          <w:color w:val="000000"/>
        </w:rPr>
        <w:t>, развития принципов социального партнёрства</w:t>
      </w:r>
      <w:r w:rsidR="002F5195">
        <w:t>.</w:t>
      </w:r>
    </w:p>
    <w:p w:rsidR="00221537" w:rsidRPr="004C68AC" w:rsidRDefault="002A15DD" w:rsidP="00221537">
      <w:pPr>
        <w:autoSpaceDE w:val="0"/>
        <w:autoSpaceDN w:val="0"/>
        <w:adjustRightInd w:val="0"/>
        <w:rPr>
          <w:rFonts w:eastAsia="TimesNewRomanPSMT" w:cs="Times New Roman"/>
          <w:b/>
          <w:color w:val="auto"/>
          <w:szCs w:val="28"/>
        </w:rPr>
      </w:pPr>
      <w:r>
        <w:rPr>
          <w:rFonts w:eastAsia="Times New Roman" w:cs="Times New Roman"/>
          <w:b/>
          <w:color w:val="auto"/>
          <w:szCs w:val="24"/>
          <w:lang w:eastAsia="ru-RU"/>
        </w:rPr>
        <w:t>4</w:t>
      </w:r>
      <w:r w:rsidR="00807671" w:rsidRPr="004C68AC">
        <w:rPr>
          <w:rFonts w:eastAsia="Times New Roman" w:cs="Times New Roman"/>
          <w:b/>
          <w:color w:val="auto"/>
          <w:szCs w:val="24"/>
          <w:lang w:eastAsia="ru-RU"/>
        </w:rPr>
        <w:t>.</w:t>
      </w:r>
      <w:r w:rsidR="00807671" w:rsidRPr="004C68AC">
        <w:rPr>
          <w:rFonts w:eastAsia="Times New Roman" w:cs="Times New Roman"/>
          <w:b/>
          <w:color w:val="auto"/>
          <w:szCs w:val="24"/>
          <w:lang w:eastAsia="ru-RU"/>
        </w:rPr>
        <w:tab/>
      </w:r>
      <w:r w:rsidR="008215EC" w:rsidRPr="004C68AC">
        <w:rPr>
          <w:rFonts w:eastAsia="Times New Roman" w:cs="Times New Roman"/>
          <w:b/>
          <w:color w:val="auto"/>
          <w:szCs w:val="24"/>
          <w:lang w:eastAsia="ru-RU"/>
        </w:rPr>
        <w:t>Как справедливо отмечено в Докладе Генерального директора МОТ</w:t>
      </w:r>
      <w:r w:rsidR="00E11BA7">
        <w:rPr>
          <w:rFonts w:eastAsia="Times New Roman" w:cs="Times New Roman"/>
          <w:b/>
          <w:color w:val="auto"/>
          <w:szCs w:val="24"/>
          <w:lang w:eastAsia="ru-RU"/>
        </w:rPr>
        <w:t>,</w:t>
      </w:r>
      <w:r w:rsidR="00221537" w:rsidRPr="004C68AC">
        <w:rPr>
          <w:rFonts w:eastAsia="TimesNewRomanPSMT" w:cs="Times New Roman"/>
          <w:b/>
          <w:color w:val="auto"/>
          <w:szCs w:val="28"/>
        </w:rPr>
        <w:t xml:space="preserve"> распространение новейших технологий открывает новые возможности и создаёт новые вызовы, особенно на рынке труда.</w:t>
      </w:r>
    </w:p>
    <w:p w:rsidR="00221537" w:rsidRPr="00E504F5" w:rsidRDefault="00221537" w:rsidP="00221537">
      <w:pPr>
        <w:autoSpaceDE w:val="0"/>
        <w:autoSpaceDN w:val="0"/>
        <w:adjustRightInd w:val="0"/>
        <w:rPr>
          <w:rFonts w:eastAsia="Times New Roman" w:cs="Times New Roman"/>
          <w:color w:val="auto"/>
          <w:szCs w:val="28"/>
          <w:lang w:eastAsia="ru-RU"/>
        </w:rPr>
      </w:pPr>
      <w:r w:rsidRPr="00E504F5">
        <w:rPr>
          <w:rFonts w:eastAsia="TimesNewRomanPSMT" w:cs="Times New Roman"/>
          <w:color w:val="auto"/>
          <w:szCs w:val="28"/>
        </w:rPr>
        <w:t>Этот процесс приводит как к созданию</w:t>
      </w:r>
      <w:r w:rsidR="00C603D7">
        <w:rPr>
          <w:rFonts w:eastAsia="TimesNewRomanPSMT" w:cs="Times New Roman"/>
          <w:color w:val="auto"/>
          <w:szCs w:val="28"/>
        </w:rPr>
        <w:t xml:space="preserve"> </w:t>
      </w:r>
      <w:r w:rsidR="002A15DD">
        <w:rPr>
          <w:rFonts w:eastAsia="TimesNewRomanPSMT" w:cs="Times New Roman"/>
          <w:color w:val="auto"/>
          <w:szCs w:val="28"/>
        </w:rPr>
        <w:t>одних</w:t>
      </w:r>
      <w:r w:rsidRPr="00E504F5">
        <w:rPr>
          <w:rFonts w:eastAsia="TimesNewRomanPSMT" w:cs="Times New Roman"/>
          <w:color w:val="auto"/>
          <w:szCs w:val="28"/>
        </w:rPr>
        <w:t>, так и к исчезновению</w:t>
      </w:r>
      <w:r w:rsidRPr="00E5362A">
        <w:rPr>
          <w:rFonts w:eastAsia="TimesNewRomanPSMT" w:cs="Times New Roman"/>
          <w:color w:val="auto"/>
          <w:szCs w:val="28"/>
        </w:rPr>
        <w:t xml:space="preserve"> </w:t>
      </w:r>
      <w:r w:rsidR="00C603D7">
        <w:rPr>
          <w:rFonts w:eastAsia="TimesNewRomanPSMT" w:cs="Times New Roman"/>
          <w:color w:val="auto"/>
          <w:szCs w:val="28"/>
        </w:rPr>
        <w:t xml:space="preserve">других </w:t>
      </w:r>
      <w:r w:rsidRPr="00E504F5">
        <w:rPr>
          <w:rFonts w:eastAsia="TimesNewRomanPSMT" w:cs="Times New Roman"/>
          <w:color w:val="auto"/>
          <w:szCs w:val="28"/>
        </w:rPr>
        <w:t>рабочих мест</w:t>
      </w:r>
      <w:r w:rsidR="004C68AC">
        <w:rPr>
          <w:rFonts w:eastAsia="TimesNewRomanPSMT" w:cs="Times New Roman"/>
          <w:color w:val="auto"/>
          <w:szCs w:val="28"/>
        </w:rPr>
        <w:t>, оказывает</w:t>
      </w:r>
      <w:r w:rsidRPr="00221537">
        <w:rPr>
          <w:rFonts w:eastAsia="TimesNewRomanPSMT" w:cs="Times New Roman"/>
          <w:color w:val="auto"/>
          <w:szCs w:val="28"/>
        </w:rPr>
        <w:t xml:space="preserve"> </w:t>
      </w:r>
      <w:r w:rsidRPr="00E504F5">
        <w:rPr>
          <w:rFonts w:eastAsia="TimesNewRomanPSMT" w:cs="Times New Roman"/>
          <w:color w:val="auto"/>
          <w:szCs w:val="28"/>
        </w:rPr>
        <w:t xml:space="preserve">воздействие на конкурентоспособность предприятий, трудовые отношения и </w:t>
      </w:r>
      <w:r w:rsidR="00C603D7">
        <w:rPr>
          <w:rFonts w:eastAsia="TimesNewRomanPSMT" w:cs="Times New Roman"/>
          <w:color w:val="auto"/>
          <w:szCs w:val="28"/>
        </w:rPr>
        <w:t>формы занятости,</w:t>
      </w:r>
      <w:r w:rsidRPr="00E504F5">
        <w:rPr>
          <w:rFonts w:eastAsia="TimesNewRomanPSMT" w:cs="Times New Roman"/>
          <w:color w:val="auto"/>
          <w:szCs w:val="28"/>
        </w:rPr>
        <w:t xml:space="preserve"> и </w:t>
      </w:r>
      <w:r w:rsidR="004C68AC">
        <w:rPr>
          <w:rFonts w:eastAsia="TimesNewRomanPSMT" w:cs="Times New Roman"/>
          <w:color w:val="auto"/>
          <w:szCs w:val="28"/>
        </w:rPr>
        <w:t xml:space="preserve">вызывает </w:t>
      </w:r>
      <w:r w:rsidRPr="00E504F5">
        <w:rPr>
          <w:rFonts w:eastAsia="TimesNewRomanPSMT" w:cs="Times New Roman"/>
          <w:color w:val="auto"/>
          <w:szCs w:val="28"/>
        </w:rPr>
        <w:t>необходимост</w:t>
      </w:r>
      <w:r w:rsidR="004C68AC">
        <w:rPr>
          <w:rFonts w:eastAsia="TimesNewRomanPSMT" w:cs="Times New Roman"/>
          <w:color w:val="auto"/>
          <w:szCs w:val="28"/>
        </w:rPr>
        <w:t>ь</w:t>
      </w:r>
      <w:r w:rsidRPr="00E504F5">
        <w:rPr>
          <w:rFonts w:eastAsia="TimesNewRomanPSMT" w:cs="Times New Roman"/>
          <w:color w:val="auto"/>
          <w:szCs w:val="28"/>
        </w:rPr>
        <w:t xml:space="preserve"> </w:t>
      </w:r>
      <w:r w:rsidR="00C603D7">
        <w:rPr>
          <w:rFonts w:eastAsia="TimesNewRomanPSMT" w:cs="Times New Roman"/>
          <w:color w:val="auto"/>
          <w:szCs w:val="28"/>
        </w:rPr>
        <w:t>формирования</w:t>
      </w:r>
      <w:r w:rsidRPr="00E504F5">
        <w:rPr>
          <w:rFonts w:eastAsia="TimesNewRomanPSMT" w:cs="Times New Roman"/>
          <w:color w:val="auto"/>
          <w:szCs w:val="28"/>
        </w:rPr>
        <w:t xml:space="preserve"> новых профессиональных навыков и компетенций</w:t>
      </w:r>
    </w:p>
    <w:p w:rsidR="004C68AC" w:rsidRPr="00357D29" w:rsidRDefault="002A15DD" w:rsidP="00C42810">
      <w:pPr>
        <w:shd w:val="clear" w:color="auto" w:fill="FFFFFF" w:themeFill="background1"/>
        <w:rPr>
          <w:rFonts w:eastAsia="Times New Roman" w:cs="Times New Roman"/>
          <w:color w:val="auto"/>
          <w:szCs w:val="24"/>
          <w:lang w:eastAsia="ru-RU"/>
        </w:rPr>
      </w:pPr>
      <w:r>
        <w:rPr>
          <w:b/>
          <w:szCs w:val="28"/>
        </w:rPr>
        <w:t>5</w:t>
      </w:r>
      <w:r w:rsidR="004C68AC" w:rsidRPr="00357D29">
        <w:rPr>
          <w:b/>
          <w:szCs w:val="28"/>
        </w:rPr>
        <w:t>.</w:t>
      </w:r>
      <w:r w:rsidR="004C68AC" w:rsidRPr="00357D29">
        <w:rPr>
          <w:b/>
          <w:szCs w:val="28"/>
        </w:rPr>
        <w:tab/>
      </w:r>
      <w:r w:rsidR="00C133D5">
        <w:rPr>
          <w:b/>
          <w:szCs w:val="28"/>
        </w:rPr>
        <w:t>В России н</w:t>
      </w:r>
      <w:r w:rsidR="00357D29" w:rsidRPr="00357D29">
        <w:rPr>
          <w:rFonts w:cs="Times New Roman"/>
          <w:b/>
          <w:szCs w:val="28"/>
        </w:rPr>
        <w:t xml:space="preserve">едостаток квалифицированных кадров сохраняется в числе </w:t>
      </w:r>
      <w:r w:rsidR="00C603D7">
        <w:rPr>
          <w:rFonts w:cs="Times New Roman"/>
          <w:b/>
          <w:szCs w:val="28"/>
        </w:rPr>
        <w:t>главных</w:t>
      </w:r>
      <w:r w:rsidR="00357D29" w:rsidRPr="00357D29">
        <w:rPr>
          <w:rFonts w:cs="Times New Roman"/>
          <w:b/>
          <w:szCs w:val="28"/>
        </w:rPr>
        <w:t xml:space="preserve"> проблем, препятствующих </w:t>
      </w:r>
      <w:r w:rsidR="00023315">
        <w:rPr>
          <w:rFonts w:cs="Times New Roman"/>
          <w:b/>
          <w:szCs w:val="28"/>
        </w:rPr>
        <w:t xml:space="preserve">динамичному </w:t>
      </w:r>
      <w:r w:rsidR="00357D29" w:rsidRPr="00357D29">
        <w:rPr>
          <w:rFonts w:cs="Times New Roman"/>
          <w:b/>
          <w:szCs w:val="28"/>
        </w:rPr>
        <w:t>развитию экономики</w:t>
      </w:r>
      <w:proofErr w:type="gramStart"/>
      <w:r w:rsidR="00316116">
        <w:rPr>
          <w:rFonts w:cs="Times New Roman"/>
          <w:b/>
          <w:szCs w:val="28"/>
        </w:rPr>
        <w:t>.</w:t>
      </w:r>
      <w:proofErr w:type="gramEnd"/>
      <w:r w:rsidR="00357D29" w:rsidRPr="00357D29">
        <w:rPr>
          <w:rFonts w:cs="Times New Roman"/>
          <w:b/>
          <w:szCs w:val="28"/>
        </w:rPr>
        <w:t xml:space="preserve"> </w:t>
      </w:r>
      <w:r w:rsidR="00316116" w:rsidRPr="00316116">
        <w:rPr>
          <w:rFonts w:cs="Times New Roman"/>
          <w:szCs w:val="28"/>
        </w:rPr>
        <w:t>П</w:t>
      </w:r>
      <w:r w:rsidR="00C603D7" w:rsidRPr="00C42810">
        <w:rPr>
          <w:rFonts w:cs="Times New Roman"/>
          <w:szCs w:val="28"/>
        </w:rPr>
        <w:t>оэтому</w:t>
      </w:r>
      <w:r w:rsidR="00357D29" w:rsidRPr="00C42810">
        <w:rPr>
          <w:rFonts w:cs="Times New Roman"/>
          <w:szCs w:val="28"/>
        </w:rPr>
        <w:t xml:space="preserve"> развитие человеческого капитала</w:t>
      </w:r>
      <w:r w:rsidR="00C42810">
        <w:rPr>
          <w:rFonts w:cs="Times New Roman"/>
          <w:b/>
          <w:szCs w:val="28"/>
        </w:rPr>
        <w:t>, м</w:t>
      </w:r>
      <w:r w:rsidR="00AA19ED" w:rsidRPr="00357D29">
        <w:rPr>
          <w:rFonts w:eastAsia="Times New Roman" w:cs="Times New Roman"/>
          <w:color w:val="auto"/>
          <w:szCs w:val="24"/>
          <w:lang w:eastAsia="ru-RU"/>
        </w:rPr>
        <w:t>одернизаци</w:t>
      </w:r>
      <w:r w:rsidR="004C68AC" w:rsidRPr="00357D29">
        <w:rPr>
          <w:rFonts w:eastAsia="Times New Roman" w:cs="Times New Roman"/>
          <w:color w:val="auto"/>
          <w:szCs w:val="24"/>
          <w:lang w:eastAsia="ru-RU"/>
        </w:rPr>
        <w:t>я профессионального образования, в том числе посредством внедрения адаптивных, практико-ориентированных и гибких образовательных программ</w:t>
      </w:r>
      <w:r w:rsidR="00316116">
        <w:rPr>
          <w:rFonts w:eastAsia="Times New Roman" w:cs="Times New Roman"/>
          <w:color w:val="auto"/>
          <w:szCs w:val="24"/>
          <w:lang w:eastAsia="ru-RU"/>
        </w:rPr>
        <w:t>,</w:t>
      </w:r>
      <w:r w:rsidR="004C68AC" w:rsidRPr="00357D29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C42810">
        <w:rPr>
          <w:rFonts w:eastAsia="Times New Roman" w:cs="Times New Roman"/>
          <w:color w:val="auto"/>
          <w:szCs w:val="24"/>
          <w:lang w:eastAsia="ru-RU"/>
        </w:rPr>
        <w:t>становится</w:t>
      </w:r>
      <w:r w:rsidR="004C68AC" w:rsidRPr="00357D29">
        <w:rPr>
          <w:rFonts w:eastAsia="Times New Roman" w:cs="Times New Roman"/>
          <w:color w:val="auto"/>
          <w:szCs w:val="24"/>
          <w:lang w:eastAsia="ru-RU"/>
        </w:rPr>
        <w:t xml:space="preserve"> одн</w:t>
      </w:r>
      <w:r w:rsidR="00C42810">
        <w:rPr>
          <w:rFonts w:eastAsia="Times New Roman" w:cs="Times New Roman"/>
          <w:color w:val="auto"/>
          <w:szCs w:val="24"/>
          <w:lang w:eastAsia="ru-RU"/>
        </w:rPr>
        <w:t>ой</w:t>
      </w:r>
      <w:r w:rsidR="004C68AC" w:rsidRPr="00357D29">
        <w:rPr>
          <w:rFonts w:eastAsia="Times New Roman" w:cs="Times New Roman"/>
          <w:color w:val="auto"/>
          <w:szCs w:val="24"/>
          <w:lang w:eastAsia="ru-RU"/>
        </w:rPr>
        <w:t xml:space="preserve"> из основных </w:t>
      </w:r>
      <w:proofErr w:type="gramStart"/>
      <w:r w:rsidR="004C68AC" w:rsidRPr="00357D29">
        <w:rPr>
          <w:rFonts w:eastAsia="Times New Roman" w:cs="Times New Roman"/>
          <w:color w:val="auto"/>
          <w:szCs w:val="24"/>
          <w:lang w:eastAsia="ru-RU"/>
        </w:rPr>
        <w:t>задач</w:t>
      </w:r>
      <w:proofErr w:type="gramEnd"/>
      <w:r w:rsidR="004C68AC" w:rsidRPr="00357D29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C42810">
        <w:rPr>
          <w:rFonts w:eastAsia="Times New Roman" w:cs="Times New Roman"/>
          <w:color w:val="auto"/>
          <w:szCs w:val="24"/>
          <w:lang w:eastAsia="ru-RU"/>
        </w:rPr>
        <w:t xml:space="preserve">как для </w:t>
      </w:r>
      <w:bookmarkStart w:id="0" w:name="_GoBack"/>
      <w:bookmarkEnd w:id="0"/>
      <w:r w:rsidR="00C42810">
        <w:rPr>
          <w:rFonts w:eastAsia="Times New Roman" w:cs="Times New Roman"/>
          <w:color w:val="auto"/>
          <w:szCs w:val="24"/>
          <w:lang w:eastAsia="ru-RU"/>
        </w:rPr>
        <w:t>бизнеса, так и для государства в целом</w:t>
      </w:r>
      <w:r w:rsidR="004C68AC" w:rsidRPr="00357D29">
        <w:rPr>
          <w:rFonts w:eastAsia="Times New Roman" w:cs="Times New Roman"/>
          <w:color w:val="auto"/>
          <w:szCs w:val="24"/>
          <w:lang w:eastAsia="ru-RU"/>
        </w:rPr>
        <w:t xml:space="preserve"> на ближайшую перспективу.</w:t>
      </w:r>
    </w:p>
    <w:p w:rsidR="00367371" w:rsidRPr="00C35583" w:rsidRDefault="002A15DD" w:rsidP="00367371">
      <w:pPr>
        <w:autoSpaceDE w:val="0"/>
        <w:autoSpaceDN w:val="0"/>
        <w:adjustRightInd w:val="0"/>
        <w:rPr>
          <w:b/>
        </w:rPr>
      </w:pPr>
      <w:r>
        <w:rPr>
          <w:b/>
        </w:rPr>
        <w:t>6</w:t>
      </w:r>
      <w:r w:rsidR="00EF3195" w:rsidRPr="00C35583">
        <w:rPr>
          <w:b/>
        </w:rPr>
        <w:t>.</w:t>
      </w:r>
      <w:r w:rsidR="00EF3195" w:rsidRPr="00C35583">
        <w:rPr>
          <w:b/>
        </w:rPr>
        <w:tab/>
      </w:r>
      <w:r w:rsidR="00367371" w:rsidRPr="00C35583">
        <w:rPr>
          <w:b/>
        </w:rPr>
        <w:t xml:space="preserve">Обсуждаемая нами сегодня концепция «Будущее сферы труда», </w:t>
      </w:r>
      <w:r>
        <w:rPr>
          <w:b/>
        </w:rPr>
        <w:t xml:space="preserve">реализация </w:t>
      </w:r>
      <w:r w:rsidR="00367371" w:rsidRPr="00C35583">
        <w:rPr>
          <w:b/>
        </w:rPr>
        <w:t>повестк</w:t>
      </w:r>
      <w:r>
        <w:rPr>
          <w:b/>
        </w:rPr>
        <w:t>и</w:t>
      </w:r>
      <w:r w:rsidR="00367371" w:rsidRPr="00C35583">
        <w:rPr>
          <w:b/>
        </w:rPr>
        <w:t xml:space="preserve"> дня в области устойчивого развития </w:t>
      </w:r>
      <w:r>
        <w:rPr>
          <w:b/>
        </w:rPr>
        <w:t>требую</w:t>
      </w:r>
      <w:r w:rsidR="00367371" w:rsidRPr="00C35583">
        <w:rPr>
          <w:b/>
        </w:rPr>
        <w:t xml:space="preserve">т </w:t>
      </w:r>
      <w:r>
        <w:rPr>
          <w:b/>
        </w:rPr>
        <w:t>эффективного</w:t>
      </w:r>
      <w:r w:rsidR="00367371" w:rsidRPr="00C35583">
        <w:rPr>
          <w:b/>
        </w:rPr>
        <w:t xml:space="preserve"> международного сотрудничества.</w:t>
      </w:r>
    </w:p>
    <w:p w:rsidR="00C35583" w:rsidRPr="00C35583" w:rsidRDefault="00D263A6" w:rsidP="00C42810">
      <w:pPr>
        <w:autoSpaceDE w:val="0"/>
        <w:autoSpaceDN w:val="0"/>
        <w:adjustRightInd w:val="0"/>
      </w:pPr>
      <w:r w:rsidRPr="00773219">
        <w:rPr>
          <w:rStyle w:val="extended-textshort"/>
        </w:rPr>
        <w:t xml:space="preserve">Усиливающаяся тенденция применения </w:t>
      </w:r>
      <w:r w:rsidR="00C457C9" w:rsidRPr="00773219">
        <w:rPr>
          <w:rStyle w:val="extended-textshort"/>
        </w:rPr>
        <w:t xml:space="preserve">в обход </w:t>
      </w:r>
      <w:proofErr w:type="gramStart"/>
      <w:r w:rsidR="00C457C9" w:rsidRPr="00773219">
        <w:rPr>
          <w:rStyle w:val="extended-textshort"/>
        </w:rPr>
        <w:t>СБ</w:t>
      </w:r>
      <w:proofErr w:type="gramEnd"/>
      <w:r w:rsidR="00C457C9" w:rsidRPr="00773219">
        <w:rPr>
          <w:rStyle w:val="extended-textshort"/>
        </w:rPr>
        <w:t xml:space="preserve"> ООН </w:t>
      </w:r>
      <w:proofErr w:type="spellStart"/>
      <w:r w:rsidR="00C457C9" w:rsidRPr="00773219">
        <w:rPr>
          <w:rStyle w:val="extended-textshort"/>
        </w:rPr>
        <w:t>санкционных</w:t>
      </w:r>
      <w:proofErr w:type="spellEnd"/>
      <w:r w:rsidR="00C457C9" w:rsidRPr="00773219">
        <w:rPr>
          <w:rStyle w:val="extended-textshort"/>
        </w:rPr>
        <w:t xml:space="preserve"> мер </w:t>
      </w:r>
      <w:r w:rsidRPr="00773219">
        <w:rPr>
          <w:rStyle w:val="extended-textshort"/>
        </w:rPr>
        <w:t xml:space="preserve">и </w:t>
      </w:r>
      <w:r w:rsidR="00C457C9" w:rsidRPr="00773219">
        <w:rPr>
          <w:rStyle w:val="extended-textshort"/>
          <w:bCs/>
        </w:rPr>
        <w:t>односторонних</w:t>
      </w:r>
      <w:r w:rsidR="00C457C9" w:rsidRPr="00773219">
        <w:rPr>
          <w:rStyle w:val="extended-textshort"/>
        </w:rPr>
        <w:t xml:space="preserve"> действий </w:t>
      </w:r>
      <w:r w:rsidRPr="00773219">
        <w:rPr>
          <w:rStyle w:val="extended-textshort"/>
          <w:bCs/>
        </w:rPr>
        <w:t>США</w:t>
      </w:r>
      <w:r w:rsidRPr="00773219">
        <w:rPr>
          <w:rStyle w:val="extended-textshort"/>
        </w:rPr>
        <w:t xml:space="preserve"> </w:t>
      </w:r>
      <w:r w:rsidR="00C42810">
        <w:rPr>
          <w:rStyle w:val="extended-textshort"/>
        </w:rPr>
        <w:t xml:space="preserve">в торговле </w:t>
      </w:r>
      <w:r w:rsidRPr="00773219">
        <w:rPr>
          <w:rStyle w:val="extended-textshort"/>
        </w:rPr>
        <w:t xml:space="preserve">может привести к </w:t>
      </w:r>
      <w:r w:rsidR="00773219" w:rsidRPr="00773219">
        <w:rPr>
          <w:rStyle w:val="extended-textshort"/>
          <w:bCs/>
        </w:rPr>
        <w:t>разрушению</w:t>
      </w:r>
      <w:r w:rsidRPr="00773219">
        <w:rPr>
          <w:rStyle w:val="extended-textshort"/>
        </w:rPr>
        <w:t xml:space="preserve"> </w:t>
      </w:r>
      <w:r w:rsidR="00C457C9" w:rsidRPr="00773219">
        <w:rPr>
          <w:rStyle w:val="extended-textfull"/>
        </w:rPr>
        <w:t xml:space="preserve">всей системы </w:t>
      </w:r>
      <w:r w:rsidR="00C457C9" w:rsidRPr="00773219">
        <w:rPr>
          <w:rStyle w:val="extended-textfull"/>
          <w:bCs/>
        </w:rPr>
        <w:t>международных</w:t>
      </w:r>
      <w:r w:rsidR="00C42810">
        <w:rPr>
          <w:rStyle w:val="extended-textfull"/>
        </w:rPr>
        <w:t xml:space="preserve"> экономических отношений,</w:t>
      </w:r>
      <w:r w:rsidR="002A15DD">
        <w:t xml:space="preserve"> </w:t>
      </w:r>
      <w:r w:rsidR="00C35583" w:rsidRPr="00C35583">
        <w:t xml:space="preserve">подрывает усилия международных организаций по созданию благоприятных условий для достижения глобальных Целей устойчивого развития и решения </w:t>
      </w:r>
      <w:r w:rsidR="002A15DD">
        <w:t>актуальных</w:t>
      </w:r>
      <w:r w:rsidR="00C35583" w:rsidRPr="00C35583">
        <w:t xml:space="preserve"> </w:t>
      </w:r>
      <w:r w:rsidR="00773219">
        <w:t xml:space="preserve">социально-экономических </w:t>
      </w:r>
      <w:r w:rsidR="00C35583" w:rsidRPr="00C35583">
        <w:t>задач.</w:t>
      </w:r>
    </w:p>
    <w:p w:rsidR="004F5A6A" w:rsidRPr="00C35583" w:rsidRDefault="004F5A6A" w:rsidP="00C457C9">
      <w:pPr>
        <w:autoSpaceDE w:val="0"/>
        <w:autoSpaceDN w:val="0"/>
        <w:adjustRightInd w:val="0"/>
      </w:pPr>
      <w:r w:rsidRPr="00C35583">
        <w:rPr>
          <w:rStyle w:val="extended-textfull"/>
        </w:rPr>
        <w:t>Вместе с тем</w:t>
      </w:r>
      <w:r w:rsidR="002A15DD">
        <w:rPr>
          <w:rStyle w:val="extended-textfull"/>
        </w:rPr>
        <w:t>,</w:t>
      </w:r>
      <w:r w:rsidR="00C457C9" w:rsidRPr="00C35583">
        <w:rPr>
          <w:rStyle w:val="extended-textfull"/>
        </w:rPr>
        <w:t xml:space="preserve"> </w:t>
      </w:r>
      <w:r w:rsidR="00C457C9" w:rsidRPr="00C35583">
        <w:t xml:space="preserve">введение против Российской Федераций санкций отчасти </w:t>
      </w:r>
      <w:r w:rsidR="00773219">
        <w:t>содействовало</w:t>
      </w:r>
      <w:r w:rsidR="00C457C9" w:rsidRPr="00C35583">
        <w:t xml:space="preserve"> росту </w:t>
      </w:r>
      <w:r w:rsidRPr="00C35583">
        <w:t>её</w:t>
      </w:r>
      <w:r w:rsidR="00C457C9" w:rsidRPr="00C35583">
        <w:t xml:space="preserve"> экономики. Успешно реализуется программа </w:t>
      </w:r>
      <w:proofErr w:type="spellStart"/>
      <w:r w:rsidR="00C457C9" w:rsidRPr="00C35583">
        <w:t>импортозамещения</w:t>
      </w:r>
      <w:proofErr w:type="spellEnd"/>
      <w:r w:rsidR="00C42810">
        <w:t xml:space="preserve"> и</w:t>
      </w:r>
      <w:r w:rsidR="00367371" w:rsidRPr="00C35583">
        <w:t xml:space="preserve"> </w:t>
      </w:r>
      <w:r w:rsidR="00C42810">
        <w:t>локализация произво</w:t>
      </w:r>
      <w:proofErr w:type="gramStart"/>
      <w:r w:rsidR="00C42810">
        <w:t>дств гл</w:t>
      </w:r>
      <w:proofErr w:type="gramEnd"/>
      <w:r w:rsidR="00C42810">
        <w:t xml:space="preserve">обальных компаний в России, </w:t>
      </w:r>
      <w:r w:rsidR="00C35583" w:rsidRPr="00C35583">
        <w:t xml:space="preserve">в результате чего получили </w:t>
      </w:r>
      <w:r w:rsidR="00C42810">
        <w:t xml:space="preserve">дополнительный импульс </w:t>
      </w:r>
      <w:r w:rsidR="00367371" w:rsidRPr="00C35583">
        <w:t>разви</w:t>
      </w:r>
      <w:r w:rsidR="00C35583" w:rsidRPr="00C35583">
        <w:t>ти</w:t>
      </w:r>
      <w:r w:rsidR="00C42810">
        <w:t>я</w:t>
      </w:r>
      <w:r w:rsidR="00367371" w:rsidRPr="00C35583">
        <w:t xml:space="preserve"> </w:t>
      </w:r>
      <w:r w:rsidR="00C35583" w:rsidRPr="00C35583">
        <w:t xml:space="preserve">сельское хозяйство и </w:t>
      </w:r>
      <w:r w:rsidR="00367371" w:rsidRPr="00C35583">
        <w:t>многие сектора промышленности</w:t>
      </w:r>
      <w:r w:rsidR="00C457C9" w:rsidRPr="00C35583">
        <w:t xml:space="preserve">. </w:t>
      </w:r>
    </w:p>
    <w:p w:rsidR="00367371" w:rsidRPr="00C35583" w:rsidRDefault="00367371" w:rsidP="00367371">
      <w:pPr>
        <w:autoSpaceDE w:val="0"/>
        <w:autoSpaceDN w:val="0"/>
        <w:adjustRightInd w:val="0"/>
        <w:rPr>
          <w:rFonts w:eastAsia="HeliosCondC" w:cs="Times New Roman"/>
          <w:color w:val="181716"/>
          <w:szCs w:val="28"/>
        </w:rPr>
      </w:pPr>
      <w:r w:rsidRPr="00C35583">
        <w:rPr>
          <w:rStyle w:val="extended-textfull"/>
        </w:rPr>
        <w:t xml:space="preserve">Мы исходим из того, что в конечном итоге </w:t>
      </w:r>
      <w:r w:rsidR="00C35583" w:rsidRPr="00C35583">
        <w:rPr>
          <w:rStyle w:val="extended-textfull"/>
        </w:rPr>
        <w:t xml:space="preserve">неэффективность </w:t>
      </w:r>
      <w:proofErr w:type="spellStart"/>
      <w:r w:rsidR="00C35583" w:rsidRPr="00C35583">
        <w:rPr>
          <w:rStyle w:val="extended-textfull"/>
        </w:rPr>
        <w:t>санкционной</w:t>
      </w:r>
      <w:proofErr w:type="spellEnd"/>
      <w:r w:rsidR="00C35583" w:rsidRPr="00C35583">
        <w:rPr>
          <w:rStyle w:val="extended-textfull"/>
        </w:rPr>
        <w:t xml:space="preserve"> политики </w:t>
      </w:r>
      <w:r w:rsidRPr="00C35583">
        <w:rPr>
          <w:rStyle w:val="extended-textfull"/>
        </w:rPr>
        <w:t xml:space="preserve"> будет </w:t>
      </w:r>
      <w:r w:rsidR="002A15DD">
        <w:rPr>
          <w:rStyle w:val="extended-textfull"/>
        </w:rPr>
        <w:t>признана</w:t>
      </w:r>
      <w:r w:rsidRPr="00C35583">
        <w:rPr>
          <w:rStyle w:val="extended-textfull"/>
        </w:rPr>
        <w:t xml:space="preserve"> </w:t>
      </w:r>
      <w:r w:rsidR="00C42810">
        <w:rPr>
          <w:rStyle w:val="extended-textfull"/>
        </w:rPr>
        <w:t xml:space="preserve">всеми </w:t>
      </w:r>
      <w:r w:rsidRPr="00C35583">
        <w:rPr>
          <w:rStyle w:val="extended-textfull"/>
        </w:rPr>
        <w:t>и останется в прошлом.</w:t>
      </w:r>
    </w:p>
    <w:p w:rsidR="00C35583" w:rsidRDefault="00C35583" w:rsidP="00A41FD8">
      <w:pPr>
        <w:autoSpaceDE w:val="0"/>
        <w:autoSpaceDN w:val="0"/>
        <w:adjustRightInd w:val="0"/>
        <w:rPr>
          <w:rFonts w:eastAsia="HeliosCondC" w:cs="Times New Roman"/>
          <w:color w:val="181716"/>
          <w:szCs w:val="28"/>
        </w:rPr>
      </w:pPr>
    </w:p>
    <w:p w:rsidR="00FF14A3" w:rsidRDefault="00FF14A3" w:rsidP="00A41FD8">
      <w:pPr>
        <w:autoSpaceDE w:val="0"/>
        <w:autoSpaceDN w:val="0"/>
        <w:adjustRightInd w:val="0"/>
        <w:rPr>
          <w:rFonts w:eastAsia="HeliosCondC" w:cs="Times New Roman"/>
          <w:color w:val="181716"/>
          <w:szCs w:val="28"/>
        </w:rPr>
      </w:pPr>
    </w:p>
    <w:p w:rsidR="00FF14A3" w:rsidRDefault="00FF14A3" w:rsidP="00A41FD8">
      <w:pPr>
        <w:autoSpaceDE w:val="0"/>
        <w:autoSpaceDN w:val="0"/>
        <w:adjustRightInd w:val="0"/>
        <w:rPr>
          <w:rFonts w:eastAsia="HeliosCondC" w:cs="Times New Roman"/>
          <w:color w:val="181716"/>
          <w:szCs w:val="28"/>
        </w:rPr>
      </w:pPr>
      <w:r>
        <w:rPr>
          <w:rFonts w:eastAsia="Times New Roman" w:cs="Times New Roman"/>
          <w:b/>
          <w:szCs w:val="28"/>
        </w:rPr>
        <w:t>В</w:t>
      </w:r>
      <w:r w:rsidRPr="007E642A">
        <w:rPr>
          <w:rFonts w:eastAsia="Times New Roman" w:cs="Times New Roman"/>
          <w:b/>
          <w:szCs w:val="28"/>
        </w:rPr>
        <w:t xml:space="preserve"> </w:t>
      </w:r>
      <w:r w:rsidRPr="007E642A">
        <w:rPr>
          <w:rFonts w:eastAsia="Times New Roman" w:cs="Times New Roman"/>
          <w:b/>
          <w:color w:val="auto"/>
          <w:szCs w:val="24"/>
          <w:lang w:eastAsia="ru-RU"/>
        </w:rPr>
        <w:t>преддверии 100-летия Международной организации труда, отмечаемого в следующем году</w:t>
      </w:r>
      <w:r>
        <w:rPr>
          <w:rFonts w:eastAsia="Times New Roman" w:cs="Times New Roman"/>
          <w:b/>
          <w:color w:val="auto"/>
          <w:szCs w:val="24"/>
          <w:lang w:eastAsia="ru-RU"/>
        </w:rPr>
        <w:t xml:space="preserve">, </w:t>
      </w:r>
      <w:r w:rsidR="00023315">
        <w:rPr>
          <w:rFonts w:eastAsia="Times New Roman" w:cs="Times New Roman"/>
          <w:b/>
          <w:color w:val="auto"/>
          <w:szCs w:val="24"/>
          <w:lang w:eastAsia="ru-RU"/>
        </w:rPr>
        <w:t>хочется в</w:t>
      </w:r>
      <w:r w:rsidR="00C42810">
        <w:rPr>
          <w:rFonts w:eastAsia="Times New Roman" w:cs="Times New Roman"/>
          <w:b/>
          <w:color w:val="auto"/>
          <w:szCs w:val="24"/>
          <w:lang w:eastAsia="ru-RU"/>
        </w:rPr>
        <w:t>ы</w:t>
      </w:r>
      <w:r w:rsidR="00023315">
        <w:rPr>
          <w:rFonts w:eastAsia="Times New Roman" w:cs="Times New Roman"/>
          <w:b/>
          <w:color w:val="auto"/>
          <w:szCs w:val="24"/>
          <w:lang w:eastAsia="ru-RU"/>
        </w:rPr>
        <w:t>р</w:t>
      </w:r>
      <w:r w:rsidR="00C42810">
        <w:rPr>
          <w:rFonts w:eastAsia="Times New Roman" w:cs="Times New Roman"/>
          <w:b/>
          <w:color w:val="auto"/>
          <w:szCs w:val="24"/>
          <w:lang w:eastAsia="ru-RU"/>
        </w:rPr>
        <w:t>азить уверенность в том</w:t>
      </w:r>
      <w:r w:rsidR="00023315">
        <w:rPr>
          <w:rFonts w:eastAsia="Times New Roman" w:cs="Times New Roman"/>
          <w:b/>
          <w:color w:val="auto"/>
          <w:szCs w:val="24"/>
          <w:lang w:eastAsia="ru-RU"/>
        </w:rPr>
        <w:t xml:space="preserve">, что </w:t>
      </w:r>
      <w:r>
        <w:rPr>
          <w:rFonts w:eastAsia="Times New Roman" w:cs="Times New Roman"/>
          <w:b/>
          <w:color w:val="auto"/>
          <w:szCs w:val="24"/>
          <w:lang w:eastAsia="ru-RU"/>
        </w:rPr>
        <w:t>совместные усилия глобальных социальных партнёров стан</w:t>
      </w:r>
      <w:r w:rsidR="00023315">
        <w:rPr>
          <w:rFonts w:eastAsia="Times New Roman" w:cs="Times New Roman"/>
          <w:b/>
          <w:color w:val="auto"/>
          <w:szCs w:val="24"/>
          <w:lang w:eastAsia="ru-RU"/>
        </w:rPr>
        <w:t>ут не только</w:t>
      </w:r>
      <w:r>
        <w:rPr>
          <w:rFonts w:eastAsia="Times New Roman" w:cs="Times New Roman"/>
          <w:b/>
          <w:color w:val="auto"/>
          <w:szCs w:val="24"/>
          <w:lang w:eastAsia="ru-RU"/>
        </w:rPr>
        <w:t xml:space="preserve"> основой формирования будущего сферы труда</w:t>
      </w:r>
      <w:r w:rsidR="00023315">
        <w:rPr>
          <w:rFonts w:eastAsia="Times New Roman" w:cs="Times New Roman"/>
          <w:b/>
          <w:color w:val="auto"/>
          <w:szCs w:val="24"/>
          <w:lang w:eastAsia="ru-RU"/>
        </w:rPr>
        <w:t>, но и устойчивого и предсказуемого миропорядка</w:t>
      </w:r>
      <w:r>
        <w:rPr>
          <w:rFonts w:eastAsia="Times New Roman" w:cs="Times New Roman"/>
          <w:b/>
          <w:color w:val="auto"/>
          <w:szCs w:val="24"/>
          <w:lang w:eastAsia="ru-RU"/>
        </w:rPr>
        <w:t>.</w:t>
      </w:r>
    </w:p>
    <w:sectPr w:rsidR="00FF14A3" w:rsidSect="00C2790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BA" w:rsidRDefault="002760BA" w:rsidP="00C27905">
      <w:pPr>
        <w:spacing w:after="0" w:line="240" w:lineRule="auto"/>
      </w:pPr>
      <w:r>
        <w:separator/>
      </w:r>
    </w:p>
  </w:endnote>
  <w:endnote w:type="continuationSeparator" w:id="0">
    <w:p w:rsidR="002760BA" w:rsidRDefault="002760BA" w:rsidP="00C2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Cond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189445"/>
      <w:docPartObj>
        <w:docPartGallery w:val="Page Numbers (Bottom of Page)"/>
        <w:docPartUnique/>
      </w:docPartObj>
    </w:sdtPr>
    <w:sdtEndPr/>
    <w:sdtContent>
      <w:p w:rsidR="00C27905" w:rsidRDefault="00C279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116">
          <w:rPr>
            <w:noProof/>
          </w:rPr>
          <w:t>3</w:t>
        </w:r>
        <w:r>
          <w:fldChar w:fldCharType="end"/>
        </w:r>
      </w:p>
    </w:sdtContent>
  </w:sdt>
  <w:p w:rsidR="00C27905" w:rsidRDefault="00C279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BA" w:rsidRDefault="002760BA" w:rsidP="00C27905">
      <w:pPr>
        <w:spacing w:after="0" w:line="240" w:lineRule="auto"/>
      </w:pPr>
      <w:r>
        <w:separator/>
      </w:r>
    </w:p>
  </w:footnote>
  <w:footnote w:type="continuationSeparator" w:id="0">
    <w:p w:rsidR="002760BA" w:rsidRDefault="002760BA" w:rsidP="00C27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71"/>
    <w:rsid w:val="00023315"/>
    <w:rsid w:val="00024AEC"/>
    <w:rsid w:val="00073C84"/>
    <w:rsid w:val="000B5906"/>
    <w:rsid w:val="00137EA2"/>
    <w:rsid w:val="00185C8B"/>
    <w:rsid w:val="001962AC"/>
    <w:rsid w:val="001973FA"/>
    <w:rsid w:val="001978CD"/>
    <w:rsid w:val="001B407E"/>
    <w:rsid w:val="0021725F"/>
    <w:rsid w:val="00221537"/>
    <w:rsid w:val="002760BA"/>
    <w:rsid w:val="0029073C"/>
    <w:rsid w:val="002A15DD"/>
    <w:rsid w:val="002F5195"/>
    <w:rsid w:val="00316116"/>
    <w:rsid w:val="00324B86"/>
    <w:rsid w:val="00353A11"/>
    <w:rsid w:val="00357D29"/>
    <w:rsid w:val="00367371"/>
    <w:rsid w:val="00380272"/>
    <w:rsid w:val="003C3AAA"/>
    <w:rsid w:val="003F7A85"/>
    <w:rsid w:val="004010F4"/>
    <w:rsid w:val="00403D10"/>
    <w:rsid w:val="00445C1A"/>
    <w:rsid w:val="004C68AC"/>
    <w:rsid w:val="004E0060"/>
    <w:rsid w:val="004F5A6A"/>
    <w:rsid w:val="005603A2"/>
    <w:rsid w:val="005B0126"/>
    <w:rsid w:val="00640D19"/>
    <w:rsid w:val="006B2173"/>
    <w:rsid w:val="006F380A"/>
    <w:rsid w:val="00716377"/>
    <w:rsid w:val="00735B69"/>
    <w:rsid w:val="0073694D"/>
    <w:rsid w:val="00762CCB"/>
    <w:rsid w:val="00773219"/>
    <w:rsid w:val="007B1B18"/>
    <w:rsid w:val="007B667B"/>
    <w:rsid w:val="007E1123"/>
    <w:rsid w:val="007E642A"/>
    <w:rsid w:val="00807671"/>
    <w:rsid w:val="008215EC"/>
    <w:rsid w:val="00851298"/>
    <w:rsid w:val="00895853"/>
    <w:rsid w:val="008C79B4"/>
    <w:rsid w:val="008D2FD7"/>
    <w:rsid w:val="0094239F"/>
    <w:rsid w:val="00962C23"/>
    <w:rsid w:val="00A41FD8"/>
    <w:rsid w:val="00A73CF3"/>
    <w:rsid w:val="00AA19ED"/>
    <w:rsid w:val="00B40169"/>
    <w:rsid w:val="00B57AAF"/>
    <w:rsid w:val="00B65EB8"/>
    <w:rsid w:val="00C133D5"/>
    <w:rsid w:val="00C21014"/>
    <w:rsid w:val="00C231D3"/>
    <w:rsid w:val="00C25B96"/>
    <w:rsid w:val="00C27905"/>
    <w:rsid w:val="00C35583"/>
    <w:rsid w:val="00C42810"/>
    <w:rsid w:val="00C43744"/>
    <w:rsid w:val="00C457C9"/>
    <w:rsid w:val="00C603D7"/>
    <w:rsid w:val="00D263A6"/>
    <w:rsid w:val="00D329DA"/>
    <w:rsid w:val="00D40B96"/>
    <w:rsid w:val="00D4196F"/>
    <w:rsid w:val="00E11BA7"/>
    <w:rsid w:val="00E417B1"/>
    <w:rsid w:val="00E504F5"/>
    <w:rsid w:val="00E5362A"/>
    <w:rsid w:val="00EA386A"/>
    <w:rsid w:val="00ED7FF8"/>
    <w:rsid w:val="00EF103B"/>
    <w:rsid w:val="00EF3195"/>
    <w:rsid w:val="00F731BD"/>
    <w:rsid w:val="00F750F7"/>
    <w:rsid w:val="00FA1681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23"/>
    <w:pPr>
      <w:spacing w:after="120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рмальный 1 Знак"/>
    <w:link w:val="10"/>
    <w:locked/>
    <w:rsid w:val="002172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Нормальный 1"/>
    <w:basedOn w:val="a"/>
    <w:link w:val="1"/>
    <w:rsid w:val="0021725F"/>
    <w:pPr>
      <w:spacing w:after="80" w:line="240" w:lineRule="auto"/>
    </w:pPr>
    <w:rPr>
      <w:rFonts w:eastAsia="Times New Roman" w:cs="Times New Roman"/>
      <w:color w:val="auto"/>
      <w:szCs w:val="28"/>
      <w:lang w:eastAsia="ru-RU"/>
    </w:rPr>
  </w:style>
  <w:style w:type="paragraph" w:customStyle="1" w:styleId="Default">
    <w:name w:val="Default"/>
    <w:uiPriority w:val="99"/>
    <w:rsid w:val="002172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intro1">
    <w:name w:val="intro1"/>
    <w:basedOn w:val="a0"/>
    <w:rsid w:val="00C25B96"/>
  </w:style>
  <w:style w:type="character" w:customStyle="1" w:styleId="extended-textshort">
    <w:name w:val="extended-text__short"/>
    <w:basedOn w:val="a0"/>
    <w:rsid w:val="00D263A6"/>
  </w:style>
  <w:style w:type="character" w:customStyle="1" w:styleId="extended-textfull">
    <w:name w:val="extended-text__full"/>
    <w:basedOn w:val="a0"/>
    <w:rsid w:val="00D263A6"/>
  </w:style>
  <w:style w:type="paragraph" w:styleId="a3">
    <w:name w:val="header"/>
    <w:basedOn w:val="a"/>
    <w:link w:val="a4"/>
    <w:uiPriority w:val="99"/>
    <w:unhideWhenUsed/>
    <w:rsid w:val="00C27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905"/>
    <w:rPr>
      <w:rFonts w:ascii="Times New Roman" w:hAnsi="Times New Roman"/>
      <w:color w:val="000000" w:themeColor="text1"/>
      <w:sz w:val="28"/>
    </w:rPr>
  </w:style>
  <w:style w:type="paragraph" w:styleId="a5">
    <w:name w:val="footer"/>
    <w:basedOn w:val="a"/>
    <w:link w:val="a6"/>
    <w:uiPriority w:val="99"/>
    <w:unhideWhenUsed/>
    <w:rsid w:val="00C27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905"/>
    <w:rPr>
      <w:rFonts w:ascii="Times New Roman" w:hAnsi="Times New Roman"/>
      <w:color w:val="000000" w:themeColor="text1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F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80A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23"/>
    <w:pPr>
      <w:spacing w:after="120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рмальный 1 Знак"/>
    <w:link w:val="10"/>
    <w:locked/>
    <w:rsid w:val="002172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Нормальный 1"/>
    <w:basedOn w:val="a"/>
    <w:link w:val="1"/>
    <w:rsid w:val="0021725F"/>
    <w:pPr>
      <w:spacing w:after="80" w:line="240" w:lineRule="auto"/>
    </w:pPr>
    <w:rPr>
      <w:rFonts w:eastAsia="Times New Roman" w:cs="Times New Roman"/>
      <w:color w:val="auto"/>
      <w:szCs w:val="28"/>
      <w:lang w:eastAsia="ru-RU"/>
    </w:rPr>
  </w:style>
  <w:style w:type="paragraph" w:customStyle="1" w:styleId="Default">
    <w:name w:val="Default"/>
    <w:uiPriority w:val="99"/>
    <w:rsid w:val="002172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intro1">
    <w:name w:val="intro1"/>
    <w:basedOn w:val="a0"/>
    <w:rsid w:val="00C25B96"/>
  </w:style>
  <w:style w:type="character" w:customStyle="1" w:styleId="extended-textshort">
    <w:name w:val="extended-text__short"/>
    <w:basedOn w:val="a0"/>
    <w:rsid w:val="00D263A6"/>
  </w:style>
  <w:style w:type="character" w:customStyle="1" w:styleId="extended-textfull">
    <w:name w:val="extended-text__full"/>
    <w:basedOn w:val="a0"/>
    <w:rsid w:val="00D263A6"/>
  </w:style>
  <w:style w:type="paragraph" w:styleId="a3">
    <w:name w:val="header"/>
    <w:basedOn w:val="a"/>
    <w:link w:val="a4"/>
    <w:uiPriority w:val="99"/>
    <w:unhideWhenUsed/>
    <w:rsid w:val="00C27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905"/>
    <w:rPr>
      <w:rFonts w:ascii="Times New Roman" w:hAnsi="Times New Roman"/>
      <w:color w:val="000000" w:themeColor="text1"/>
      <w:sz w:val="28"/>
    </w:rPr>
  </w:style>
  <w:style w:type="paragraph" w:styleId="a5">
    <w:name w:val="footer"/>
    <w:basedOn w:val="a"/>
    <w:link w:val="a6"/>
    <w:uiPriority w:val="99"/>
    <w:unhideWhenUsed/>
    <w:rsid w:val="00C27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905"/>
    <w:rPr>
      <w:rFonts w:ascii="Times New Roman" w:hAnsi="Times New Roman"/>
      <w:color w:val="000000" w:themeColor="text1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F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80A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AB0A-4259-4F1E-B9EF-DADDEBBD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Недобой Игорь Иванович</dc:creator>
  <cp:lastModifiedBy>Москвина Марина Валерьевна</cp:lastModifiedBy>
  <cp:revision>19</cp:revision>
  <cp:lastPrinted>2018-05-25T11:38:00Z</cp:lastPrinted>
  <dcterms:created xsi:type="dcterms:W3CDTF">2018-05-18T14:21:00Z</dcterms:created>
  <dcterms:modified xsi:type="dcterms:W3CDTF">2018-06-01T08:39:00Z</dcterms:modified>
</cp:coreProperties>
</file>