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47" w:rsidRDefault="00562747" w:rsidP="00562747">
      <w:pPr>
        <w:pStyle w:val="10"/>
        <w:widowControl w:val="0"/>
        <w:spacing w:after="0" w:line="276" w:lineRule="auto"/>
        <w:jc w:val="center"/>
        <w:rPr>
          <w:b/>
          <w:bCs/>
        </w:rPr>
      </w:pPr>
      <w:r w:rsidRPr="00A46B4A">
        <w:rPr>
          <w:b/>
          <w:bCs/>
        </w:rPr>
        <w:t>1</w:t>
      </w:r>
      <w:r>
        <w:rPr>
          <w:b/>
          <w:bCs/>
        </w:rPr>
        <w:t>06-я сессия Международной конференции труда</w:t>
      </w:r>
    </w:p>
    <w:p w:rsidR="00562747" w:rsidRDefault="00562747" w:rsidP="00562747">
      <w:pPr>
        <w:pStyle w:val="Default"/>
        <w:spacing w:line="276" w:lineRule="auto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Тезисы выступления А. Шохина</w:t>
      </w:r>
    </w:p>
    <w:p w:rsidR="00562747" w:rsidRDefault="00562747" w:rsidP="00562747">
      <w:pPr>
        <w:pStyle w:val="Default"/>
        <w:spacing w:line="276" w:lineRule="auto"/>
        <w:ind w:firstLine="709"/>
        <w:jc w:val="center"/>
        <w:rPr>
          <w:color w:val="auto"/>
          <w:sz w:val="28"/>
          <w:szCs w:val="28"/>
        </w:rPr>
      </w:pPr>
    </w:p>
    <w:p w:rsidR="00562747" w:rsidRDefault="00562747" w:rsidP="005627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747" w:rsidRDefault="00562747" w:rsidP="005627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Швейцария, Женева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 июня 2017 года</w:t>
      </w:r>
    </w:p>
    <w:p w:rsidR="00562747" w:rsidRDefault="00562747" w:rsidP="005627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747" w:rsidRDefault="00562747" w:rsidP="005627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747" w:rsidRPr="002A5B60" w:rsidRDefault="00562747" w:rsidP="002A5B60">
      <w:pPr>
        <w:pStyle w:val="10"/>
        <w:spacing w:after="0" w:line="276" w:lineRule="auto"/>
        <w:rPr>
          <w:b/>
        </w:rPr>
      </w:pPr>
      <w:r>
        <w:rPr>
          <w:b/>
        </w:rPr>
        <w:t xml:space="preserve">1. 106-я сессия </w:t>
      </w:r>
      <w:r>
        <w:rPr>
          <w:b/>
          <w:bCs/>
        </w:rPr>
        <w:t>Международной конференции труда</w:t>
      </w:r>
      <w:r>
        <w:rPr>
          <w:b/>
        </w:rPr>
        <w:t xml:space="preserve"> проходит в условиях, характеризуемых турбулентной экономикой, ростом политической и социальной нестабильности.</w:t>
      </w:r>
    </w:p>
    <w:p w:rsidR="00F8523A" w:rsidRPr="00A46B4A" w:rsidRDefault="00F8523A" w:rsidP="00562747">
      <w:pPr>
        <w:pStyle w:val="10"/>
        <w:spacing w:after="0" w:line="276" w:lineRule="auto"/>
      </w:pPr>
      <w:r w:rsidRPr="00A46B4A">
        <w:t xml:space="preserve">В России в настоящее время </w:t>
      </w:r>
      <w:r w:rsidR="007B4F4F" w:rsidRPr="00A46B4A">
        <w:t>ведётся подготовка долгосрочных стратегических документов с участие</w:t>
      </w:r>
      <w:r w:rsidR="00A46B4A">
        <w:t>м</w:t>
      </w:r>
      <w:r w:rsidR="007B4F4F" w:rsidRPr="00A46B4A">
        <w:t xml:space="preserve"> делового сообщества, как на </w:t>
      </w:r>
      <w:r w:rsidR="00A20521" w:rsidRPr="00A46B4A">
        <w:t>правительственных</w:t>
      </w:r>
      <w:r w:rsidR="00952D32" w:rsidRPr="00A46B4A">
        <w:t>,</w:t>
      </w:r>
      <w:r w:rsidR="007B4F4F" w:rsidRPr="00A46B4A">
        <w:t xml:space="preserve"> так и экспертных площадках, </w:t>
      </w:r>
      <w:r w:rsidR="00952D32" w:rsidRPr="00A46B4A">
        <w:t xml:space="preserve">объединение </w:t>
      </w:r>
      <w:r w:rsidR="001143F9" w:rsidRPr="00A46B4A">
        <w:t xml:space="preserve">ключевых положений </w:t>
      </w:r>
      <w:r w:rsidR="00952D32" w:rsidRPr="00A46B4A">
        <w:t>которых</w:t>
      </w:r>
      <w:r w:rsidR="001143F9" w:rsidRPr="00A46B4A">
        <w:t xml:space="preserve"> позволи</w:t>
      </w:r>
      <w:r w:rsidR="007B4F4F" w:rsidRPr="00A46B4A">
        <w:t xml:space="preserve">т обеспечить комплексный подход к решению задачи </w:t>
      </w:r>
      <w:r w:rsidR="00A46B4A" w:rsidRPr="00A46B4A">
        <w:t>сбалансированного</w:t>
      </w:r>
      <w:r w:rsidR="008C7B90" w:rsidRPr="00A46B4A">
        <w:t xml:space="preserve"> </w:t>
      </w:r>
      <w:r w:rsidR="00A929F5" w:rsidRPr="00A46B4A">
        <w:t>развития</w:t>
      </w:r>
      <w:r w:rsidR="008C7B90" w:rsidRPr="00A46B4A">
        <w:t>.</w:t>
      </w:r>
    </w:p>
    <w:p w:rsidR="00562747" w:rsidRDefault="00167B26" w:rsidP="00562747">
      <w:pPr>
        <w:shd w:val="clear" w:color="auto" w:fill="FFFFFF"/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562747">
        <w:rPr>
          <w:rFonts w:ascii="Times New Roman" w:eastAsia="Times New Roman" w:hAnsi="Times New Roman" w:cs="Times New Roman"/>
          <w:sz w:val="28"/>
          <w:szCs w:val="28"/>
        </w:rPr>
        <w:t>ема, поднятая в Докладе Генерального Директора МОТ г-на Гая Райдера</w:t>
      </w:r>
      <w:r w:rsidR="00B21C54">
        <w:rPr>
          <w:rFonts w:ascii="Times New Roman" w:eastAsia="Times New Roman" w:hAnsi="Times New Roman" w:cs="Times New Roman"/>
          <w:sz w:val="28"/>
          <w:szCs w:val="28"/>
        </w:rPr>
        <w:t>, посвященная Зеленой экономике</w:t>
      </w:r>
      <w:r w:rsidR="001923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62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актуальна и </w:t>
      </w:r>
      <w:r w:rsidR="00247599">
        <w:rPr>
          <w:rFonts w:ascii="Times New Roman" w:eastAsia="Times New Roman" w:hAnsi="Times New Roman" w:cs="Times New Roman"/>
          <w:sz w:val="28"/>
          <w:szCs w:val="28"/>
        </w:rPr>
        <w:t>важна,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поскольку является частью </w:t>
      </w:r>
      <w:r w:rsidR="00CC51F8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247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747">
        <w:rPr>
          <w:rFonts w:ascii="Times New Roman" w:eastAsia="Times New Roman" w:hAnsi="Times New Roman" w:cs="Times New Roman"/>
          <w:sz w:val="28"/>
          <w:szCs w:val="28"/>
        </w:rPr>
        <w:t>устойчиво</w:t>
      </w:r>
      <w:r w:rsidR="00B21C5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562747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="00B21C5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62747">
        <w:rPr>
          <w:rFonts w:ascii="Times New Roman" w:eastAsia="Times New Roman" w:hAnsi="Times New Roman" w:cs="Times New Roman"/>
          <w:sz w:val="28"/>
          <w:szCs w:val="28"/>
        </w:rPr>
        <w:t xml:space="preserve"> ООН до 2030 г.</w:t>
      </w:r>
      <w:r w:rsidR="00CC51F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63CCD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</w:t>
      </w:r>
      <w:r w:rsidR="00562747">
        <w:rPr>
          <w:rFonts w:ascii="Times New Roman" w:eastAsia="Times New Roman" w:hAnsi="Times New Roman" w:cs="Times New Roman"/>
          <w:sz w:val="28"/>
          <w:szCs w:val="28"/>
        </w:rPr>
        <w:t>Парижско</w:t>
      </w:r>
      <w:r w:rsidR="00CC51F8">
        <w:rPr>
          <w:rFonts w:ascii="Times New Roman" w:eastAsia="Times New Roman" w:hAnsi="Times New Roman" w:cs="Times New Roman"/>
          <w:sz w:val="28"/>
          <w:szCs w:val="28"/>
        </w:rPr>
        <w:t>му Соглашению</w:t>
      </w:r>
      <w:r w:rsidR="00053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климат</w:t>
      </w:r>
      <w:r w:rsidR="000537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627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2747" w:rsidRDefault="00247599" w:rsidP="00562747">
      <w:pPr>
        <w:pStyle w:val="a3"/>
        <w:shd w:val="clear" w:color="auto" w:fill="FFFFFF"/>
        <w:tabs>
          <w:tab w:val="left" w:pos="993"/>
          <w:tab w:val="left" w:pos="9355"/>
        </w:tabs>
        <w:spacing w:before="60" w:after="0" w:line="4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Задачи</w:t>
      </w:r>
      <w:r w:rsidR="005627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обеспечения экологической устойчивости нашл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627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свое отражение в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рекомендациях </w:t>
      </w:r>
      <w:proofErr w:type="gramStart"/>
      <w:r w:rsidR="00763CCD">
        <w:rPr>
          <w:rFonts w:ascii="Times New Roman" w:eastAsia="Times New Roman" w:hAnsi="Times New Roman" w:cs="Times New Roman"/>
          <w:sz w:val="28"/>
          <w:szCs w:val="28"/>
          <w:lang w:val="ru-RU"/>
        </w:rPr>
        <w:t>бизнес-двадцатки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главам стран-членов </w:t>
      </w:r>
      <w:r w:rsidR="00053772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053772" w:rsidRPr="00053772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627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мае этого года в Берлине. Основные направления реализации </w:t>
      </w:r>
      <w:r w:rsidR="00763CCD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указанных</w:t>
      </w:r>
      <w:r w:rsidR="005627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целей содержатся и в стратегических документах Российской Федерации, таких как Экологичес</w:t>
      </w:r>
      <w:bookmarkStart w:id="0" w:name="_GoBack"/>
      <w:bookmarkEnd w:id="0"/>
      <w:r w:rsidR="005627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кая доктрина Российской Федерации, Стратегия экологической безопасности России до 2025 года. Указом Президента  2017 год объявлен в России «Годом экологии». </w:t>
      </w:r>
    </w:p>
    <w:p w:rsidR="00562747" w:rsidRPr="00A46B4A" w:rsidRDefault="00562747" w:rsidP="00562747">
      <w:pPr>
        <w:pStyle w:val="a3"/>
        <w:shd w:val="clear" w:color="auto" w:fill="FFFFFF"/>
        <w:tabs>
          <w:tab w:val="left" w:pos="993"/>
          <w:tab w:val="left" w:pos="9355"/>
        </w:tabs>
        <w:spacing w:before="60" w:after="0"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Переход отраслей российской экономики на принципы устойчивого развития, в том числе за счет </w:t>
      </w:r>
      <w:r w:rsidR="00D83837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зеленых технологий, требует существенных финансовых ресурсов. В </w:t>
      </w:r>
      <w:r w:rsidR="00763CCD">
        <w:rPr>
          <w:rFonts w:ascii="Times New Roman" w:hAnsi="Times New Roman" w:cs="Times New Roman"/>
          <w:sz w:val="28"/>
          <w:szCs w:val="28"/>
          <w:lang w:val="ru-RU"/>
        </w:rPr>
        <w:t xml:space="preserve">связи </w:t>
      </w:r>
      <w:r w:rsidR="00783092" w:rsidRPr="00A46B4A">
        <w:rPr>
          <w:rFonts w:ascii="Times New Roman" w:hAnsi="Times New Roman" w:cs="Times New Roman"/>
          <w:sz w:val="28"/>
          <w:szCs w:val="28"/>
          <w:lang w:val="ru-RU"/>
        </w:rPr>
        <w:t xml:space="preserve">с этим российский бизнес  отстаивает необходимость </w:t>
      </w:r>
      <w:r w:rsidR="00783092">
        <w:rPr>
          <w:rFonts w:ascii="Times New Roman" w:hAnsi="Times New Roman" w:cs="Times New Roman"/>
          <w:sz w:val="28"/>
          <w:szCs w:val="28"/>
          <w:lang w:val="ru-RU"/>
        </w:rPr>
        <w:t>формирования</w:t>
      </w:r>
      <w:r w:rsidR="00783092" w:rsidRPr="00A46B4A">
        <w:rPr>
          <w:rFonts w:ascii="Times New Roman" w:hAnsi="Times New Roman" w:cs="Times New Roman"/>
          <w:sz w:val="28"/>
          <w:szCs w:val="28"/>
          <w:lang w:val="ru-RU"/>
        </w:rPr>
        <w:t xml:space="preserve"> благоприятных </w:t>
      </w:r>
      <w:r>
        <w:rPr>
          <w:rFonts w:ascii="Times New Roman" w:hAnsi="Times New Roman" w:cs="Times New Roman"/>
          <w:sz w:val="28"/>
          <w:szCs w:val="28"/>
          <w:lang w:val="ru-RU"/>
        </w:rPr>
        <w:t>условий</w:t>
      </w:r>
      <w:r w:rsidR="00BC00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46B4A">
        <w:rPr>
          <w:rFonts w:ascii="Times New Roman" w:hAnsi="Times New Roman" w:cs="Times New Roman"/>
          <w:sz w:val="28"/>
          <w:szCs w:val="28"/>
          <w:lang w:val="ru-RU"/>
        </w:rPr>
        <w:t>таких как</w:t>
      </w:r>
      <w:r w:rsidR="00BC0022" w:rsidRPr="00A46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введени</w:t>
      </w:r>
      <w:r w:rsidR="00053772">
        <w:rPr>
          <w:rFonts w:ascii="Times New Roman" w:hAnsi="Times New Roman" w:cs="Times New Roman"/>
          <w:sz w:val="28"/>
          <w:szCs w:val="28"/>
          <w:lang w:val="ru-RU"/>
        </w:rPr>
        <w:t>е инвестиционной льготы,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0022" w:rsidRPr="00A46B4A">
        <w:rPr>
          <w:rFonts w:ascii="Times New Roman" w:hAnsi="Times New Roman" w:cs="Times New Roman"/>
          <w:sz w:val="28"/>
          <w:szCs w:val="28"/>
          <w:lang w:val="ru-RU"/>
        </w:rPr>
        <w:t xml:space="preserve">новый формат которой </w:t>
      </w:r>
      <w:r w:rsidR="0029420D" w:rsidRPr="00A46B4A">
        <w:rPr>
          <w:rFonts w:ascii="Times New Roman" w:hAnsi="Times New Roman" w:cs="Times New Roman"/>
          <w:sz w:val="28"/>
          <w:szCs w:val="28"/>
          <w:lang w:val="ru-RU"/>
        </w:rPr>
        <w:t xml:space="preserve">недавно </w:t>
      </w:r>
      <w:r w:rsidR="00BC0022" w:rsidRPr="00A46B4A">
        <w:rPr>
          <w:rFonts w:ascii="Times New Roman" w:hAnsi="Times New Roman" w:cs="Times New Roman"/>
          <w:sz w:val="28"/>
          <w:szCs w:val="28"/>
          <w:lang w:val="ru-RU"/>
        </w:rPr>
        <w:t>предложен Минфином России</w:t>
      </w:r>
      <w:r w:rsidR="00DD0880" w:rsidRPr="00A46B4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541DA" w:rsidRPr="00A46B4A">
        <w:rPr>
          <w:rFonts w:ascii="Times New Roman" w:hAnsi="Times New Roman" w:cs="Times New Roman"/>
          <w:sz w:val="28"/>
          <w:szCs w:val="28"/>
          <w:lang w:val="ru-RU"/>
        </w:rPr>
        <w:t xml:space="preserve"> в целом</w:t>
      </w:r>
      <w:r w:rsidR="00A46B4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541DA" w:rsidRPr="00A46B4A">
        <w:rPr>
          <w:rFonts w:ascii="Times New Roman" w:hAnsi="Times New Roman" w:cs="Times New Roman"/>
          <w:sz w:val="28"/>
          <w:szCs w:val="28"/>
          <w:lang w:val="ru-RU"/>
        </w:rPr>
        <w:t xml:space="preserve"> снижение </w:t>
      </w:r>
      <w:r w:rsidR="00386F0B" w:rsidRPr="00A46B4A">
        <w:rPr>
          <w:rFonts w:ascii="Times New Roman" w:hAnsi="Times New Roman" w:cs="Times New Roman"/>
          <w:sz w:val="28"/>
          <w:szCs w:val="28"/>
          <w:lang w:val="ru-RU"/>
        </w:rPr>
        <w:t xml:space="preserve">фискальной нагрузки </w:t>
      </w:r>
      <w:r w:rsidR="004541DA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843339">
        <w:rPr>
          <w:rFonts w:ascii="Times New Roman" w:hAnsi="Times New Roman" w:cs="Times New Roman"/>
          <w:sz w:val="28"/>
          <w:szCs w:val="28"/>
          <w:lang w:val="ru-RU"/>
        </w:rPr>
        <w:t xml:space="preserve"> компаний</w:t>
      </w:r>
      <w:r w:rsidR="00D8383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43339">
        <w:rPr>
          <w:rFonts w:ascii="Times New Roman" w:hAnsi="Times New Roman" w:cs="Times New Roman"/>
          <w:sz w:val="28"/>
          <w:szCs w:val="28"/>
          <w:lang w:val="ru-RU"/>
        </w:rPr>
        <w:t xml:space="preserve"> внедряющих экологическ</w:t>
      </w:r>
      <w:r w:rsidR="00BB369B">
        <w:rPr>
          <w:rFonts w:ascii="Times New Roman" w:hAnsi="Times New Roman" w:cs="Times New Roman"/>
          <w:sz w:val="28"/>
          <w:szCs w:val="28"/>
          <w:lang w:val="ru-RU"/>
        </w:rPr>
        <w:t xml:space="preserve">и безопасные, </w:t>
      </w:r>
      <w:proofErr w:type="spellStart"/>
      <w:r w:rsidR="00BB369B">
        <w:rPr>
          <w:rFonts w:ascii="Times New Roman" w:hAnsi="Times New Roman" w:cs="Times New Roman"/>
          <w:sz w:val="28"/>
          <w:szCs w:val="28"/>
          <w:lang w:val="ru-RU"/>
        </w:rPr>
        <w:t>ресурс</w:t>
      </w:r>
      <w:proofErr w:type="gramStart"/>
      <w:r w:rsidR="00BB369B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BB369B" w:rsidRPr="00A46B4A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="00843339">
        <w:rPr>
          <w:rFonts w:ascii="Times New Roman" w:hAnsi="Times New Roman" w:cs="Times New Roman"/>
          <w:sz w:val="28"/>
          <w:szCs w:val="28"/>
          <w:lang w:val="ru-RU"/>
        </w:rPr>
        <w:t xml:space="preserve"> и энергосбере</w:t>
      </w:r>
      <w:r w:rsidR="00BB369B">
        <w:rPr>
          <w:rFonts w:ascii="Times New Roman" w:hAnsi="Times New Roman" w:cs="Times New Roman"/>
          <w:sz w:val="28"/>
          <w:szCs w:val="28"/>
          <w:lang w:val="ru-RU"/>
        </w:rPr>
        <w:t>гающие технологии</w:t>
      </w:r>
      <w:r w:rsidR="00921968" w:rsidRPr="00A46B4A">
        <w:rPr>
          <w:rFonts w:ascii="Times New Roman" w:hAnsi="Times New Roman" w:cs="Times New Roman"/>
          <w:sz w:val="28"/>
          <w:szCs w:val="28"/>
          <w:lang w:val="ru-RU"/>
        </w:rPr>
        <w:t>, а также использование эффективных инст</w:t>
      </w:r>
      <w:r w:rsidR="009B76D8" w:rsidRPr="00A46B4A">
        <w:rPr>
          <w:rFonts w:ascii="Times New Roman" w:hAnsi="Times New Roman" w:cs="Times New Roman"/>
          <w:sz w:val="28"/>
          <w:szCs w:val="28"/>
          <w:lang w:val="ru-RU"/>
        </w:rPr>
        <w:t xml:space="preserve">рументов </w:t>
      </w:r>
      <w:r w:rsidR="00921968" w:rsidRPr="00A46B4A">
        <w:rPr>
          <w:rFonts w:ascii="Times New Roman" w:hAnsi="Times New Roman" w:cs="Times New Roman"/>
          <w:sz w:val="28"/>
          <w:szCs w:val="28"/>
          <w:lang w:val="ru-RU"/>
        </w:rPr>
        <w:t xml:space="preserve">развития, включая </w:t>
      </w:r>
      <w:r w:rsidR="00A46B4A" w:rsidRPr="00A46B4A">
        <w:rPr>
          <w:rFonts w:ascii="Times New Roman" w:hAnsi="Times New Roman" w:cs="Times New Roman"/>
          <w:sz w:val="28"/>
          <w:szCs w:val="28"/>
          <w:lang w:val="ru-RU"/>
        </w:rPr>
        <w:t>востребованный</w:t>
      </w:r>
      <w:r w:rsidR="00D46BED" w:rsidRPr="00A46B4A">
        <w:rPr>
          <w:rFonts w:ascii="Times New Roman" w:hAnsi="Times New Roman" w:cs="Times New Roman"/>
          <w:sz w:val="28"/>
          <w:szCs w:val="28"/>
          <w:lang w:val="ru-RU"/>
        </w:rPr>
        <w:t xml:space="preserve"> бизнесом специальный инвестиционный контракт, который будет </w:t>
      </w:r>
      <w:r w:rsidR="00E122F7" w:rsidRPr="00A46B4A">
        <w:rPr>
          <w:rFonts w:ascii="Times New Roman" w:hAnsi="Times New Roman" w:cs="Times New Roman"/>
          <w:sz w:val="28"/>
          <w:szCs w:val="28"/>
          <w:lang w:val="ru-RU"/>
        </w:rPr>
        <w:t xml:space="preserve">модернизирован </w:t>
      </w:r>
      <w:r w:rsidR="00210C77" w:rsidRPr="00A46B4A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E122F7" w:rsidRPr="00A46B4A">
        <w:rPr>
          <w:rFonts w:ascii="Times New Roman" w:hAnsi="Times New Roman" w:cs="Times New Roman"/>
          <w:sz w:val="28"/>
          <w:szCs w:val="28"/>
          <w:lang w:val="ru-RU"/>
        </w:rPr>
        <w:t>учетом предложений</w:t>
      </w:r>
      <w:r w:rsidR="00532980" w:rsidRPr="00A46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22F7" w:rsidRPr="00A46B4A">
        <w:rPr>
          <w:rFonts w:ascii="Times New Roman" w:hAnsi="Times New Roman" w:cs="Times New Roman"/>
          <w:sz w:val="28"/>
          <w:szCs w:val="28"/>
          <w:lang w:val="ru-RU"/>
        </w:rPr>
        <w:t>делового сообщества</w:t>
      </w:r>
      <w:r w:rsidR="00532980" w:rsidRPr="00A46B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B2A20" w:rsidRPr="00A46B4A">
        <w:rPr>
          <w:rFonts w:ascii="Times New Roman" w:hAnsi="Times New Roman" w:cs="Times New Roman"/>
          <w:sz w:val="28"/>
          <w:szCs w:val="28"/>
          <w:lang w:val="ru-RU"/>
        </w:rPr>
        <w:t>поддержанных</w:t>
      </w:r>
      <w:r w:rsidR="00B35312" w:rsidRPr="00A46B4A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Президентом России в его выступлении на </w:t>
      </w:r>
      <w:r w:rsidR="002B7BDF" w:rsidRPr="00A46B4A">
        <w:rPr>
          <w:rFonts w:ascii="Times New Roman" w:hAnsi="Times New Roman" w:cs="Times New Roman"/>
          <w:sz w:val="28"/>
          <w:szCs w:val="28"/>
          <w:lang w:val="ru-RU"/>
        </w:rPr>
        <w:t>ПМЭФ.</w:t>
      </w:r>
    </w:p>
    <w:p w:rsidR="00562747" w:rsidRDefault="00562747" w:rsidP="005627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3772">
        <w:rPr>
          <w:rFonts w:ascii="Times New Roman" w:eastAsia="Times New Roman" w:hAnsi="Times New Roman" w:cs="Times New Roman"/>
          <w:b/>
          <w:sz w:val="28"/>
          <w:szCs w:val="28"/>
        </w:rPr>
        <w:t>Создание «зелёных» рабочих мест требует соответствующей модификации существующих профессий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C50C1">
        <w:rPr>
          <w:rFonts w:ascii="Times New Roman" w:eastAsia="Times New Roman" w:hAnsi="Times New Roman" w:cs="Times New Roman"/>
          <w:sz w:val="28"/>
          <w:szCs w:val="28"/>
        </w:rPr>
        <w:t xml:space="preserve"> Для внедрения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экологически чистых технологий необходимы квалифицированные кадры, способные применять такие технологии, обеспечивать их адаптацию и функционирование. В этой связи для </w:t>
      </w:r>
      <w:r w:rsidR="00167B26">
        <w:rPr>
          <w:rFonts w:ascii="Times New Roman" w:eastAsia="Times New Roman" w:hAnsi="Times New Roman" w:cs="Times New Roman"/>
          <w:sz w:val="28"/>
          <w:szCs w:val="28"/>
        </w:rPr>
        <w:t>российских работодателей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актуальна задача развития национальной системы квалификаций, включающая разработку профессиональных стандартов (с  участием бизнеса их разработано </w:t>
      </w:r>
      <w:r w:rsidR="00167B26">
        <w:rPr>
          <w:rFonts w:ascii="Times New Roman" w:eastAsia="Times New Roman" w:hAnsi="Times New Roman" w:cs="Times New Roman"/>
          <w:sz w:val="28"/>
          <w:szCs w:val="28"/>
        </w:rPr>
        <w:t>около 1000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 формирование советов по профессиональным квалификациям </w:t>
      </w:r>
      <w:r w:rsidR="00167B26">
        <w:rPr>
          <w:rFonts w:ascii="Times New Roman" w:eastAsia="Times New Roman" w:hAnsi="Times New Roman" w:cs="Times New Roman"/>
          <w:sz w:val="28"/>
          <w:szCs w:val="28"/>
        </w:rPr>
        <w:t>по отраслям экономики и видам экономической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67B26">
        <w:rPr>
          <w:rFonts w:ascii="Times New Roman" w:eastAsia="Times New Roman" w:hAnsi="Times New Roman" w:cs="Times New Roman"/>
          <w:sz w:val="28"/>
          <w:szCs w:val="28"/>
        </w:rPr>
        <w:t>создание центров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независимой оценки квалификаций</w:t>
      </w:r>
      <w:r w:rsidR="00167B26">
        <w:rPr>
          <w:rFonts w:ascii="Times New Roman" w:eastAsia="Times New Roman" w:hAnsi="Times New Roman" w:cs="Times New Roman"/>
          <w:sz w:val="28"/>
          <w:szCs w:val="28"/>
        </w:rPr>
        <w:t xml:space="preserve"> и системы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профессионально-общественн</w:t>
      </w:r>
      <w:r w:rsidR="00167B26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аккредитаци</w:t>
      </w:r>
      <w:r w:rsidR="00167B2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программ. </w:t>
      </w:r>
    </w:p>
    <w:p w:rsidR="00562747" w:rsidRDefault="00562747" w:rsidP="005627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CC0DF9" w:rsidRPr="00CC0DF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167B26" w:rsidRPr="00CC0DF9">
        <w:rPr>
          <w:rFonts w:ascii="Times New Roman" w:eastAsia="Times New Roman" w:hAnsi="Times New Roman" w:cs="Times New Roman"/>
          <w:b/>
          <w:sz w:val="28"/>
          <w:szCs w:val="28"/>
        </w:rPr>
        <w:t xml:space="preserve">ешение выше обозначенных вопросов </w:t>
      </w:r>
      <w:r w:rsidR="00CC0DF9" w:rsidRPr="00CC0DF9">
        <w:rPr>
          <w:rFonts w:ascii="Times New Roman" w:eastAsia="Times New Roman" w:hAnsi="Times New Roman" w:cs="Times New Roman"/>
          <w:b/>
          <w:sz w:val="28"/>
          <w:szCs w:val="28"/>
        </w:rPr>
        <w:t>связано</w:t>
      </w:r>
      <w:r w:rsidR="00167B26" w:rsidRPr="00CC0DF9">
        <w:rPr>
          <w:rFonts w:ascii="Times New Roman" w:eastAsia="Times New Roman" w:hAnsi="Times New Roman" w:cs="Times New Roman"/>
          <w:b/>
          <w:sz w:val="28"/>
          <w:szCs w:val="28"/>
        </w:rPr>
        <w:t xml:space="preserve"> с </w:t>
      </w:r>
      <w:r w:rsidR="00B21C54">
        <w:rPr>
          <w:rFonts w:ascii="Times New Roman" w:eastAsia="Times New Roman" w:hAnsi="Times New Roman" w:cs="Times New Roman"/>
          <w:b/>
          <w:sz w:val="28"/>
          <w:szCs w:val="28"/>
        </w:rPr>
        <w:t>проведением</w:t>
      </w:r>
      <w:r w:rsidR="00167B26" w:rsidRPr="00CC0D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0DF9">
        <w:rPr>
          <w:rFonts w:ascii="Times New Roman" w:eastAsia="Times New Roman" w:hAnsi="Times New Roman" w:cs="Times New Roman"/>
          <w:b/>
          <w:sz w:val="28"/>
          <w:szCs w:val="28"/>
        </w:rPr>
        <w:t xml:space="preserve">сбалансированной социально-экономической политики и </w:t>
      </w:r>
      <w:r w:rsidR="00192374"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обеспечением </w:t>
      </w:r>
      <w:r w:rsidR="00CC0DF9">
        <w:rPr>
          <w:rFonts w:ascii="Times New Roman" w:eastAsia="Times New Roman" w:hAnsi="Times New Roman" w:cs="Times New Roman"/>
          <w:b/>
          <w:sz w:val="28"/>
          <w:szCs w:val="28"/>
        </w:rPr>
        <w:t>эффективной занятости, цель</w:t>
      </w:r>
      <w:r w:rsidR="00466752">
        <w:rPr>
          <w:rFonts w:ascii="Times New Roman" w:hAnsi="Times New Roman" w:cs="Times New Roman"/>
          <w:b/>
          <w:bCs/>
          <w:sz w:val="28"/>
          <w:szCs w:val="28"/>
        </w:rPr>
        <w:t xml:space="preserve"> которой</w:t>
      </w:r>
      <w:r w:rsidR="00466752" w:rsidRPr="00A46B4A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CC0DF9">
        <w:rPr>
          <w:rFonts w:ascii="Times New Roman" w:hAnsi="Times New Roman" w:cs="Times New Roman"/>
          <w:b/>
          <w:bCs/>
          <w:sz w:val="28"/>
          <w:szCs w:val="28"/>
        </w:rPr>
        <w:t>повышение производительности труда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62747" w:rsidRDefault="00562747" w:rsidP="005A5B48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настоящее время в России разрабатывается приоритетн</w:t>
      </w:r>
      <w:r w:rsidR="005A5B48">
        <w:rPr>
          <w:rFonts w:ascii="Times New Roman" w:hAnsi="Times New Roman" w:cs="Times New Roman"/>
          <w:bCs/>
          <w:sz w:val="28"/>
          <w:szCs w:val="28"/>
        </w:rPr>
        <w:t>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B48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="00CC0DF9">
        <w:rPr>
          <w:rFonts w:ascii="Times New Roman" w:hAnsi="Times New Roman" w:cs="Times New Roman"/>
          <w:bCs/>
          <w:sz w:val="28"/>
          <w:szCs w:val="28"/>
        </w:rPr>
        <w:t>по п</w:t>
      </w:r>
      <w:r w:rsidR="005A5B48">
        <w:rPr>
          <w:rFonts w:ascii="Times New Roman" w:hAnsi="Times New Roman" w:cs="Times New Roman"/>
          <w:bCs/>
          <w:sz w:val="28"/>
          <w:szCs w:val="28"/>
        </w:rPr>
        <w:t>овышени</w:t>
      </w:r>
      <w:r w:rsidR="00CC0DF9">
        <w:rPr>
          <w:rFonts w:ascii="Times New Roman" w:hAnsi="Times New Roman" w:cs="Times New Roman"/>
          <w:bCs/>
          <w:sz w:val="28"/>
          <w:szCs w:val="28"/>
        </w:rPr>
        <w:t>ю</w:t>
      </w:r>
      <w:r w:rsidR="005A5B48"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>роизводительност</w:t>
      </w:r>
      <w:r w:rsidR="005A5B48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труда</w:t>
      </w:r>
      <w:r w:rsidR="00CB1D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D02" w:rsidRPr="00A46B4A">
        <w:rPr>
          <w:rFonts w:ascii="Times New Roman" w:hAnsi="Times New Roman" w:cs="Times New Roman"/>
          <w:bCs/>
          <w:sz w:val="28"/>
          <w:szCs w:val="28"/>
        </w:rPr>
        <w:t>на федеральном и региональном уровне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C0DF9">
        <w:rPr>
          <w:rFonts w:ascii="Times New Roman" w:hAnsi="Times New Roman" w:cs="Times New Roman"/>
          <w:bCs/>
          <w:sz w:val="28"/>
          <w:szCs w:val="28"/>
        </w:rPr>
        <w:t>включающая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«дорожную карту» </w:t>
      </w:r>
      <w:r w:rsidR="00CC0DF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снижени</w:t>
      </w:r>
      <w:r w:rsidR="00CC0DF9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административных барьеров, препятствующих повышению производительности труда.</w:t>
      </w:r>
    </w:p>
    <w:p w:rsidR="00562747" w:rsidRDefault="00562747" w:rsidP="00562747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этого проекта предполагается </w:t>
      </w:r>
      <w:r w:rsidR="00B21C54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трудового законодательства путем снятия </w:t>
      </w:r>
      <w:r>
        <w:rPr>
          <w:rFonts w:ascii="Times New Roman" w:hAnsi="Times New Roman" w:cs="Times New Roman"/>
          <w:bCs/>
          <w:sz w:val="28"/>
          <w:szCs w:val="28"/>
        </w:rPr>
        <w:t>избыточных ограничений в сфере регулирования социально-трудовых отношений, управления персоналом,  повышением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мобильности трудовых ресурсов как внутри компаний, так и в </w:t>
      </w:r>
      <w:r w:rsidR="00CC0DF9">
        <w:rPr>
          <w:rFonts w:ascii="Times New Roman" w:hAnsi="Times New Roman" w:cs="Times New Roman"/>
          <w:bCs/>
          <w:sz w:val="28"/>
          <w:szCs w:val="28"/>
        </w:rPr>
        <w:t>общенациональном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масштабе. </w:t>
      </w:r>
    </w:p>
    <w:p w:rsidR="00562747" w:rsidRPr="00CC0DF9" w:rsidRDefault="00562747" w:rsidP="00562747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Не вызывает сомнения, что все эти вопросы и возможные изменения необходимо  обсуждать и реализовывать при тесном уч</w:t>
      </w:r>
      <w:r w:rsidR="00CC0DF9">
        <w:rPr>
          <w:rFonts w:ascii="Times New Roman" w:hAnsi="Times New Roman" w:cs="Times New Roman"/>
          <w:b/>
          <w:bCs/>
          <w:sz w:val="28"/>
          <w:szCs w:val="28"/>
        </w:rPr>
        <w:t>астии всех социальных партнёров,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0DF9">
        <w:rPr>
          <w:rFonts w:ascii="Times New Roman" w:hAnsi="Times New Roman" w:cs="Times New Roman"/>
          <w:b/>
          <w:bCs/>
          <w:sz w:val="28"/>
          <w:szCs w:val="28"/>
        </w:rPr>
        <w:t>что лежит в основе успешного функционирования МОТ.</w:t>
      </w:r>
      <w:r w:rsidR="00CC51F8" w:rsidRPr="00CC0D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2747" w:rsidRDefault="00562747" w:rsidP="005627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РСПП активно участвует в реализации Инициативы Генерального Директора МОТ «Будущее сферы труда». </w:t>
      </w:r>
      <w:r w:rsidR="00AC7785">
        <w:rPr>
          <w:rFonts w:ascii="Times New Roman" w:hAnsi="Times New Roman" w:cs="Times New Roman"/>
          <w:sz w:val="28"/>
          <w:szCs w:val="28"/>
        </w:rPr>
        <w:t>Продвигая</w:t>
      </w:r>
      <w:r>
        <w:rPr>
          <w:rFonts w:ascii="Times New Roman" w:hAnsi="Times New Roman" w:cs="Times New Roman"/>
          <w:sz w:val="28"/>
          <w:szCs w:val="28"/>
        </w:rPr>
        <w:t xml:space="preserve"> ее философию и идеи с</w:t>
      </w:r>
      <w:r w:rsidR="00AC7785">
        <w:rPr>
          <w:rFonts w:ascii="Times New Roman" w:hAnsi="Times New Roman" w:cs="Times New Roman"/>
          <w:sz w:val="28"/>
          <w:szCs w:val="28"/>
        </w:rPr>
        <w:t>реди своих членских организаций, с</w:t>
      </w:r>
      <w:r>
        <w:rPr>
          <w:rFonts w:ascii="Times New Roman" w:hAnsi="Times New Roman" w:cs="Times New Roman"/>
          <w:sz w:val="28"/>
          <w:szCs w:val="28"/>
        </w:rPr>
        <w:t xml:space="preserve">егодня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сталкиваем</w:t>
      </w:r>
      <w:r w:rsidR="00CC0DF9">
        <w:rPr>
          <w:rFonts w:ascii="Times New Roman" w:hAnsi="Times New Roman" w:cs="Times New Roman"/>
          <w:sz w:val="28"/>
          <w:szCs w:val="28"/>
        </w:rPr>
        <w:t>ся с глобальными вызовами и</w:t>
      </w:r>
      <w:r w:rsidR="00763CCD">
        <w:rPr>
          <w:rFonts w:ascii="Times New Roman" w:hAnsi="Times New Roman" w:cs="Times New Roman"/>
          <w:sz w:val="28"/>
          <w:szCs w:val="28"/>
        </w:rPr>
        <w:t xml:space="preserve"> ищем</w:t>
      </w:r>
      <w:proofErr w:type="gramEnd"/>
      <w:r w:rsidR="00763CCD">
        <w:rPr>
          <w:rFonts w:ascii="Times New Roman" w:hAnsi="Times New Roman" w:cs="Times New Roman"/>
          <w:sz w:val="28"/>
          <w:szCs w:val="28"/>
        </w:rPr>
        <w:t xml:space="preserve"> пути их преодоления</w:t>
      </w:r>
      <w:r>
        <w:rPr>
          <w:rFonts w:ascii="Times New Roman" w:hAnsi="Times New Roman" w:cs="Times New Roman"/>
          <w:sz w:val="28"/>
          <w:szCs w:val="28"/>
        </w:rPr>
        <w:t xml:space="preserve">. Как отмечается в рекомендациях Бизнес 20-ки: «Сейчас не время для национальных сольных выступлений. Сейчас, как никогда, важно тесное международное сотрудничество» и мы к нему готовы.  </w:t>
      </w:r>
    </w:p>
    <w:p w:rsidR="00851B05" w:rsidRDefault="00851B05"/>
    <w:sectPr w:rsidR="0085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47"/>
    <w:rsid w:val="00053772"/>
    <w:rsid w:val="000B0485"/>
    <w:rsid w:val="001143F9"/>
    <w:rsid w:val="00167B26"/>
    <w:rsid w:val="00192374"/>
    <w:rsid w:val="00210C77"/>
    <w:rsid w:val="00240CB0"/>
    <w:rsid w:val="00247599"/>
    <w:rsid w:val="0029420D"/>
    <w:rsid w:val="002A5B60"/>
    <w:rsid w:val="002B7BDF"/>
    <w:rsid w:val="00386F0B"/>
    <w:rsid w:val="004541DA"/>
    <w:rsid w:val="00466752"/>
    <w:rsid w:val="00532980"/>
    <w:rsid w:val="00562747"/>
    <w:rsid w:val="00593A96"/>
    <w:rsid w:val="005A5B48"/>
    <w:rsid w:val="006B09F4"/>
    <w:rsid w:val="00707111"/>
    <w:rsid w:val="00763CCD"/>
    <w:rsid w:val="00783092"/>
    <w:rsid w:val="007B4F4F"/>
    <w:rsid w:val="00843339"/>
    <w:rsid w:val="00851B05"/>
    <w:rsid w:val="008B128A"/>
    <w:rsid w:val="008C50C1"/>
    <w:rsid w:val="008C7B90"/>
    <w:rsid w:val="00921968"/>
    <w:rsid w:val="00952D32"/>
    <w:rsid w:val="009B76D8"/>
    <w:rsid w:val="00A20521"/>
    <w:rsid w:val="00A46B4A"/>
    <w:rsid w:val="00A929F5"/>
    <w:rsid w:val="00AC7785"/>
    <w:rsid w:val="00AE6AA9"/>
    <w:rsid w:val="00B21C54"/>
    <w:rsid w:val="00B35312"/>
    <w:rsid w:val="00BB369B"/>
    <w:rsid w:val="00BC0022"/>
    <w:rsid w:val="00C05D77"/>
    <w:rsid w:val="00CB1D02"/>
    <w:rsid w:val="00CB2A20"/>
    <w:rsid w:val="00CC0DF9"/>
    <w:rsid w:val="00CC51F8"/>
    <w:rsid w:val="00D46BED"/>
    <w:rsid w:val="00D717F4"/>
    <w:rsid w:val="00D83837"/>
    <w:rsid w:val="00DD0880"/>
    <w:rsid w:val="00E122F7"/>
    <w:rsid w:val="00F8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747"/>
    <w:pPr>
      <w:ind w:left="720"/>
      <w:contextualSpacing/>
    </w:pPr>
    <w:rPr>
      <w:lang w:val="en-GB"/>
    </w:rPr>
  </w:style>
  <w:style w:type="character" w:customStyle="1" w:styleId="1">
    <w:name w:val="Нормальный 1 Знак"/>
    <w:link w:val="10"/>
    <w:locked/>
    <w:rsid w:val="005627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Нормальный 1"/>
    <w:basedOn w:val="a"/>
    <w:link w:val="1"/>
    <w:rsid w:val="00562747"/>
    <w:pPr>
      <w:spacing w:after="8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5627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747"/>
    <w:pPr>
      <w:ind w:left="720"/>
      <w:contextualSpacing/>
    </w:pPr>
    <w:rPr>
      <w:lang w:val="en-GB"/>
    </w:rPr>
  </w:style>
  <w:style w:type="character" w:customStyle="1" w:styleId="1">
    <w:name w:val="Нормальный 1 Знак"/>
    <w:link w:val="10"/>
    <w:locked/>
    <w:rsid w:val="005627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Нормальный 1"/>
    <w:basedOn w:val="a"/>
    <w:link w:val="1"/>
    <w:rsid w:val="00562747"/>
    <w:pPr>
      <w:spacing w:after="8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5627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Хоффманн Наталья Ивановна</dc:creator>
  <cp:lastModifiedBy>Cекретариат</cp:lastModifiedBy>
  <cp:revision>4</cp:revision>
  <dcterms:created xsi:type="dcterms:W3CDTF">2017-06-10T12:12:00Z</dcterms:created>
  <dcterms:modified xsi:type="dcterms:W3CDTF">2017-06-10T12:26:00Z</dcterms:modified>
</cp:coreProperties>
</file>