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71" w:rsidRDefault="00673671" w:rsidP="00673671">
      <w:pPr>
        <w:rPr>
          <w:rFonts w:ascii="Arial" w:hAnsi="Arial"/>
        </w:rPr>
      </w:pPr>
    </w:p>
    <w:p w:rsidR="00673671" w:rsidRDefault="00673671" w:rsidP="00673671">
      <w:pPr>
        <w:spacing w:line="360" w:lineRule="auto"/>
        <w:jc w:val="center"/>
        <w:rPr>
          <w:rFonts w:ascii="Times New Roman CYR" w:hAnsi="Times New Roman CYR"/>
          <w:b/>
          <w:sz w:val="36"/>
        </w:rPr>
      </w:pPr>
      <w:proofErr w:type="gramStart"/>
      <w:r>
        <w:rPr>
          <w:rFonts w:ascii="Times New Roman CYR" w:hAnsi="Times New Roman CYR"/>
          <w:b/>
          <w:sz w:val="36"/>
        </w:rPr>
        <w:t>П</w:t>
      </w:r>
      <w:proofErr w:type="gramEnd"/>
      <w:r>
        <w:rPr>
          <w:rFonts w:ascii="Times New Roman CYR" w:hAnsi="Times New Roman CYR"/>
          <w:b/>
          <w:sz w:val="36"/>
        </w:rPr>
        <w:t xml:space="preserve"> О С Т А Н О В Л Е Н И Е</w:t>
      </w:r>
    </w:p>
    <w:p w:rsidR="00673671" w:rsidRDefault="00AB4BD0" w:rsidP="0067367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БЮРО</w:t>
      </w:r>
      <w:r w:rsidR="00673671">
        <w:rPr>
          <w:rFonts w:ascii="Times New Roman CYR" w:hAnsi="Times New Roman CYR"/>
          <w:b/>
          <w:sz w:val="26"/>
        </w:rPr>
        <w:t xml:space="preserve"> ПРАВЛЕНИЯ РОССИЙСКОГО СОЮЗА</w:t>
      </w:r>
    </w:p>
    <w:p w:rsidR="00673671" w:rsidRDefault="00673671" w:rsidP="00673671">
      <w:pPr>
        <w:jc w:val="center"/>
        <w:rPr>
          <w:b/>
        </w:rPr>
      </w:pPr>
      <w:r>
        <w:rPr>
          <w:rFonts w:ascii="Times New Roman CYR" w:hAnsi="Times New Roman CYR"/>
          <w:b/>
          <w:sz w:val="26"/>
        </w:rPr>
        <w:t xml:space="preserve"> ПРОМЫШЛЕННИКОВ  И  ПРЕДПРИНИМАТЕЛЕЙ </w:t>
      </w:r>
    </w:p>
    <w:p w:rsidR="00673671" w:rsidRDefault="00673671" w:rsidP="00673671">
      <w:pPr>
        <w:jc w:val="center"/>
        <w:rPr>
          <w:b/>
        </w:rPr>
      </w:pPr>
    </w:p>
    <w:p w:rsidR="006477FD" w:rsidRPr="006477FD" w:rsidRDefault="006477FD" w:rsidP="006477FD">
      <w:pPr>
        <w:spacing w:line="276" w:lineRule="auto"/>
        <w:jc w:val="right"/>
        <w:rPr>
          <w:sz w:val="26"/>
          <w:szCs w:val="26"/>
        </w:rPr>
      </w:pPr>
    </w:p>
    <w:p w:rsidR="00673671" w:rsidRPr="002F733A" w:rsidRDefault="00673671" w:rsidP="000C7C2E">
      <w:pPr>
        <w:jc w:val="center"/>
        <w:rPr>
          <w:sz w:val="26"/>
          <w:szCs w:val="26"/>
        </w:rPr>
      </w:pPr>
      <w:r w:rsidRPr="002F733A">
        <w:rPr>
          <w:sz w:val="26"/>
          <w:szCs w:val="26"/>
          <w:u w:val="single"/>
        </w:rPr>
        <w:t xml:space="preserve">О </w:t>
      </w:r>
      <w:r w:rsidR="006477FD">
        <w:rPr>
          <w:sz w:val="26"/>
          <w:szCs w:val="26"/>
          <w:u w:val="single"/>
        </w:rPr>
        <w:t xml:space="preserve"> </w:t>
      </w:r>
      <w:r w:rsidR="000C7C2E">
        <w:rPr>
          <w:sz w:val="26"/>
          <w:szCs w:val="26"/>
          <w:u w:val="single"/>
        </w:rPr>
        <w:t>реализации Послания Президента Российской Федерации Федеральному Собранию Российской Федерации</w:t>
      </w:r>
    </w:p>
    <w:p w:rsidR="00673671" w:rsidRPr="002F733A" w:rsidRDefault="00673671" w:rsidP="006477FD">
      <w:pPr>
        <w:spacing w:line="480" w:lineRule="auto"/>
        <w:jc w:val="center"/>
        <w:rPr>
          <w:sz w:val="26"/>
          <w:szCs w:val="26"/>
        </w:rPr>
      </w:pPr>
    </w:p>
    <w:p w:rsidR="000C7C2E" w:rsidRDefault="000C7C2E" w:rsidP="000C7C2E">
      <w:pPr>
        <w:pStyle w:val="a5"/>
        <w:numPr>
          <w:ilvl w:val="0"/>
          <w:numId w:val="1"/>
        </w:numPr>
        <w:spacing w:before="12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Принять к сведению информацию</w:t>
      </w:r>
      <w:r w:rsidR="001732CB">
        <w:rPr>
          <w:sz w:val="26"/>
          <w:szCs w:val="26"/>
        </w:rPr>
        <w:t xml:space="preserve"> помощника Президента Российской Федерации А.Р. Белоусова</w:t>
      </w:r>
      <w:r>
        <w:rPr>
          <w:sz w:val="26"/>
          <w:szCs w:val="26"/>
        </w:rPr>
        <w:t xml:space="preserve"> об основных положениях </w:t>
      </w:r>
      <w:r w:rsidRPr="000C7C2E">
        <w:rPr>
          <w:sz w:val="26"/>
          <w:szCs w:val="26"/>
        </w:rPr>
        <w:t>Послания Президента Российской Федерации Федеральному Собранию Российской Федерации</w:t>
      </w:r>
      <w:r>
        <w:rPr>
          <w:sz w:val="26"/>
          <w:szCs w:val="26"/>
        </w:rPr>
        <w:t>, затрагивающих интересы предпринимательского сообщества.</w:t>
      </w:r>
    </w:p>
    <w:p w:rsidR="000C7C2E" w:rsidRDefault="000C7C2E" w:rsidP="000C7C2E">
      <w:pPr>
        <w:pStyle w:val="a5"/>
        <w:numPr>
          <w:ilvl w:val="0"/>
          <w:numId w:val="1"/>
        </w:numPr>
        <w:spacing w:before="120"/>
        <w:ind w:left="0" w:firstLine="567"/>
        <w:jc w:val="both"/>
        <w:rPr>
          <w:sz w:val="26"/>
          <w:szCs w:val="26"/>
        </w:rPr>
      </w:pPr>
      <w:r w:rsidRPr="000C7C2E">
        <w:rPr>
          <w:sz w:val="26"/>
          <w:szCs w:val="26"/>
        </w:rPr>
        <w:t xml:space="preserve">Комитетам и </w:t>
      </w:r>
      <w:r>
        <w:rPr>
          <w:sz w:val="26"/>
          <w:szCs w:val="26"/>
        </w:rPr>
        <w:t>К</w:t>
      </w:r>
      <w:r w:rsidRPr="000C7C2E">
        <w:rPr>
          <w:sz w:val="26"/>
          <w:szCs w:val="26"/>
        </w:rPr>
        <w:t>омиссиям РСПП</w:t>
      </w:r>
      <w:r>
        <w:rPr>
          <w:sz w:val="26"/>
          <w:szCs w:val="26"/>
        </w:rPr>
        <w:t>:</w:t>
      </w:r>
    </w:p>
    <w:p w:rsidR="000C7C2E" w:rsidRDefault="000C7C2E" w:rsidP="000C7C2E">
      <w:pPr>
        <w:spacing w:before="120"/>
        <w:ind w:firstLine="567"/>
        <w:jc w:val="both"/>
        <w:rPr>
          <w:sz w:val="26"/>
          <w:szCs w:val="26"/>
        </w:rPr>
      </w:pPr>
      <w:r w:rsidRPr="000C7C2E">
        <w:rPr>
          <w:sz w:val="26"/>
          <w:szCs w:val="26"/>
        </w:rPr>
        <w:t>включить в план работы на первое полугодие 2015 г. мероприятия по реализации положений Послания Президента Российской Федерации Федеральному Собранию Российской Федерации в части своей компетенции, в том числе предусмотреть их очное обсуждение на заседании рабочих органов РСПП</w:t>
      </w:r>
      <w:r>
        <w:rPr>
          <w:sz w:val="26"/>
          <w:szCs w:val="26"/>
        </w:rPr>
        <w:t>;</w:t>
      </w:r>
    </w:p>
    <w:p w:rsidR="000C7C2E" w:rsidRDefault="000C7C2E" w:rsidP="000C7C2E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представить предложения по включению тем, затронутых в </w:t>
      </w:r>
      <w:proofErr w:type="gramStart"/>
      <w:r>
        <w:rPr>
          <w:sz w:val="26"/>
          <w:szCs w:val="26"/>
        </w:rPr>
        <w:t>Послании</w:t>
      </w:r>
      <w:proofErr w:type="gramEnd"/>
      <w:r>
        <w:rPr>
          <w:sz w:val="26"/>
          <w:szCs w:val="26"/>
        </w:rPr>
        <w:t>, в перечень вопросов для рассмотрения на Съезде РСПП и заседаниях Бюро Правления РСПП.</w:t>
      </w:r>
    </w:p>
    <w:p w:rsidR="006F6B9A" w:rsidRDefault="006F6B9A" w:rsidP="006F6B9A">
      <w:pPr>
        <w:pStyle w:val="a5"/>
        <w:numPr>
          <w:ilvl w:val="0"/>
          <w:numId w:val="1"/>
        </w:numPr>
        <w:spacing w:before="12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Президенту РСПП подготовить предложения по созданию в </w:t>
      </w:r>
      <w:proofErr w:type="gramStart"/>
      <w:r>
        <w:rPr>
          <w:sz w:val="26"/>
          <w:szCs w:val="26"/>
        </w:rPr>
        <w:t>случае</w:t>
      </w:r>
      <w:proofErr w:type="gramEnd"/>
      <w:r>
        <w:rPr>
          <w:sz w:val="26"/>
          <w:szCs w:val="26"/>
        </w:rPr>
        <w:t xml:space="preserve"> необходимости временных рабочих органов по реализации пунктов Послания Президента РФ Федеральному Собранию РФ, носящих </w:t>
      </w:r>
      <w:proofErr w:type="spellStart"/>
      <w:r>
        <w:rPr>
          <w:sz w:val="26"/>
          <w:szCs w:val="26"/>
        </w:rPr>
        <w:t>межкомитетский</w:t>
      </w:r>
      <w:proofErr w:type="spellEnd"/>
      <w:r>
        <w:rPr>
          <w:sz w:val="26"/>
          <w:szCs w:val="26"/>
        </w:rPr>
        <w:t xml:space="preserve"> характер.</w:t>
      </w:r>
    </w:p>
    <w:p w:rsidR="001732CB" w:rsidRDefault="001732CB" w:rsidP="006F6B9A">
      <w:pPr>
        <w:pStyle w:val="a5"/>
        <w:numPr>
          <w:ilvl w:val="0"/>
          <w:numId w:val="1"/>
        </w:numPr>
        <w:spacing w:before="12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Поддержать предложение Председателя Комитета РСПП по налоговой политике В.С. Лисина и помощника Президента Российской Федерации А.Р. Белоусова о необходимости разработки на площадке РСПП методологии оценки совокупного уровня фискальной нагрузки на бизнес и проведения оценки по типовым компаниям на её основе.</w:t>
      </w:r>
      <w:r w:rsidR="0017146E">
        <w:rPr>
          <w:sz w:val="26"/>
          <w:szCs w:val="26"/>
        </w:rPr>
        <w:t xml:space="preserve"> Членам Бюро Правления РСПП, Комитетам и Комиссиям принять участие в данной работе.</w:t>
      </w:r>
    </w:p>
    <w:p w:rsidR="001732CB" w:rsidRDefault="001732CB" w:rsidP="001732CB">
      <w:pPr>
        <w:pStyle w:val="a5"/>
        <w:numPr>
          <w:ilvl w:val="0"/>
          <w:numId w:val="1"/>
        </w:numPr>
        <w:spacing w:before="12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</w:t>
      </w:r>
      <w:r w:rsidR="00734DE5">
        <w:rPr>
          <w:sz w:val="26"/>
          <w:szCs w:val="26"/>
        </w:rPr>
        <w:t xml:space="preserve">на базе Комитета РСПП по налоговой политике </w:t>
      </w:r>
      <w:r>
        <w:rPr>
          <w:sz w:val="26"/>
          <w:szCs w:val="26"/>
        </w:rPr>
        <w:t xml:space="preserve">дополнительное обсуждение основных параметров </w:t>
      </w:r>
      <w:r w:rsidRPr="001732CB">
        <w:rPr>
          <w:sz w:val="26"/>
          <w:szCs w:val="26"/>
        </w:rPr>
        <w:t>однократно</w:t>
      </w:r>
      <w:r>
        <w:rPr>
          <w:sz w:val="26"/>
          <w:szCs w:val="26"/>
        </w:rPr>
        <w:t>го</w:t>
      </w:r>
      <w:r w:rsidRPr="001732CB">
        <w:rPr>
          <w:sz w:val="26"/>
          <w:szCs w:val="26"/>
        </w:rPr>
        <w:t xml:space="preserve"> освобождени</w:t>
      </w:r>
      <w:r>
        <w:rPr>
          <w:sz w:val="26"/>
          <w:szCs w:val="26"/>
        </w:rPr>
        <w:t>я</w:t>
      </w:r>
      <w:r w:rsidRPr="001732CB">
        <w:rPr>
          <w:sz w:val="26"/>
          <w:szCs w:val="26"/>
        </w:rPr>
        <w:t xml:space="preserve"> российских лиц от налоговой и уголовной ответственности при условии возвращения указанными лицами в российскую юрисдикцию ранее выведенных ими в иностранные юрисдикции без уплаты соответствующих налогов доходов, полученных от источников в Российской Федерации</w:t>
      </w:r>
      <w:r>
        <w:rPr>
          <w:sz w:val="26"/>
          <w:szCs w:val="26"/>
        </w:rPr>
        <w:t>.</w:t>
      </w:r>
    </w:p>
    <w:p w:rsidR="001732CB" w:rsidRPr="001732CB" w:rsidRDefault="001732CB" w:rsidP="001732CB">
      <w:pPr>
        <w:pStyle w:val="a5"/>
        <w:numPr>
          <w:ilvl w:val="0"/>
          <w:numId w:val="1"/>
        </w:numPr>
        <w:spacing w:before="12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Поддержать предложение о необходимости скорейшего внесения изменений в федеральный закон «</w:t>
      </w:r>
      <w:r w:rsidRPr="001732CB">
        <w:rPr>
          <w:sz w:val="26"/>
          <w:szCs w:val="26"/>
        </w:rPr>
        <w:t>О внесении изменений в части первую и вторую Налогового кодекса Российской Федерации (в части налогообложения прибыли контролируемых иностранных компаний и доходов иностранных организаций)</w:t>
      </w:r>
      <w:r>
        <w:rPr>
          <w:sz w:val="26"/>
          <w:szCs w:val="26"/>
        </w:rPr>
        <w:t>»</w:t>
      </w:r>
      <w:r w:rsidR="00D95A34">
        <w:rPr>
          <w:sz w:val="26"/>
          <w:szCs w:val="26"/>
        </w:rPr>
        <w:t>.</w:t>
      </w:r>
    </w:p>
    <w:p w:rsidR="000C7C2E" w:rsidRPr="000C7C2E" w:rsidRDefault="000C7C2E" w:rsidP="000C7C2E">
      <w:pPr>
        <w:pStyle w:val="a5"/>
        <w:spacing w:before="120"/>
        <w:ind w:left="1069"/>
        <w:jc w:val="both"/>
        <w:rPr>
          <w:sz w:val="26"/>
          <w:szCs w:val="26"/>
        </w:rPr>
      </w:pPr>
      <w:bookmarkStart w:id="0" w:name="_GoBack"/>
      <w:bookmarkEnd w:id="0"/>
    </w:p>
    <w:sectPr w:rsidR="000C7C2E" w:rsidRPr="000C7C2E" w:rsidSect="00181474">
      <w:pgSz w:w="11906" w:h="16838" w:code="9"/>
      <w:pgMar w:top="794" w:right="1191" w:bottom="340" w:left="1191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2E6F"/>
    <w:multiLevelType w:val="hybridMultilevel"/>
    <w:tmpl w:val="99D2723C"/>
    <w:lvl w:ilvl="0" w:tplc="EF34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71"/>
    <w:rsid w:val="000C7C2E"/>
    <w:rsid w:val="0010679D"/>
    <w:rsid w:val="0017146E"/>
    <w:rsid w:val="001732CB"/>
    <w:rsid w:val="00181474"/>
    <w:rsid w:val="002545E8"/>
    <w:rsid w:val="002F733A"/>
    <w:rsid w:val="00341D6C"/>
    <w:rsid w:val="003D67F2"/>
    <w:rsid w:val="004D5586"/>
    <w:rsid w:val="006477FD"/>
    <w:rsid w:val="00673671"/>
    <w:rsid w:val="006F6B9A"/>
    <w:rsid w:val="00734DE5"/>
    <w:rsid w:val="00741329"/>
    <w:rsid w:val="00857D46"/>
    <w:rsid w:val="008B1B82"/>
    <w:rsid w:val="008C2549"/>
    <w:rsid w:val="00937499"/>
    <w:rsid w:val="009860B2"/>
    <w:rsid w:val="009B2D03"/>
    <w:rsid w:val="00A30CB3"/>
    <w:rsid w:val="00A55ED3"/>
    <w:rsid w:val="00AB4BD0"/>
    <w:rsid w:val="00C51C64"/>
    <w:rsid w:val="00CA6C84"/>
    <w:rsid w:val="00CB234B"/>
    <w:rsid w:val="00D95A34"/>
    <w:rsid w:val="00DF2829"/>
    <w:rsid w:val="00EA35C3"/>
    <w:rsid w:val="00EC55CA"/>
    <w:rsid w:val="00E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3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3671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D6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6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3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3671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D6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6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Глухова Мария Николаевна</cp:lastModifiedBy>
  <cp:revision>12</cp:revision>
  <cp:lastPrinted>2014-11-24T11:21:00Z</cp:lastPrinted>
  <dcterms:created xsi:type="dcterms:W3CDTF">2014-12-01T10:27:00Z</dcterms:created>
  <dcterms:modified xsi:type="dcterms:W3CDTF">2016-04-05T13:05:00Z</dcterms:modified>
</cp:coreProperties>
</file>