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C4E" w:rsidRPr="00251C4E" w:rsidRDefault="00251C4E" w:rsidP="00251C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66750" cy="73342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C4E" w:rsidRPr="00251C4E" w:rsidRDefault="00251C4E" w:rsidP="00251C4E">
      <w:pPr>
        <w:shd w:val="clear" w:color="auto" w:fill="FFFFFF"/>
        <w:spacing w:before="225" w:after="225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011164"/>
          <w:kern w:val="36"/>
          <w:sz w:val="21"/>
          <w:szCs w:val="21"/>
          <w:lang w:eastAsia="ru-RU"/>
        </w:rPr>
      </w:pPr>
      <w:r w:rsidRPr="00251C4E">
        <w:rPr>
          <w:rFonts w:ascii="Arial" w:eastAsia="Times New Roman" w:hAnsi="Arial" w:cs="Arial"/>
          <w:b/>
          <w:bCs/>
          <w:caps/>
          <w:color w:val="011164"/>
          <w:kern w:val="36"/>
          <w:sz w:val="21"/>
          <w:szCs w:val="21"/>
          <w:lang w:eastAsia="ru-RU"/>
        </w:rPr>
        <w:t>Федеральный закон от 20 апреля 2014 г. N 81-ФЗ "О внесении изменений в часть вторую Налогового кодекса Российской Федерации"</w:t>
      </w:r>
    </w:p>
    <w:p w:rsidR="00251C4E" w:rsidRPr="00251C4E" w:rsidRDefault="00251C4E" w:rsidP="0025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Принят</w:t>
      </w:r>
      <w:proofErr w:type="gramEnd"/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Государственной Думой 1 апреля 2014 года</w:t>
      </w:r>
    </w:p>
    <w:p w:rsidR="00251C4E" w:rsidRPr="00251C4E" w:rsidRDefault="00251C4E" w:rsidP="0025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Одобрен</w:t>
      </w:r>
      <w:proofErr w:type="gramEnd"/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Советом Федерации 16 апреля 2014 года</w:t>
      </w:r>
    </w:p>
    <w:p w:rsidR="00251C4E" w:rsidRPr="00251C4E" w:rsidRDefault="00251C4E" w:rsidP="0025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51C4E" w:rsidRPr="00251C4E" w:rsidRDefault="00251C4E" w:rsidP="0025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</w:t>
      </w:r>
    </w:p>
    <w:p w:rsidR="00251C4E" w:rsidRPr="00251C4E" w:rsidRDefault="00251C4E" w:rsidP="0025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Внести  в  часть вторую  Налогового  кодекса  Российской   Федерации</w:t>
      </w:r>
    </w:p>
    <w:p w:rsidR="00251C4E" w:rsidRPr="00251C4E" w:rsidRDefault="00251C4E" w:rsidP="0025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(Собрание законодательства Российской Федерации, 2000,  N 32,   ст. 3340;</w:t>
      </w:r>
    </w:p>
    <w:p w:rsidR="00251C4E" w:rsidRPr="00251C4E" w:rsidRDefault="00251C4E" w:rsidP="0025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2001, N 1, ст. 18; N 33, ст. 3413; N 53, ст. 5023; 2002, N 22, ст. 2026;</w:t>
      </w:r>
    </w:p>
    <w:p w:rsidR="00251C4E" w:rsidRPr="00251C4E" w:rsidRDefault="00251C4E" w:rsidP="0025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30, ст. 3021; 2003, N 1, ст. 6; N 28, ст. 2886; N 46, ст. 4443;   2004,</w:t>
      </w:r>
    </w:p>
    <w:p w:rsidR="00251C4E" w:rsidRPr="00251C4E" w:rsidRDefault="00251C4E" w:rsidP="0025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27, ст. 2711; N 34, ст. 3520; N 35, ст. 3607; 2005, N 1, ст. 30; N 24,</w:t>
      </w:r>
    </w:p>
    <w:p w:rsidR="00251C4E" w:rsidRPr="00251C4E" w:rsidRDefault="00251C4E" w:rsidP="0025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2312; N 27, ст. 2707; N 30, ст. 3112, 3129,  3130;  N 52,   ст. 5581;</w:t>
      </w:r>
    </w:p>
    <w:p w:rsidR="00251C4E" w:rsidRPr="00251C4E" w:rsidRDefault="00251C4E" w:rsidP="0025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2006, N 3, ст. 280; N 10, ст. 1065; N 12, ст. 1233; N 31, ст. 3436; 2007,</w:t>
      </w:r>
    </w:p>
    <w:p w:rsidR="00251C4E" w:rsidRPr="00251C4E" w:rsidRDefault="00251C4E" w:rsidP="0025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1, ст. 31; N 22,  ст. 2564;  N 23,  ст. 2691;  N 31,  ст. 4013;   N 45,</w:t>
      </w:r>
    </w:p>
    <w:p w:rsidR="00251C4E" w:rsidRPr="00251C4E" w:rsidRDefault="00251C4E" w:rsidP="0025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5417, 5432; 2008, N 30, ст. 3611, 3614; N 48, ст. 5519; 2009,   N 30,</w:t>
      </w:r>
    </w:p>
    <w:p w:rsidR="00251C4E" w:rsidRPr="00251C4E" w:rsidRDefault="00251C4E" w:rsidP="0025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3739; N 48, ст. 5725, 5731, 5733; N 51,  ст. 6155;  N 52,   ст. 6444;</w:t>
      </w:r>
    </w:p>
    <w:p w:rsidR="00251C4E" w:rsidRPr="00251C4E" w:rsidRDefault="00251C4E" w:rsidP="0025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2010, N 15, ст. 1737; N 31, ст. 4198; N 40,  ст. 4969;  N 48,   ст. 6247,</w:t>
      </w:r>
    </w:p>
    <w:p w:rsidR="00251C4E" w:rsidRPr="00251C4E" w:rsidRDefault="00251C4E" w:rsidP="0025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6250; 2011,  N 1,  ст. 7,  9;  N 11,  ст. 1492;  N 24,    ст. 3357; N 27,</w:t>
      </w:r>
    </w:p>
    <w:p w:rsidR="00251C4E" w:rsidRPr="00251C4E" w:rsidRDefault="00251C4E" w:rsidP="0025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3881; N 30, ст. 4575, 4583, 4593; N 45,  ст. 6335;  N 48,   ст. 6729,</w:t>
      </w:r>
    </w:p>
    <w:p w:rsidR="00251C4E" w:rsidRPr="00251C4E" w:rsidRDefault="00251C4E" w:rsidP="0025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6731; N 49, ст. 7014, 7017; 2012, N 26, ст. 3447; N 27, ст. 3588;   N 31,</w:t>
      </w:r>
    </w:p>
    <w:p w:rsidR="00251C4E" w:rsidRPr="00251C4E" w:rsidRDefault="00251C4E" w:rsidP="0025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4334; N 49, ст. 6751; N 53, ст. 7619; 2013,  N 14,  ст. 1647;   N 23,</w:t>
      </w:r>
    </w:p>
    <w:p w:rsidR="00251C4E" w:rsidRPr="00251C4E" w:rsidRDefault="00251C4E" w:rsidP="0025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2889; N 26, ст. 3207; N 30, ст. 4081; N 40, ст. 5038; N 44, ст. 5640;</w:t>
      </w:r>
    </w:p>
    <w:p w:rsidR="00251C4E" w:rsidRPr="00251C4E" w:rsidRDefault="00251C4E" w:rsidP="0025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48, ст. 6165; N 51, ст. 6699; N 52, ст. 6985) следующие изменения:</w:t>
      </w:r>
      <w:proofErr w:type="gramEnd"/>
    </w:p>
    <w:p w:rsidR="00251C4E" w:rsidRPr="00251C4E" w:rsidRDefault="00251C4E" w:rsidP="0025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абзац пятый пункта 6 статьи 145 признать утратившим силу;</w:t>
      </w:r>
    </w:p>
    <w:p w:rsidR="00251C4E" w:rsidRPr="00251C4E" w:rsidRDefault="00251C4E" w:rsidP="0025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в пункте 4 статьи 153 слова "Суммовые разницы в части"   заменить</w:t>
      </w:r>
    </w:p>
    <w:p w:rsidR="00251C4E" w:rsidRPr="00251C4E" w:rsidRDefault="00251C4E" w:rsidP="0025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словами "Разницы в сумме";</w:t>
      </w:r>
    </w:p>
    <w:p w:rsidR="00251C4E" w:rsidRPr="00251C4E" w:rsidRDefault="00251C4E" w:rsidP="0025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в статье 167:</w:t>
      </w:r>
    </w:p>
    <w:p w:rsidR="00251C4E" w:rsidRPr="00251C4E" w:rsidRDefault="00251C4E" w:rsidP="0025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 пункт 3  дополнить   словами   ",   за       исключением случая,</w:t>
      </w:r>
    </w:p>
    <w:p w:rsidR="00251C4E" w:rsidRPr="00251C4E" w:rsidRDefault="00251C4E" w:rsidP="0025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предусмотренного</w:t>
      </w:r>
      <w:proofErr w:type="gramEnd"/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пунктом 16 настоящей статьи";</w:t>
      </w:r>
    </w:p>
    <w:p w:rsidR="00251C4E" w:rsidRPr="00251C4E" w:rsidRDefault="00251C4E" w:rsidP="0025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дополнить пунктом 16 следующего содержания:</w:t>
      </w:r>
    </w:p>
    <w:p w:rsidR="00251C4E" w:rsidRPr="00251C4E" w:rsidRDefault="00251C4E" w:rsidP="0025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"16. При  реализации  недвижимого  имущества  моментом   определения</w:t>
      </w:r>
    </w:p>
    <w:p w:rsidR="00251C4E" w:rsidRPr="00251C4E" w:rsidRDefault="00251C4E" w:rsidP="0025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налоговой базы признается день передачи недвижимого имущества покупателю</w:t>
      </w:r>
    </w:p>
    <w:p w:rsidR="00251C4E" w:rsidRPr="00251C4E" w:rsidRDefault="00251C4E" w:rsidP="0025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этого имущества по передаточному акту или  иному  документу  о   передаче</w:t>
      </w:r>
    </w:p>
    <w:p w:rsidR="00251C4E" w:rsidRPr="00251C4E" w:rsidRDefault="00251C4E" w:rsidP="0025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недвижимого имущества</w:t>
      </w:r>
      <w:proofErr w:type="gramStart"/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.";</w:t>
      </w:r>
      <w:proofErr w:type="gramEnd"/>
    </w:p>
    <w:p w:rsidR="00251C4E" w:rsidRPr="00251C4E" w:rsidRDefault="00251C4E" w:rsidP="0025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в статье 169:</w:t>
      </w:r>
    </w:p>
    <w:p w:rsidR="00251C4E" w:rsidRPr="00251C4E" w:rsidRDefault="00251C4E" w:rsidP="0025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в абзаце первом  пункта 3  слова  "журналы  учета    </w:t>
      </w:r>
      <w:proofErr w:type="gramStart"/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полученных</w:t>
      </w:r>
      <w:proofErr w:type="gramEnd"/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</w:p>
    <w:p w:rsidR="00251C4E" w:rsidRPr="00251C4E" w:rsidRDefault="00251C4E" w:rsidP="0025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выставленных счетов-фактур</w:t>
      </w:r>
      <w:proofErr w:type="gramStart"/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,"</w:t>
      </w:r>
      <w:proofErr w:type="gramEnd"/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исключить;</w:t>
      </w:r>
    </w:p>
    <w:p w:rsidR="00251C4E" w:rsidRPr="00251C4E" w:rsidRDefault="00251C4E" w:rsidP="0025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абзац первый пункта 6 изложить в следующей редакции:</w:t>
      </w:r>
    </w:p>
    <w:p w:rsidR="00251C4E" w:rsidRPr="00251C4E" w:rsidRDefault="00251C4E" w:rsidP="0025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"6. Счет-фактура подписывается руководителем и главным   бухгалтером</w:t>
      </w:r>
    </w:p>
    <w:p w:rsidR="00251C4E" w:rsidRPr="00251C4E" w:rsidRDefault="00251C4E" w:rsidP="0025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организации либо иными лицами,  уполномоченными  на  то  приказом   (иным</w:t>
      </w:r>
      <w:proofErr w:type="gramEnd"/>
    </w:p>
    <w:p w:rsidR="00251C4E" w:rsidRPr="00251C4E" w:rsidRDefault="00251C4E" w:rsidP="0025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распорядительным документом) по организации или доверенностью  от   имени</w:t>
      </w:r>
    </w:p>
    <w:p w:rsidR="00251C4E" w:rsidRPr="00251C4E" w:rsidRDefault="00251C4E" w:rsidP="0025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организации.    При    выставлении    счета-фактуры        </w:t>
      </w:r>
      <w:proofErr w:type="gramStart"/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индивидуальным</w:t>
      </w:r>
      <w:proofErr w:type="gramEnd"/>
    </w:p>
    <w:p w:rsidR="00251C4E" w:rsidRPr="00251C4E" w:rsidRDefault="00251C4E" w:rsidP="0025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предпринимателем    счет-фактура     подписывается         индивидуальным</w:t>
      </w:r>
    </w:p>
    <w:p w:rsidR="00251C4E" w:rsidRPr="00251C4E" w:rsidRDefault="00251C4E" w:rsidP="0025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предпринимателем либо иным лицом, уполномоченным доверенностью от   имени</w:t>
      </w:r>
    </w:p>
    <w:p w:rsidR="00251C4E" w:rsidRPr="00251C4E" w:rsidRDefault="00251C4E" w:rsidP="0025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индивидуального предпринимателя, с указанием реквизитов свидетельства   о</w:t>
      </w:r>
    </w:p>
    <w:p w:rsidR="00251C4E" w:rsidRPr="00251C4E" w:rsidRDefault="00251C4E" w:rsidP="0025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регистрации этого индивидуального предпринимателя</w:t>
      </w:r>
      <w:proofErr w:type="gramStart"/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.";</w:t>
      </w:r>
      <w:proofErr w:type="gramEnd"/>
    </w:p>
    <w:p w:rsidR="00251C4E" w:rsidRPr="00251C4E" w:rsidRDefault="00251C4E" w:rsidP="0025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5) в абзаце пятом пункта 1 статьи 172  слова  "Суммовые    разницы </w:t>
      </w:r>
      <w:proofErr w:type="gramStart"/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251C4E" w:rsidRPr="00251C4E" w:rsidRDefault="00251C4E" w:rsidP="0025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части" заменить словами "Разницы в сумме";</w:t>
      </w:r>
    </w:p>
    <w:p w:rsidR="00251C4E" w:rsidRPr="00251C4E" w:rsidRDefault="00251C4E" w:rsidP="0025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6) в части второй статьи 250:</w:t>
      </w:r>
    </w:p>
    <w:p w:rsidR="00251C4E" w:rsidRPr="00251C4E" w:rsidRDefault="00251C4E" w:rsidP="0025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пункт 11 изложить в следующей редакции:</w:t>
      </w:r>
    </w:p>
    <w:p w:rsidR="00251C4E" w:rsidRPr="00251C4E" w:rsidRDefault="00251C4E" w:rsidP="0025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"11)  в  виде  положительной  курсовой  разницы,  за     исключением</w:t>
      </w:r>
    </w:p>
    <w:p w:rsidR="00251C4E" w:rsidRPr="00251C4E" w:rsidRDefault="00251C4E" w:rsidP="0025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положительной  курсовой  разницы,  возникающей  от  переоценки   </w:t>
      </w:r>
      <w:proofErr w:type="gramStart"/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выданных</w:t>
      </w:r>
      <w:proofErr w:type="gramEnd"/>
    </w:p>
    <w:p w:rsidR="00251C4E" w:rsidRPr="00251C4E" w:rsidRDefault="00251C4E" w:rsidP="0025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(полученных) авансов.</w:t>
      </w:r>
    </w:p>
    <w:p w:rsidR="00251C4E" w:rsidRPr="00251C4E" w:rsidRDefault="00251C4E" w:rsidP="0025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Положительной курсовой разницей в целях настоящей главы   признается</w:t>
      </w:r>
    </w:p>
    <w:p w:rsidR="00251C4E" w:rsidRPr="00251C4E" w:rsidRDefault="00251C4E" w:rsidP="0025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курсовая разница, возникающая при </w:t>
      </w:r>
      <w:proofErr w:type="spellStart"/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дооценке</w:t>
      </w:r>
      <w:proofErr w:type="spellEnd"/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имущества  в  виде   </w:t>
      </w:r>
      <w:proofErr w:type="gramStart"/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валютных</w:t>
      </w:r>
      <w:proofErr w:type="gramEnd"/>
    </w:p>
    <w:p w:rsidR="00251C4E" w:rsidRPr="00251C4E" w:rsidRDefault="00251C4E" w:rsidP="0025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ценностей (за исключением ценных  бумаг,  номинированных  в   иностранной</w:t>
      </w:r>
      <w:proofErr w:type="gramEnd"/>
    </w:p>
    <w:p w:rsidR="00251C4E" w:rsidRPr="00251C4E" w:rsidRDefault="00251C4E" w:rsidP="0025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валюте) и требований, стоимость которых выражена в  иностранной   валюте,</w:t>
      </w:r>
    </w:p>
    <w:p w:rsidR="00251C4E" w:rsidRPr="00251C4E" w:rsidRDefault="00251C4E" w:rsidP="0025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или при уценке обязательств, стоимость которых  выражена  </w:t>
      </w:r>
      <w:proofErr w:type="gramStart"/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иностранной</w:t>
      </w:r>
    </w:p>
    <w:p w:rsidR="00251C4E" w:rsidRPr="00251C4E" w:rsidRDefault="00251C4E" w:rsidP="0025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валюте.</w:t>
      </w:r>
    </w:p>
    <w:p w:rsidR="00251C4E" w:rsidRPr="00251C4E" w:rsidRDefault="00251C4E" w:rsidP="0025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Положения настоящего пункта применяются в  случае,  если   </w:t>
      </w:r>
      <w:proofErr w:type="gramStart"/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указанная</w:t>
      </w:r>
      <w:proofErr w:type="gramEnd"/>
    </w:p>
    <w:p w:rsidR="00251C4E" w:rsidRPr="00251C4E" w:rsidRDefault="00251C4E" w:rsidP="0025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дооценка</w:t>
      </w:r>
      <w:proofErr w:type="spellEnd"/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или уценка производится в связи с изменением официального курса</w:t>
      </w:r>
    </w:p>
    <w:p w:rsidR="00251C4E" w:rsidRPr="00251C4E" w:rsidRDefault="00251C4E" w:rsidP="0025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иностранной  валюты  к  рублю  Российской   Федерации,     </w:t>
      </w:r>
      <w:proofErr w:type="gramStart"/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установленного</w:t>
      </w:r>
      <w:proofErr w:type="gramEnd"/>
    </w:p>
    <w:p w:rsidR="00251C4E" w:rsidRPr="00251C4E" w:rsidRDefault="00251C4E" w:rsidP="0025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Центральным  банком  Российской  Федерации,  либо  с  изменением  курса</w:t>
      </w:r>
    </w:p>
    <w:p w:rsidR="00251C4E" w:rsidRPr="00251C4E" w:rsidRDefault="00251C4E" w:rsidP="0025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иностранной  валюты  (условных  денежных  единиц)  к  рублю    Российской</w:t>
      </w:r>
    </w:p>
    <w:p w:rsidR="00251C4E" w:rsidRPr="00251C4E" w:rsidRDefault="00251C4E" w:rsidP="0025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Федерации, </w:t>
      </w:r>
      <w:proofErr w:type="gramStart"/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установленного</w:t>
      </w:r>
      <w:proofErr w:type="gramEnd"/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законом или соглашением сторон, если выраженная</w:t>
      </w:r>
    </w:p>
    <w:p w:rsidR="00251C4E" w:rsidRPr="00251C4E" w:rsidRDefault="00251C4E" w:rsidP="0025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этой  иностранной  валюте  (условных  денежных  единицах)    стоимость</w:t>
      </w:r>
    </w:p>
    <w:p w:rsidR="00251C4E" w:rsidRPr="00251C4E" w:rsidRDefault="00251C4E" w:rsidP="0025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требований (обязательств), подлежащих оплате в рублях,  определяется   </w:t>
      </w:r>
      <w:proofErr w:type="gramStart"/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251C4E" w:rsidRPr="00251C4E" w:rsidRDefault="00251C4E" w:rsidP="0025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курсу, установленному законом или соглашением сторон соответственно</w:t>
      </w:r>
      <w:proofErr w:type="gramStart"/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;"</w:t>
      </w:r>
      <w:proofErr w:type="gramEnd"/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251C4E" w:rsidRPr="00251C4E" w:rsidRDefault="00251C4E" w:rsidP="0025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6) пункт 11.1 признать утратившим силу;</w:t>
      </w:r>
    </w:p>
    <w:p w:rsidR="00251C4E" w:rsidRPr="00251C4E" w:rsidRDefault="00251C4E" w:rsidP="0025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7) в статье 254:</w:t>
      </w:r>
    </w:p>
    <w:p w:rsidR="00251C4E" w:rsidRPr="00251C4E" w:rsidRDefault="00251C4E" w:rsidP="0025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в подпункте 3 пункта 1 слово  "эксплуатацию</w:t>
      </w:r>
      <w:proofErr w:type="gramStart"/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;"</w:t>
      </w:r>
      <w:proofErr w:type="gramEnd"/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заменить   словами</w:t>
      </w:r>
    </w:p>
    <w:p w:rsidR="00251C4E" w:rsidRPr="00251C4E" w:rsidRDefault="00251C4E" w:rsidP="0025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"эксплуатацию.  В  целях  списания  стоимости  имущества,    указанного </w:t>
      </w:r>
      <w:proofErr w:type="gramStart"/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251C4E" w:rsidRPr="00251C4E" w:rsidRDefault="00251C4E" w:rsidP="0025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настоящем</w:t>
      </w:r>
      <w:proofErr w:type="gramEnd"/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подпункте,  в  течение  более   одного   отчетного   периода</w:t>
      </w:r>
    </w:p>
    <w:p w:rsidR="00251C4E" w:rsidRPr="00251C4E" w:rsidRDefault="00251C4E" w:rsidP="0025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налогоплательщик  вправе  самостоятельно  определить  порядок   признания</w:t>
      </w:r>
    </w:p>
    <w:p w:rsidR="00251C4E" w:rsidRPr="00251C4E" w:rsidRDefault="00251C4E" w:rsidP="0025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материальных расходов в виде стоимости такого имущества с  учетом   срока</w:t>
      </w:r>
    </w:p>
    <w:p w:rsidR="00251C4E" w:rsidRPr="00251C4E" w:rsidRDefault="00251C4E" w:rsidP="0025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его использования или иных экономически обоснованных показателей</w:t>
      </w:r>
      <w:proofErr w:type="gramStart"/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;"</w:t>
      </w:r>
      <w:proofErr w:type="gramEnd"/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251C4E" w:rsidRPr="00251C4E" w:rsidRDefault="00251C4E" w:rsidP="0025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абзац второй пункта 2 изложить в следующей редакции:</w:t>
      </w:r>
    </w:p>
    <w:p w:rsidR="00251C4E" w:rsidRPr="00251C4E" w:rsidRDefault="00251C4E" w:rsidP="0025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"Стоимость материально-производственных запасов, прочего имущества </w:t>
      </w:r>
      <w:proofErr w:type="gramStart"/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251C4E" w:rsidRPr="00251C4E" w:rsidRDefault="00251C4E" w:rsidP="0025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виде</w:t>
      </w:r>
      <w:proofErr w:type="gramEnd"/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излишков, выявленных в  ходе  инвентаризации,  и  (или)   имущества,</w:t>
      </w:r>
    </w:p>
    <w:p w:rsidR="00251C4E" w:rsidRPr="00251C4E" w:rsidRDefault="00251C4E" w:rsidP="0025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полученного безвозмездно, и (или) имущества, полученного  при   демонтаже</w:t>
      </w:r>
    </w:p>
    <w:p w:rsidR="00251C4E" w:rsidRPr="00251C4E" w:rsidRDefault="00251C4E" w:rsidP="0025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 разборке  выводимых  из  эксплуатации  основных  средств,   ремонте,</w:t>
      </w:r>
    </w:p>
    <w:p w:rsidR="00251C4E" w:rsidRPr="00251C4E" w:rsidRDefault="00251C4E" w:rsidP="0025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модернизации, реконструкции, техническом перевооружении  либо   частичной</w:t>
      </w:r>
    </w:p>
    <w:p w:rsidR="00251C4E" w:rsidRPr="00251C4E" w:rsidRDefault="00251C4E" w:rsidP="0025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ликвидации основных средств, определяется как  сумма  дохода,   учтенного</w:t>
      </w:r>
    </w:p>
    <w:p w:rsidR="00251C4E" w:rsidRPr="00251C4E" w:rsidRDefault="00251C4E" w:rsidP="0025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налогоплательщиком в  порядке,  предусмотренном  пунктами  8,  13  и  20</w:t>
      </w:r>
    </w:p>
    <w:p w:rsidR="00251C4E" w:rsidRPr="00251C4E" w:rsidRDefault="00251C4E" w:rsidP="0025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части второй статьи 250 настоящего Кодекса</w:t>
      </w:r>
      <w:proofErr w:type="gramStart"/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.";</w:t>
      </w:r>
      <w:proofErr w:type="gramEnd"/>
    </w:p>
    <w:p w:rsidR="00251C4E" w:rsidRPr="00251C4E" w:rsidRDefault="00251C4E" w:rsidP="0025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абзац пятый пункта 8 признать утратившим силу;</w:t>
      </w:r>
    </w:p>
    <w:p w:rsidR="00251C4E" w:rsidRPr="00251C4E" w:rsidRDefault="00251C4E" w:rsidP="0025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8) в пункте 1 статьи 265:</w:t>
      </w:r>
    </w:p>
    <w:p w:rsidR="00251C4E" w:rsidRPr="00251C4E" w:rsidRDefault="00251C4E" w:rsidP="0025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подпункт 5 изложить в следующей редакции:</w:t>
      </w:r>
    </w:p>
    <w:p w:rsidR="00251C4E" w:rsidRPr="00251C4E" w:rsidRDefault="00251C4E" w:rsidP="0025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"5) расходы в виде отрицательной курсовой разницы,  за   исключением</w:t>
      </w:r>
    </w:p>
    <w:p w:rsidR="00251C4E" w:rsidRPr="00251C4E" w:rsidRDefault="00251C4E" w:rsidP="0025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отрицательной  курсовой  разницы,  возникающей  от  переоценки   </w:t>
      </w:r>
      <w:proofErr w:type="gramStart"/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выданных</w:t>
      </w:r>
      <w:proofErr w:type="gramEnd"/>
    </w:p>
    <w:p w:rsidR="00251C4E" w:rsidRPr="00251C4E" w:rsidRDefault="00251C4E" w:rsidP="0025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(полученных) авансов.</w:t>
      </w:r>
    </w:p>
    <w:p w:rsidR="00251C4E" w:rsidRPr="00251C4E" w:rsidRDefault="00251C4E" w:rsidP="0025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Отрицательной курсовой разницей в целях настоящей главы   признается</w:t>
      </w:r>
    </w:p>
    <w:p w:rsidR="00251C4E" w:rsidRPr="00251C4E" w:rsidRDefault="00251C4E" w:rsidP="0025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курсовая разница, возникающая  при  уценке  имущества  в  виде   </w:t>
      </w:r>
      <w:proofErr w:type="gramStart"/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валютных</w:t>
      </w:r>
      <w:proofErr w:type="gramEnd"/>
    </w:p>
    <w:p w:rsidR="00251C4E" w:rsidRPr="00251C4E" w:rsidRDefault="00251C4E" w:rsidP="0025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ценностей (за исключением ценных  бумаг,  номинированных  в   иностранной</w:t>
      </w:r>
      <w:proofErr w:type="gramEnd"/>
    </w:p>
    <w:p w:rsidR="00251C4E" w:rsidRPr="00251C4E" w:rsidRDefault="00251C4E" w:rsidP="0025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валюте) и требований, стоимость которых выражена в  иностранной   валюте,</w:t>
      </w:r>
    </w:p>
    <w:p w:rsidR="00251C4E" w:rsidRPr="00251C4E" w:rsidRDefault="00251C4E" w:rsidP="0025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или при </w:t>
      </w:r>
      <w:proofErr w:type="spellStart"/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дооценке</w:t>
      </w:r>
      <w:proofErr w:type="spellEnd"/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обязательств, стоимость которых выражена в   </w:t>
      </w:r>
      <w:proofErr w:type="gramStart"/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иностранной</w:t>
      </w:r>
      <w:proofErr w:type="gramEnd"/>
    </w:p>
    <w:p w:rsidR="00251C4E" w:rsidRPr="00251C4E" w:rsidRDefault="00251C4E" w:rsidP="0025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валюте.</w:t>
      </w:r>
    </w:p>
    <w:p w:rsidR="00251C4E" w:rsidRPr="00251C4E" w:rsidRDefault="00251C4E" w:rsidP="0025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Положения настоящего подпункта применяются в случае, если </w:t>
      </w:r>
      <w:proofErr w:type="gramStart"/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указанная</w:t>
      </w:r>
      <w:proofErr w:type="gramEnd"/>
    </w:p>
    <w:p w:rsidR="00251C4E" w:rsidRPr="00251C4E" w:rsidRDefault="00251C4E" w:rsidP="0025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уценка или </w:t>
      </w:r>
      <w:proofErr w:type="spellStart"/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дооценка</w:t>
      </w:r>
      <w:proofErr w:type="spellEnd"/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производится в связи с изменением официального курса</w:t>
      </w:r>
    </w:p>
    <w:p w:rsidR="00251C4E" w:rsidRPr="00251C4E" w:rsidRDefault="00251C4E" w:rsidP="0025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иностранной  валюты  к  рублю  Российской   Федерации,     </w:t>
      </w:r>
      <w:proofErr w:type="gramStart"/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установленного</w:t>
      </w:r>
      <w:proofErr w:type="gramEnd"/>
    </w:p>
    <w:p w:rsidR="00251C4E" w:rsidRPr="00251C4E" w:rsidRDefault="00251C4E" w:rsidP="0025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Центральным  банком  Российской  Федерации,  либо  с  изменением  курса</w:t>
      </w:r>
    </w:p>
    <w:p w:rsidR="00251C4E" w:rsidRPr="00251C4E" w:rsidRDefault="00251C4E" w:rsidP="0025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иностранной  валюты  (условных  денежных  единиц)  к  рублю    Российской</w:t>
      </w:r>
    </w:p>
    <w:p w:rsidR="00251C4E" w:rsidRPr="00251C4E" w:rsidRDefault="00251C4E" w:rsidP="0025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Федерации, </w:t>
      </w:r>
      <w:proofErr w:type="gramStart"/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установленного</w:t>
      </w:r>
      <w:proofErr w:type="gramEnd"/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законом или соглашением сторон, если выраженная</w:t>
      </w:r>
    </w:p>
    <w:p w:rsidR="00251C4E" w:rsidRPr="00251C4E" w:rsidRDefault="00251C4E" w:rsidP="0025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этой  иностранной  валюте  (условных  денежных  единицах)    стоимость</w:t>
      </w:r>
    </w:p>
    <w:p w:rsidR="00251C4E" w:rsidRPr="00251C4E" w:rsidRDefault="00251C4E" w:rsidP="0025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требований (обязательств), подлежащих оплате в рублях,  определяется   </w:t>
      </w:r>
      <w:proofErr w:type="gramStart"/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251C4E" w:rsidRPr="00251C4E" w:rsidRDefault="00251C4E" w:rsidP="0025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курсу, установленному законом или соглашением сторон соответственно</w:t>
      </w:r>
      <w:proofErr w:type="gramStart"/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;"</w:t>
      </w:r>
      <w:proofErr w:type="gramEnd"/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251C4E" w:rsidRPr="00251C4E" w:rsidRDefault="00251C4E" w:rsidP="0025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подпункт 5.1 признать утратившим силу;</w:t>
      </w:r>
    </w:p>
    <w:p w:rsidR="00251C4E" w:rsidRPr="00251C4E" w:rsidRDefault="00251C4E" w:rsidP="0025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9) абзац третий подпункта 3 пункта 1 статьи 268 признать утратившим</w:t>
      </w:r>
    </w:p>
    <w:p w:rsidR="00251C4E" w:rsidRPr="00251C4E" w:rsidRDefault="00251C4E" w:rsidP="0025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силу;</w:t>
      </w:r>
    </w:p>
    <w:p w:rsidR="00251C4E" w:rsidRPr="00251C4E" w:rsidRDefault="00251C4E" w:rsidP="0025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10) в статье 271:</w:t>
      </w:r>
    </w:p>
    <w:p w:rsidR="00251C4E" w:rsidRPr="00251C4E" w:rsidRDefault="00251C4E" w:rsidP="0025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пункт 7 признать утратившим силу;</w:t>
      </w:r>
    </w:p>
    <w:p w:rsidR="00251C4E" w:rsidRPr="00251C4E" w:rsidRDefault="00251C4E" w:rsidP="0025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пункт 8 изложить в следующей редакции:</w:t>
      </w:r>
    </w:p>
    <w:p w:rsidR="00251C4E" w:rsidRPr="00251C4E" w:rsidRDefault="00251C4E" w:rsidP="0025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"8.  Доходы,  выраженные   в   иностранной   валюте,     для   целей</w:t>
      </w:r>
    </w:p>
    <w:p w:rsidR="00251C4E" w:rsidRPr="00251C4E" w:rsidRDefault="00251C4E" w:rsidP="0025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налогообложения  пересчитываются  в  рубли   по   официальному   курсу,</w:t>
      </w:r>
    </w:p>
    <w:p w:rsidR="00251C4E" w:rsidRPr="00251C4E" w:rsidRDefault="00251C4E" w:rsidP="0025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установленному</w:t>
      </w:r>
      <w:proofErr w:type="gramEnd"/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Центральным банком Российской Федерации на дату признания</w:t>
      </w:r>
    </w:p>
    <w:p w:rsidR="00251C4E" w:rsidRPr="00251C4E" w:rsidRDefault="00251C4E" w:rsidP="0025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соответствующего дохода, если иное не установлено настоящим пунктом.</w:t>
      </w:r>
    </w:p>
    <w:p w:rsidR="00251C4E" w:rsidRPr="00251C4E" w:rsidRDefault="00251C4E" w:rsidP="0025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Требования (обязательства), стоимость которых выражена в </w:t>
      </w:r>
      <w:proofErr w:type="gramStart"/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иностранной</w:t>
      </w:r>
      <w:proofErr w:type="gramEnd"/>
    </w:p>
    <w:p w:rsidR="00251C4E" w:rsidRPr="00251C4E" w:rsidRDefault="00251C4E" w:rsidP="0025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валюте, имущество в виде валютных ценностей пересчитываются в  рубли   </w:t>
      </w:r>
      <w:proofErr w:type="gramStart"/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251C4E" w:rsidRPr="00251C4E" w:rsidRDefault="00251C4E" w:rsidP="0025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официальному  курсу,  установленному  Центральным   банком     Российской</w:t>
      </w:r>
    </w:p>
    <w:p w:rsidR="00251C4E" w:rsidRPr="00251C4E" w:rsidRDefault="00251C4E" w:rsidP="0025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на дату перехода права собственности на  указанное   имущество,</w:t>
      </w:r>
    </w:p>
    <w:p w:rsidR="00251C4E" w:rsidRPr="00251C4E" w:rsidRDefault="00251C4E" w:rsidP="0025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прекращения (исполнения) требований (обязательств) и (или) на   последнее</w:t>
      </w:r>
    </w:p>
    <w:p w:rsidR="00251C4E" w:rsidRPr="00251C4E" w:rsidRDefault="00251C4E" w:rsidP="0025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число текущего месяца в зависимости от того, что произошло раньше.</w:t>
      </w:r>
    </w:p>
    <w:p w:rsidR="00251C4E" w:rsidRPr="00251C4E" w:rsidRDefault="00251C4E" w:rsidP="0025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Если  при  пересчете  выраженной  в  иностранной  валюте   (условных</w:t>
      </w:r>
      <w:proofErr w:type="gramEnd"/>
    </w:p>
    <w:p w:rsidR="00251C4E" w:rsidRPr="00251C4E" w:rsidRDefault="00251C4E" w:rsidP="0025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денежных </w:t>
      </w:r>
      <w:proofErr w:type="gramStart"/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единицах</w:t>
      </w:r>
      <w:proofErr w:type="gramEnd"/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 стоимости требований (обязательств), подлежащих оплате</w:t>
      </w:r>
    </w:p>
    <w:p w:rsidR="00251C4E" w:rsidRPr="00251C4E" w:rsidRDefault="00251C4E" w:rsidP="0025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рублях, применяется иной курс иностранной валюты, установленный законом</w:t>
      </w:r>
    </w:p>
    <w:p w:rsidR="00251C4E" w:rsidRPr="00251C4E" w:rsidRDefault="00251C4E" w:rsidP="0025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или соглашением сторон, пересчет доходов,  требований  (обязательств)  </w:t>
      </w:r>
      <w:proofErr w:type="gramStart"/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251C4E" w:rsidRPr="00251C4E" w:rsidRDefault="00251C4E" w:rsidP="0025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</w:t>
      </w:r>
      <w:proofErr w:type="gramEnd"/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 настоящим пунктом производится по такому курсу.</w:t>
      </w:r>
    </w:p>
    <w:p w:rsidR="00251C4E" w:rsidRPr="00251C4E" w:rsidRDefault="00251C4E" w:rsidP="0025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случае получения аванса, задатка доходы, выраженные в </w:t>
      </w:r>
      <w:proofErr w:type="gramStart"/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иностранной</w:t>
      </w:r>
      <w:proofErr w:type="gramEnd"/>
    </w:p>
    <w:p w:rsidR="00251C4E" w:rsidRPr="00251C4E" w:rsidRDefault="00251C4E" w:rsidP="0025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валюте, пересчитываются в рубли по  официальному  курсу,   установленному</w:t>
      </w:r>
    </w:p>
    <w:p w:rsidR="00251C4E" w:rsidRPr="00251C4E" w:rsidRDefault="00251C4E" w:rsidP="0025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Центральным банком Российской Федерации на дату получения аванса, задатка</w:t>
      </w:r>
    </w:p>
    <w:p w:rsidR="00251C4E" w:rsidRPr="00251C4E" w:rsidRDefault="00251C4E" w:rsidP="0025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(в части, приходящейся на аванс, задаток)</w:t>
      </w:r>
      <w:proofErr w:type="gramStart"/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</w:t>
      </w:r>
      <w:proofErr w:type="gramEnd"/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251C4E" w:rsidRPr="00251C4E" w:rsidRDefault="00251C4E" w:rsidP="0025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11) в статье 272:</w:t>
      </w:r>
    </w:p>
    <w:p w:rsidR="00251C4E" w:rsidRPr="00251C4E" w:rsidRDefault="00251C4E" w:rsidP="0025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пункт 9 признать утратившим силу;</w:t>
      </w:r>
    </w:p>
    <w:p w:rsidR="00251C4E" w:rsidRPr="00251C4E" w:rsidRDefault="00251C4E" w:rsidP="0025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пункт 10 изложить в следующей редакции:</w:t>
      </w:r>
    </w:p>
    <w:p w:rsidR="00251C4E" w:rsidRPr="00251C4E" w:rsidRDefault="00251C4E" w:rsidP="0025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"10.  Расходы,  выраженные  в  иностранной  валюте,      для целей</w:t>
      </w:r>
    </w:p>
    <w:p w:rsidR="00251C4E" w:rsidRPr="00251C4E" w:rsidRDefault="00251C4E" w:rsidP="0025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налогообложения  пересчитываются  в  рубли   по   официальному   курсу,</w:t>
      </w:r>
    </w:p>
    <w:p w:rsidR="00251C4E" w:rsidRPr="00251C4E" w:rsidRDefault="00251C4E" w:rsidP="0025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установленному</w:t>
      </w:r>
      <w:proofErr w:type="gramEnd"/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Центральным банком Российской Федерации на дату признания</w:t>
      </w:r>
    </w:p>
    <w:p w:rsidR="00251C4E" w:rsidRPr="00251C4E" w:rsidRDefault="00251C4E" w:rsidP="0025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соответствующего расхода, если иное не установлено настоящим пунктом.</w:t>
      </w:r>
    </w:p>
    <w:p w:rsidR="00251C4E" w:rsidRPr="00251C4E" w:rsidRDefault="00251C4E" w:rsidP="0025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Требования (обязательства), стоимость которых выражена в </w:t>
      </w:r>
      <w:proofErr w:type="gramStart"/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иностранной</w:t>
      </w:r>
      <w:proofErr w:type="gramEnd"/>
    </w:p>
    <w:p w:rsidR="00251C4E" w:rsidRPr="00251C4E" w:rsidRDefault="00251C4E" w:rsidP="0025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валюте, имущество в виде валютных ценностей пересчитываются в  рубли   </w:t>
      </w:r>
      <w:proofErr w:type="gramStart"/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251C4E" w:rsidRPr="00251C4E" w:rsidRDefault="00251C4E" w:rsidP="0025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официальному  курсу,  установленному  Центральным   банком     Российской</w:t>
      </w:r>
    </w:p>
    <w:p w:rsidR="00251C4E" w:rsidRPr="00251C4E" w:rsidRDefault="00251C4E" w:rsidP="0025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на дату перехода права собственности на  указанное   имущество,</w:t>
      </w:r>
    </w:p>
    <w:p w:rsidR="00251C4E" w:rsidRPr="00251C4E" w:rsidRDefault="00251C4E" w:rsidP="0025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прекращения (исполнения) требований (обязательств) и (или) на   последнее</w:t>
      </w:r>
    </w:p>
    <w:p w:rsidR="00251C4E" w:rsidRPr="00251C4E" w:rsidRDefault="00251C4E" w:rsidP="0025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число текущего месяца в зависимости от того, что произошло раньше.</w:t>
      </w:r>
    </w:p>
    <w:p w:rsidR="00251C4E" w:rsidRPr="00251C4E" w:rsidRDefault="00251C4E" w:rsidP="0025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Если  при  пересчете  выраженной  в  иностранной  валюте   (условных</w:t>
      </w:r>
      <w:proofErr w:type="gramEnd"/>
    </w:p>
    <w:p w:rsidR="00251C4E" w:rsidRPr="00251C4E" w:rsidRDefault="00251C4E" w:rsidP="0025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денежных </w:t>
      </w:r>
      <w:proofErr w:type="gramStart"/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единицах</w:t>
      </w:r>
      <w:proofErr w:type="gramEnd"/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 стоимости требований (обязательств), подлежащих оплате</w:t>
      </w:r>
    </w:p>
    <w:p w:rsidR="00251C4E" w:rsidRPr="00251C4E" w:rsidRDefault="00251C4E" w:rsidP="0025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рублях, применяется иной курс иностранной валюты, установленный законом</w:t>
      </w:r>
    </w:p>
    <w:p w:rsidR="00251C4E" w:rsidRPr="00251C4E" w:rsidRDefault="00251C4E" w:rsidP="0025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или соглашением сторон, пересчет расходов, требований  (обязательств)   </w:t>
      </w:r>
      <w:proofErr w:type="gramStart"/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251C4E" w:rsidRPr="00251C4E" w:rsidRDefault="00251C4E" w:rsidP="0025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</w:t>
      </w:r>
      <w:proofErr w:type="gramEnd"/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 настоящим пунктом производится по такому курсу.</w:t>
      </w:r>
    </w:p>
    <w:p w:rsidR="00251C4E" w:rsidRPr="00251C4E" w:rsidRDefault="00251C4E" w:rsidP="0025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 случае  перечисления  аванса,  задатка  расходы,     выраженные </w:t>
      </w:r>
      <w:proofErr w:type="gramStart"/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251C4E" w:rsidRPr="00251C4E" w:rsidRDefault="00251C4E" w:rsidP="0025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иностранной валюте,  пересчитываются  в  рубли  по  официальному   курсу,</w:t>
      </w:r>
    </w:p>
    <w:p w:rsidR="00251C4E" w:rsidRPr="00251C4E" w:rsidRDefault="00251C4E" w:rsidP="0025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установленному</w:t>
      </w:r>
      <w:proofErr w:type="gramEnd"/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Центральным  банком  Российской   Федерации     на   дату</w:t>
      </w:r>
    </w:p>
    <w:p w:rsidR="00251C4E" w:rsidRPr="00251C4E" w:rsidRDefault="00251C4E" w:rsidP="0025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перечисления аванса, задатка (в части, приходящейся на аванс, задаток)</w:t>
      </w:r>
      <w:proofErr w:type="gramStart"/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</w:t>
      </w:r>
      <w:proofErr w:type="gramEnd"/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251C4E" w:rsidRPr="00251C4E" w:rsidRDefault="00251C4E" w:rsidP="0025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12) пункт 5 статьи 273 признать утратившим силу;</w:t>
      </w:r>
    </w:p>
    <w:p w:rsidR="00251C4E" w:rsidRPr="00251C4E" w:rsidRDefault="00251C4E" w:rsidP="0025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13) в пункте 2 статьи 279:</w:t>
      </w:r>
    </w:p>
    <w:p w:rsidR="00251C4E" w:rsidRPr="00251C4E" w:rsidRDefault="00251C4E" w:rsidP="0025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 в  абзаце  первом  слова  ",  который  включается     в   состав</w:t>
      </w:r>
    </w:p>
    <w:p w:rsidR="00251C4E" w:rsidRPr="00251C4E" w:rsidRDefault="00251C4E" w:rsidP="0025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внереализационных расходов налогоплательщика. При этом убыток принимается</w:t>
      </w:r>
    </w:p>
    <w:p w:rsidR="00251C4E" w:rsidRPr="00251C4E" w:rsidRDefault="00251C4E" w:rsidP="0025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целях налогообложения в следующем порядке</w:t>
      </w:r>
      <w:proofErr w:type="gramStart"/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:"</w:t>
      </w:r>
      <w:proofErr w:type="gramEnd"/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заменить словами "на   дату</w:t>
      </w:r>
    </w:p>
    <w:p w:rsidR="00251C4E" w:rsidRPr="00251C4E" w:rsidRDefault="00251C4E" w:rsidP="0025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уступки права требования</w:t>
      </w:r>
      <w:proofErr w:type="gramStart"/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.";</w:t>
      </w:r>
      <w:proofErr w:type="gramEnd"/>
    </w:p>
    <w:p w:rsidR="00251C4E" w:rsidRPr="00251C4E" w:rsidRDefault="00251C4E" w:rsidP="0025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абзацы второй и третий признать утратившими силу;</w:t>
      </w:r>
    </w:p>
    <w:p w:rsidR="00251C4E" w:rsidRPr="00251C4E" w:rsidRDefault="00251C4E" w:rsidP="0025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14) пункт 5.1 статьи 288.1 изложить в следующей редакции:</w:t>
      </w:r>
    </w:p>
    <w:p w:rsidR="00251C4E" w:rsidRPr="00251C4E" w:rsidRDefault="00251C4E" w:rsidP="0025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"5.1. В целях настоящей статьи при определении  налоговой  базы   </w:t>
      </w:r>
      <w:proofErr w:type="gramStart"/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251C4E" w:rsidRPr="00251C4E" w:rsidRDefault="00251C4E" w:rsidP="0025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налогу на прибыль организаций от реализации  инвестиционного  проекта  </w:t>
      </w:r>
      <w:proofErr w:type="gramStart"/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251C4E" w:rsidRPr="00251C4E" w:rsidRDefault="00251C4E" w:rsidP="0025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соответствии с  федеральным  законом  об  Особой  экономической    зоне </w:t>
      </w:r>
      <w:proofErr w:type="gramStart"/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251C4E" w:rsidRPr="00251C4E" w:rsidRDefault="00251C4E" w:rsidP="0025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Калининградской области учитываются возникшие при реализации   </w:t>
      </w:r>
      <w:proofErr w:type="gramStart"/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указанного</w:t>
      </w:r>
      <w:proofErr w:type="gramEnd"/>
    </w:p>
    <w:p w:rsidR="00251C4E" w:rsidRPr="00251C4E" w:rsidRDefault="00251C4E" w:rsidP="0025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проекта доходы (расходы) в виде </w:t>
      </w:r>
      <w:proofErr w:type="gramStart"/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положительной</w:t>
      </w:r>
      <w:proofErr w:type="gramEnd"/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(отрицательной)   курсовой</w:t>
      </w:r>
    </w:p>
    <w:p w:rsidR="00251C4E" w:rsidRPr="00251C4E" w:rsidRDefault="00251C4E" w:rsidP="0025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разницы, возникающей от проводимой в связи с изменением курса иностранной</w:t>
      </w:r>
      <w:proofErr w:type="gramEnd"/>
    </w:p>
    <w:p w:rsidR="00251C4E" w:rsidRPr="00251C4E" w:rsidRDefault="00251C4E" w:rsidP="0025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валюты к валюте Российской Федерации переоценки имущества в виде </w:t>
      </w:r>
      <w:proofErr w:type="gramStart"/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валютных</w:t>
      </w:r>
      <w:proofErr w:type="gramEnd"/>
    </w:p>
    <w:p w:rsidR="00251C4E" w:rsidRPr="00251C4E" w:rsidRDefault="00251C4E" w:rsidP="0025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ценностей (за исключением ценных  бумаг,  номинированных  в   иностранной</w:t>
      </w:r>
      <w:proofErr w:type="gramEnd"/>
    </w:p>
    <w:p w:rsidR="00251C4E" w:rsidRPr="00251C4E" w:rsidRDefault="00251C4E" w:rsidP="0025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валюте),  в  том  числе  по  валютным  счетам  в   банках,     требований</w:t>
      </w:r>
    </w:p>
    <w:p w:rsidR="00251C4E" w:rsidRPr="00251C4E" w:rsidRDefault="00251C4E" w:rsidP="0025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(обязательств), стоимость которых  выражена  в  иностранной    валюте, </w:t>
      </w:r>
      <w:proofErr w:type="gramStart"/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</w:t>
      </w:r>
      <w:proofErr w:type="gramEnd"/>
    </w:p>
    <w:p w:rsidR="00251C4E" w:rsidRPr="00251C4E" w:rsidRDefault="00251C4E" w:rsidP="0025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исключением выданных (полученных) авансов, а также в виде   </w:t>
      </w:r>
      <w:proofErr w:type="gramStart"/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положительной</w:t>
      </w:r>
      <w:proofErr w:type="gramEnd"/>
    </w:p>
    <w:p w:rsidR="00251C4E" w:rsidRPr="00251C4E" w:rsidRDefault="00251C4E" w:rsidP="0025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(отрицательной) курсовой разницы, возникающей вследствие отклонения курса</w:t>
      </w:r>
    </w:p>
    <w:p w:rsidR="00251C4E" w:rsidRPr="00251C4E" w:rsidRDefault="00251C4E" w:rsidP="0025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продажи   (покупки)   иностранной   валюты   от       официального курса,</w:t>
      </w:r>
    </w:p>
    <w:p w:rsidR="00251C4E" w:rsidRPr="00251C4E" w:rsidRDefault="00251C4E" w:rsidP="0025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установленного Центральным банком Российской Федерации на дату   перехода</w:t>
      </w:r>
    </w:p>
    <w:p w:rsidR="00251C4E" w:rsidRPr="00251C4E" w:rsidRDefault="00251C4E" w:rsidP="0025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права собственности на иностранную валюту.  Указанные  доходы   (расходы)</w:t>
      </w:r>
    </w:p>
    <w:p w:rsidR="00251C4E" w:rsidRPr="00251C4E" w:rsidRDefault="00251C4E" w:rsidP="0025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определяются и учитываются в порядке, установленном настоящей главой</w:t>
      </w:r>
      <w:proofErr w:type="gramStart"/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.";</w:t>
      </w:r>
      <w:proofErr w:type="gramEnd"/>
    </w:p>
    <w:p w:rsidR="00251C4E" w:rsidRPr="00251C4E" w:rsidRDefault="00251C4E" w:rsidP="0025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15) часть четвертую статьи 316 признать утратившей силу;</w:t>
      </w:r>
    </w:p>
    <w:p w:rsidR="00251C4E" w:rsidRPr="00251C4E" w:rsidRDefault="00251C4E" w:rsidP="0025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16) подпункт 3  пункта 5  статьи 346.5,  абзац  третий   подпункта 2</w:t>
      </w:r>
    </w:p>
    <w:p w:rsidR="00251C4E" w:rsidRPr="00251C4E" w:rsidRDefault="00251C4E" w:rsidP="0025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пункта 2 и пункт 3 статьи 346.17 признать утратившими силу.</w:t>
      </w:r>
    </w:p>
    <w:p w:rsidR="00251C4E" w:rsidRPr="00251C4E" w:rsidRDefault="00251C4E" w:rsidP="0025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51C4E" w:rsidRPr="00251C4E" w:rsidRDefault="00251C4E" w:rsidP="0025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2</w:t>
      </w:r>
    </w:p>
    <w:p w:rsidR="00251C4E" w:rsidRPr="00251C4E" w:rsidRDefault="00251C4E" w:rsidP="0025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Признать утратившими силу:</w:t>
      </w:r>
    </w:p>
    <w:p w:rsidR="00251C4E" w:rsidRPr="00251C4E" w:rsidRDefault="00251C4E" w:rsidP="0025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статью 1 Федерального закона от 6 августа 2001 года N 110-ФЗ   "О</w:t>
      </w:r>
    </w:p>
    <w:p w:rsidR="00251C4E" w:rsidRPr="00251C4E" w:rsidRDefault="00251C4E" w:rsidP="0025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внесении</w:t>
      </w:r>
      <w:proofErr w:type="gramEnd"/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изменений  и  дополнений  в  часть вторую  Налогового   кодекса</w:t>
      </w:r>
    </w:p>
    <w:p w:rsidR="00251C4E" w:rsidRPr="00251C4E" w:rsidRDefault="00251C4E" w:rsidP="0025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Российской Федерации и некоторые другие акты законодательства Российской</w:t>
      </w:r>
    </w:p>
    <w:p w:rsidR="00251C4E" w:rsidRPr="00251C4E" w:rsidRDefault="00251C4E" w:rsidP="0025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Федерации о налогах и сборах,  а  также  о  признании  </w:t>
      </w:r>
      <w:proofErr w:type="gramStart"/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утратившими</w:t>
      </w:r>
      <w:proofErr w:type="gramEnd"/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силу</w:t>
      </w:r>
    </w:p>
    <w:p w:rsidR="00251C4E" w:rsidRPr="00251C4E" w:rsidRDefault="00251C4E" w:rsidP="0025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отдельных актов (положений актов) законодательства Российской Федерации о</w:t>
      </w:r>
    </w:p>
    <w:p w:rsidR="00251C4E" w:rsidRPr="00251C4E" w:rsidRDefault="00251C4E" w:rsidP="0025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налогах и сборах" (Собрание законодательства Российской Федерации, 2001,</w:t>
      </w:r>
      <w:proofErr w:type="gramEnd"/>
    </w:p>
    <w:p w:rsidR="00251C4E" w:rsidRPr="00251C4E" w:rsidRDefault="00251C4E" w:rsidP="0025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33, ст. 3413) в части изложения  абзаца  пятого  пункта 8   статьи 254,</w:t>
      </w:r>
      <w:proofErr w:type="gramEnd"/>
    </w:p>
    <w:p w:rsidR="00251C4E" w:rsidRPr="00251C4E" w:rsidRDefault="00251C4E" w:rsidP="0025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абзаца третьего  подпункта 3  пункта 1  статьи 268,  абзацев    второго и</w:t>
      </w:r>
    </w:p>
    <w:p w:rsidR="00251C4E" w:rsidRPr="00251C4E" w:rsidRDefault="00251C4E" w:rsidP="0025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третьего пункта 2 статьи 279 и части четвертой статьи 316;</w:t>
      </w:r>
    </w:p>
    <w:p w:rsidR="00251C4E" w:rsidRPr="00251C4E" w:rsidRDefault="00251C4E" w:rsidP="0025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абзацы четырнадцатый и пятнадцатый пункта 55, абзац восемнадцатый</w:t>
      </w:r>
    </w:p>
    <w:p w:rsidR="00251C4E" w:rsidRPr="00251C4E" w:rsidRDefault="00251C4E" w:rsidP="0025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пункта 59, абзацы одиннадцатый и двенадцатый  пункта 70,  абзац   седьмой</w:t>
      </w:r>
    </w:p>
    <w:p w:rsidR="00251C4E" w:rsidRPr="00251C4E" w:rsidRDefault="00251C4E" w:rsidP="0025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пункта 73 (в части абзаца третьего), абзацы тридцать третий  -   тридцать</w:t>
      </w:r>
    </w:p>
    <w:p w:rsidR="00251C4E" w:rsidRPr="00251C4E" w:rsidRDefault="00251C4E" w:rsidP="0025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шестой пункта 76, абзацы тридцать восьмой - сороковой пункта 77,   абзацы</w:t>
      </w:r>
    </w:p>
    <w:p w:rsidR="00251C4E" w:rsidRPr="00251C4E" w:rsidRDefault="00251C4E" w:rsidP="0025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седьмой и восьмой пункта 78, абзацы четвертый и пятый пункта 110 статьи 1</w:t>
      </w:r>
    </w:p>
    <w:p w:rsidR="00251C4E" w:rsidRPr="00251C4E" w:rsidRDefault="00251C4E" w:rsidP="0025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закона от 29 мая 2002 года N 57-ФЗ "О внесении изменений   и</w:t>
      </w:r>
    </w:p>
    <w:p w:rsidR="00251C4E" w:rsidRPr="00251C4E" w:rsidRDefault="00251C4E" w:rsidP="0025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дополнений в часть вторую Налогового кодекса Российской  Федерации  и  </w:t>
      </w:r>
      <w:proofErr w:type="gramStart"/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251C4E" w:rsidRPr="00251C4E" w:rsidRDefault="00251C4E" w:rsidP="0025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отдельные  законодательные   акты   Российской   Федерации"     (Собрание</w:t>
      </w:r>
      <w:proofErr w:type="gramEnd"/>
    </w:p>
    <w:p w:rsidR="00251C4E" w:rsidRPr="00251C4E" w:rsidRDefault="00251C4E" w:rsidP="0025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Федерации, 2002, N 22, ст. 2026);</w:t>
      </w:r>
    </w:p>
    <w:p w:rsidR="00251C4E" w:rsidRPr="00251C4E" w:rsidRDefault="00251C4E" w:rsidP="0025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абзацы девятый и  шестнадцатый  пункта 7  статьи 1   Федерального</w:t>
      </w:r>
    </w:p>
    <w:p w:rsidR="00251C4E" w:rsidRPr="00251C4E" w:rsidRDefault="00251C4E" w:rsidP="0025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закона от 21 июля 2005 года N 101-ФЗ "О внесении изменений в главы 26.2 и</w:t>
      </w:r>
    </w:p>
    <w:p w:rsidR="00251C4E" w:rsidRPr="00251C4E" w:rsidRDefault="00251C4E" w:rsidP="0025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26.3 части второй Налогового кодекса Российской  Федерации  и   некоторые</w:t>
      </w:r>
    </w:p>
    <w:p w:rsidR="00251C4E" w:rsidRPr="00251C4E" w:rsidRDefault="00251C4E" w:rsidP="0025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законодательные акты Российской Федерации о налогах и сборах, а также   о</w:t>
      </w:r>
    </w:p>
    <w:p w:rsidR="00251C4E" w:rsidRPr="00251C4E" w:rsidRDefault="00251C4E" w:rsidP="0025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признании </w:t>
      </w:r>
      <w:proofErr w:type="gramStart"/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утратившими</w:t>
      </w:r>
      <w:proofErr w:type="gramEnd"/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силу  отдельных  положений  законодательных   актов</w:t>
      </w:r>
    </w:p>
    <w:p w:rsidR="00251C4E" w:rsidRPr="00251C4E" w:rsidRDefault="00251C4E" w:rsidP="0025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Федерации" (Собрание законодательства  Российской   Федерации,</w:t>
      </w:r>
      <w:proofErr w:type="gramEnd"/>
    </w:p>
    <w:p w:rsidR="00251C4E" w:rsidRPr="00251C4E" w:rsidRDefault="00251C4E" w:rsidP="0025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2005, N 30, ст. 3112);</w:t>
      </w:r>
      <w:proofErr w:type="gramEnd"/>
    </w:p>
    <w:p w:rsidR="00251C4E" w:rsidRPr="00251C4E" w:rsidRDefault="00251C4E" w:rsidP="0025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абзац семьдесят пятый пункта 4 статьи 1 Федерального закона от 13</w:t>
      </w:r>
    </w:p>
    <w:p w:rsidR="00251C4E" w:rsidRPr="00251C4E" w:rsidRDefault="00251C4E" w:rsidP="0025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марта 2006 года N 39-ФЗ "О  внесении  изменений  в  главы  26.1    и 26.2</w:t>
      </w:r>
    </w:p>
    <w:p w:rsidR="00251C4E" w:rsidRPr="00251C4E" w:rsidRDefault="00251C4E" w:rsidP="0025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части второй  Налогового  кодекса  Российской  Федерации  и    статью 2.1</w:t>
      </w:r>
    </w:p>
    <w:p w:rsidR="00251C4E" w:rsidRPr="00251C4E" w:rsidRDefault="00251C4E" w:rsidP="0025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закона "О внесении изменений и  дополнений  в   часть вторую</w:t>
      </w:r>
    </w:p>
    <w:p w:rsidR="00251C4E" w:rsidRPr="00251C4E" w:rsidRDefault="00251C4E" w:rsidP="0025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Налогового  кодекса  Российской  Федерации  и  некоторые      другие акты</w:t>
      </w:r>
    </w:p>
    <w:p w:rsidR="00251C4E" w:rsidRPr="00251C4E" w:rsidRDefault="00251C4E" w:rsidP="0025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 о налогах  и  сборах,  а    также о</w:t>
      </w:r>
    </w:p>
    <w:p w:rsidR="00251C4E" w:rsidRPr="00251C4E" w:rsidRDefault="00251C4E" w:rsidP="0025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признании  </w:t>
      </w:r>
      <w:proofErr w:type="gramStart"/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утратившими</w:t>
      </w:r>
      <w:proofErr w:type="gramEnd"/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силу   отдельных   актов       (положений актов)</w:t>
      </w:r>
    </w:p>
    <w:p w:rsidR="00251C4E" w:rsidRPr="00251C4E" w:rsidRDefault="00251C4E" w:rsidP="0025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  о  налогах  и  сборах"   (Собрание</w:t>
      </w:r>
      <w:proofErr w:type="gramEnd"/>
    </w:p>
    <w:p w:rsidR="00251C4E" w:rsidRPr="00251C4E" w:rsidRDefault="00251C4E" w:rsidP="0025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Федерации, 2006, N 12, ст. 1233);</w:t>
      </w:r>
    </w:p>
    <w:p w:rsidR="00251C4E" w:rsidRPr="00251C4E" w:rsidRDefault="00251C4E" w:rsidP="0025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5) пункт 32 статьи 2  Федерального  закона  от  27  июля   2006 года</w:t>
      </w:r>
    </w:p>
    <w:p w:rsidR="00251C4E" w:rsidRPr="00251C4E" w:rsidRDefault="00251C4E" w:rsidP="0025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N 137-ФЗ "О внесении изменений в часть первую и часть вторую   </w:t>
      </w:r>
      <w:proofErr w:type="gramStart"/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Налогового</w:t>
      </w:r>
      <w:proofErr w:type="gramEnd"/>
    </w:p>
    <w:p w:rsidR="00251C4E" w:rsidRPr="00251C4E" w:rsidRDefault="00251C4E" w:rsidP="0025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кодекса  Российской  Федерации  и  в  отдельные      законодательные акты</w:t>
      </w:r>
    </w:p>
    <w:p w:rsidR="00251C4E" w:rsidRPr="00251C4E" w:rsidRDefault="00251C4E" w:rsidP="0025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в связи с осуществлением мер  по   совершенствованию</w:t>
      </w:r>
    </w:p>
    <w:p w:rsidR="00251C4E" w:rsidRPr="00251C4E" w:rsidRDefault="00251C4E" w:rsidP="0025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налогового  администрирования"  (Собрание  законодательства    Российской</w:t>
      </w:r>
      <w:proofErr w:type="gramEnd"/>
    </w:p>
    <w:p w:rsidR="00251C4E" w:rsidRPr="00251C4E" w:rsidRDefault="00251C4E" w:rsidP="0025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2006, N 31, ст. 3436).</w:t>
      </w:r>
      <w:proofErr w:type="gramEnd"/>
    </w:p>
    <w:p w:rsidR="00251C4E" w:rsidRPr="00251C4E" w:rsidRDefault="00251C4E" w:rsidP="0025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Признать утратившим силу с 1 января  2015 года  абзац   двадцатый</w:t>
      </w:r>
    </w:p>
    <w:p w:rsidR="00251C4E" w:rsidRPr="00251C4E" w:rsidRDefault="00251C4E" w:rsidP="0025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пункта 1 статьи 1 Федерального закона от 29  мая  2002 года  N 57-ФЗ  "О</w:t>
      </w:r>
    </w:p>
    <w:p w:rsidR="00251C4E" w:rsidRPr="00251C4E" w:rsidRDefault="00251C4E" w:rsidP="0025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внесении</w:t>
      </w:r>
      <w:proofErr w:type="gramEnd"/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изменений  и  дополнений  в  часть вторую  Налогового   кодекса</w:t>
      </w:r>
    </w:p>
    <w:p w:rsidR="00251C4E" w:rsidRPr="00251C4E" w:rsidRDefault="00251C4E" w:rsidP="0025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 и  в  отдельные  законодательные  акты   Российской</w:t>
      </w:r>
    </w:p>
    <w:p w:rsidR="00251C4E" w:rsidRPr="00251C4E" w:rsidRDefault="00251C4E" w:rsidP="0025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Федерации" (Собрание законодательства Российской Федерации, 2002,   N 22,</w:t>
      </w:r>
      <w:proofErr w:type="gramEnd"/>
    </w:p>
    <w:p w:rsidR="00251C4E" w:rsidRPr="00251C4E" w:rsidRDefault="00251C4E" w:rsidP="0025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2026).</w:t>
      </w:r>
    </w:p>
    <w:p w:rsidR="00251C4E" w:rsidRPr="00251C4E" w:rsidRDefault="00251C4E" w:rsidP="0025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51C4E" w:rsidRPr="00251C4E" w:rsidRDefault="00251C4E" w:rsidP="0025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3</w:t>
      </w:r>
    </w:p>
    <w:p w:rsidR="00251C4E" w:rsidRPr="00251C4E" w:rsidRDefault="00251C4E" w:rsidP="0025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Настоящий Федеральный закон вступает в  силу  не  ранее    чем </w:t>
      </w:r>
      <w:proofErr w:type="gramStart"/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251C4E" w:rsidRPr="00251C4E" w:rsidRDefault="00251C4E" w:rsidP="0025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истечении</w:t>
      </w:r>
      <w:proofErr w:type="gramEnd"/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одного месяца со дня его официального опубликования и не ранее</w:t>
      </w:r>
    </w:p>
    <w:p w:rsidR="00251C4E" w:rsidRPr="00251C4E" w:rsidRDefault="00251C4E" w:rsidP="0025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1-го числа очередного налогового периода по соответствующему налогу,   </w:t>
      </w:r>
      <w:proofErr w:type="gramStart"/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</w:t>
      </w:r>
      <w:proofErr w:type="gramEnd"/>
    </w:p>
    <w:p w:rsidR="00251C4E" w:rsidRPr="00251C4E" w:rsidRDefault="00251C4E" w:rsidP="0025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исключением  пункта 1  и  подпункта "а"  пункта 4  статьи 1    настоящего</w:t>
      </w:r>
    </w:p>
    <w:p w:rsidR="00251C4E" w:rsidRPr="00251C4E" w:rsidRDefault="00251C4E" w:rsidP="0025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закона.</w:t>
      </w:r>
    </w:p>
    <w:p w:rsidR="00251C4E" w:rsidRPr="00251C4E" w:rsidRDefault="00251C4E" w:rsidP="0025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Пункт 1 и подпункт "а" пункта 4 статьи 1 настоящего Федерального</w:t>
      </w:r>
    </w:p>
    <w:p w:rsidR="00251C4E" w:rsidRPr="00251C4E" w:rsidRDefault="00251C4E" w:rsidP="0025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закона вступают в силу с 1 января 2015 года.</w:t>
      </w:r>
    </w:p>
    <w:p w:rsidR="00251C4E" w:rsidRPr="00251C4E" w:rsidRDefault="00251C4E" w:rsidP="0025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 Доходы  (расходы)  в  виде  суммовой  разницы,       возникшие у</w:t>
      </w:r>
    </w:p>
    <w:p w:rsidR="00251C4E" w:rsidRPr="00251C4E" w:rsidRDefault="00251C4E" w:rsidP="0025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налогоплательщика  по  сделкам,  заключенным  до  1  января    2015 года,</w:t>
      </w:r>
    </w:p>
    <w:p w:rsidR="00251C4E" w:rsidRPr="00251C4E" w:rsidRDefault="00251C4E" w:rsidP="0025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учитываются в  целях  налогообложения  прибыли  организаций  в   порядке,</w:t>
      </w:r>
    </w:p>
    <w:p w:rsidR="00251C4E" w:rsidRPr="00251C4E" w:rsidRDefault="00251C4E" w:rsidP="0025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установленном</w:t>
      </w:r>
      <w:proofErr w:type="gramEnd"/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до дня вступления в силу настоящего Федерального закона.</w:t>
      </w:r>
    </w:p>
    <w:p w:rsidR="00251C4E" w:rsidRPr="00251C4E" w:rsidRDefault="00251C4E" w:rsidP="0025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51C4E" w:rsidRPr="00251C4E" w:rsidRDefault="00251C4E" w:rsidP="0025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 Российской Федерации                                  В. Путин</w:t>
      </w:r>
    </w:p>
    <w:p w:rsidR="00251C4E" w:rsidRPr="00251C4E" w:rsidRDefault="00251C4E" w:rsidP="0025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51C4E" w:rsidRPr="00251C4E" w:rsidRDefault="00251C4E" w:rsidP="0025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Москва, Кремль</w:t>
      </w:r>
    </w:p>
    <w:p w:rsidR="00251C4E" w:rsidRPr="00251C4E" w:rsidRDefault="00251C4E" w:rsidP="0025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 апреля 2014 года</w:t>
      </w:r>
    </w:p>
    <w:p w:rsidR="007C2F45" w:rsidRPr="00251C4E" w:rsidRDefault="00251C4E" w:rsidP="0025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1C4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81-ФЗ</w:t>
      </w:r>
      <w:bookmarkStart w:id="0" w:name="_GoBack"/>
      <w:bookmarkEnd w:id="0"/>
    </w:p>
    <w:sectPr w:rsidR="007C2F45" w:rsidRPr="00251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C4E"/>
    <w:rsid w:val="00251C4E"/>
    <w:rsid w:val="007C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51C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51C4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1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1C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51C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51C4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1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1C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579837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4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9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2357</Words>
  <Characters>13441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 Игорь Николаевич</dc:creator>
  <cp:lastModifiedBy>Александров Игорь Николаевич</cp:lastModifiedBy>
  <cp:revision>1</cp:revision>
  <dcterms:created xsi:type="dcterms:W3CDTF">2014-04-21T14:48:00Z</dcterms:created>
  <dcterms:modified xsi:type="dcterms:W3CDTF">2014-04-21T14:49:00Z</dcterms:modified>
</cp:coreProperties>
</file>