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EBD" w:rsidRDefault="004D0EBD" w:rsidP="004D0EBD">
      <w:pPr>
        <w:spacing w:after="8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Отчет о работе</w:t>
      </w:r>
      <w:r w:rsidRPr="004D0E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D20F53">
        <w:rPr>
          <w:rFonts w:ascii="Times New Roman" w:hAnsi="Times New Roman" w:cs="Times New Roman"/>
          <w:b/>
          <w:sz w:val="28"/>
          <w:szCs w:val="28"/>
          <w:u w:val="single"/>
        </w:rPr>
        <w:t>Комисси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D20F53">
        <w:rPr>
          <w:rFonts w:ascii="Times New Roman" w:hAnsi="Times New Roman" w:cs="Times New Roman"/>
          <w:b/>
          <w:sz w:val="28"/>
          <w:szCs w:val="28"/>
          <w:u w:val="single"/>
        </w:rPr>
        <w:t xml:space="preserve"> РСПП по телекоммуникациям и информационным технологиям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 2013 году </w:t>
      </w:r>
    </w:p>
    <w:p w:rsidR="004D0EBD" w:rsidRDefault="004D0EBD" w:rsidP="004D0EBD">
      <w:pPr>
        <w:spacing w:after="8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0EBD" w:rsidRDefault="004D0EBD" w:rsidP="004D0EBD">
      <w:pPr>
        <w:spacing w:after="8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4D0EBD">
        <w:rPr>
          <w:rFonts w:ascii="Times New Roman" w:hAnsi="Times New Roman" w:cs="Times New Roman"/>
          <w:sz w:val="28"/>
          <w:szCs w:val="28"/>
        </w:rPr>
        <w:t>Комиссия РСПП по телекоммуникациям и информационным технологиям</w:t>
      </w:r>
      <w:r w:rsidRPr="00D20F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2013 году </w:t>
      </w:r>
      <w:bookmarkStart w:id="0" w:name="_GoBack"/>
      <w:bookmarkEnd w:id="0"/>
      <w:r w:rsidRPr="00D20F53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ела одно очное заседание  и несколько заседаний в </w:t>
      </w:r>
      <w:r w:rsidRPr="00D20F53">
        <w:rPr>
          <w:rFonts w:ascii="Times New Roman" w:hAnsi="Times New Roman" w:cs="Times New Roman"/>
          <w:sz w:val="28"/>
          <w:szCs w:val="28"/>
        </w:rPr>
        <w:t>заочной форме с использованием современных инфокоммуникационных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(по результатам деятельности </w:t>
      </w:r>
      <w:r w:rsidRPr="00D20F53">
        <w:rPr>
          <w:rFonts w:ascii="Times New Roman" w:hAnsi="Times New Roman" w:cs="Times New Roman"/>
          <w:sz w:val="28"/>
          <w:szCs w:val="28"/>
        </w:rPr>
        <w:t>рабочих и экспертных групп Комиссии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0F53">
        <w:rPr>
          <w:rFonts w:ascii="Times New Roman" w:hAnsi="Times New Roman" w:cs="Times New Roman"/>
          <w:sz w:val="28"/>
          <w:szCs w:val="28"/>
        </w:rPr>
        <w:t>.</w:t>
      </w:r>
    </w:p>
    <w:p w:rsidR="004D0EBD" w:rsidRDefault="004D0EBD" w:rsidP="004D0EBD">
      <w:pPr>
        <w:tabs>
          <w:tab w:val="num" w:pos="1211"/>
        </w:tabs>
        <w:spacing w:after="0" w:line="240" w:lineRule="auto"/>
        <w:ind w:left="-567" w:firstLine="99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C3118">
        <w:rPr>
          <w:rFonts w:ascii="Times New Roman" w:hAnsi="Times New Roman" w:cs="Times New Roman"/>
          <w:sz w:val="28"/>
          <w:szCs w:val="28"/>
        </w:rPr>
        <w:t>На заседании Комиссии</w:t>
      </w:r>
      <w:r>
        <w:rPr>
          <w:rFonts w:ascii="Times New Roman" w:hAnsi="Times New Roman" w:cs="Times New Roman"/>
          <w:sz w:val="28"/>
          <w:szCs w:val="28"/>
        </w:rPr>
        <w:t xml:space="preserve">, проведенном </w:t>
      </w:r>
      <w:r w:rsidRPr="004C3118">
        <w:rPr>
          <w:rFonts w:ascii="Times New Roman" w:hAnsi="Times New Roman" w:cs="Times New Roman"/>
          <w:sz w:val="28"/>
          <w:szCs w:val="28"/>
        </w:rPr>
        <w:t>в очном режиме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3118">
        <w:rPr>
          <w:rFonts w:ascii="Times New Roman" w:hAnsi="Times New Roman" w:cs="Times New Roman"/>
          <w:sz w:val="28"/>
          <w:szCs w:val="28"/>
        </w:rPr>
        <w:t xml:space="preserve">  были рассмотрены </w:t>
      </w:r>
      <w:r w:rsidRPr="004C3118">
        <w:rPr>
          <w:rFonts w:ascii="Times New Roman" w:eastAsia="Calibri" w:hAnsi="Times New Roman" w:cs="Times New Roman"/>
          <w:sz w:val="28"/>
          <w:szCs w:val="28"/>
        </w:rPr>
        <w:t xml:space="preserve">вопросы </w:t>
      </w:r>
      <w:r w:rsidRPr="004C31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государственного регулирования качества услуг связи. </w:t>
      </w:r>
      <w:proofErr w:type="gramStart"/>
      <w:r w:rsidRPr="004C311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результатам обсуждения члены Комиссии приняли решение о </w:t>
      </w:r>
      <w:r w:rsidRPr="004C3118">
        <w:rPr>
          <w:rFonts w:ascii="Times New Roman" w:eastAsia="Calibri" w:hAnsi="Times New Roman" w:cs="Times New Roman"/>
          <w:sz w:val="28"/>
          <w:szCs w:val="28"/>
        </w:rPr>
        <w:t xml:space="preserve">создании  при ней  постоянно действующей рабочей группы </w:t>
      </w:r>
      <w:r>
        <w:rPr>
          <w:rFonts w:ascii="Times New Roman" w:eastAsia="Calibri" w:hAnsi="Times New Roman" w:cs="Times New Roman"/>
          <w:sz w:val="28"/>
          <w:szCs w:val="28"/>
        </w:rPr>
        <w:t>в целях</w:t>
      </w:r>
      <w:r w:rsidRPr="004C3118">
        <w:rPr>
          <w:rFonts w:ascii="Times New Roman" w:eastAsia="Calibri" w:hAnsi="Times New Roman" w:cs="Times New Roman"/>
          <w:sz w:val="28"/>
          <w:szCs w:val="28"/>
        </w:rPr>
        <w:t xml:space="preserve"> подготовки консолидированных предложений отраслевого бизнес-сообщества по вопросам качества услуг связи, в том числе для рассмотрения проектов нормативных правовых актов, методик измерений параметров качества, административных процедур контроля, разработки механизма объективной оценки  качества услуг связи и информирования общества.</w:t>
      </w:r>
      <w:proofErr w:type="gramEnd"/>
      <w:r w:rsidRPr="004C3118">
        <w:rPr>
          <w:rFonts w:ascii="Times New Roman" w:eastAsia="Calibri" w:hAnsi="Times New Roman" w:cs="Times New Roman"/>
          <w:sz w:val="28"/>
          <w:szCs w:val="28"/>
        </w:rPr>
        <w:t xml:space="preserve"> Позиция Комиссии по вопросу о</w:t>
      </w:r>
      <w:r w:rsidRPr="004C3118">
        <w:rPr>
          <w:rFonts w:ascii="Calibri" w:eastAsia="Calibri" w:hAnsi="Calibri" w:cs="Times New Roman"/>
          <w:sz w:val="28"/>
          <w:szCs w:val="28"/>
        </w:rPr>
        <w:t xml:space="preserve"> </w:t>
      </w:r>
      <w:r w:rsidRPr="004C3118">
        <w:rPr>
          <w:rFonts w:ascii="Times New Roman" w:eastAsia="Calibri" w:hAnsi="Times New Roman" w:cs="Times New Roman"/>
          <w:sz w:val="28"/>
          <w:szCs w:val="28"/>
        </w:rPr>
        <w:t>государственном регулировании качества услуг связи будет доведена до заинтересованных органов государственной власти.</w:t>
      </w:r>
    </w:p>
    <w:p w:rsidR="004D0EBD" w:rsidRPr="004C3118" w:rsidRDefault="004D0EBD" w:rsidP="004D0EBD">
      <w:pPr>
        <w:tabs>
          <w:tab w:val="num" w:pos="1211"/>
        </w:tabs>
        <w:spacing w:after="0" w:line="240" w:lineRule="auto"/>
        <w:ind w:left="-567" w:firstLine="992"/>
        <w:jc w:val="both"/>
        <w:rPr>
          <w:rFonts w:ascii="Times New Roman" w:hAnsi="Times New Roman" w:cs="Times New Roman"/>
          <w:sz w:val="28"/>
          <w:szCs w:val="28"/>
        </w:rPr>
      </w:pPr>
    </w:p>
    <w:p w:rsidR="004D0EBD" w:rsidRPr="00D20F53" w:rsidRDefault="004D0EBD" w:rsidP="004D0EBD">
      <w:pPr>
        <w:spacing w:after="80" w:line="240" w:lineRule="auto"/>
        <w:ind w:left="-567" w:firstLine="7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года ч</w:t>
      </w:r>
      <w:r w:rsidRPr="00D20F53">
        <w:rPr>
          <w:rFonts w:ascii="Times New Roman" w:hAnsi="Times New Roman" w:cs="Times New Roman"/>
          <w:sz w:val="28"/>
          <w:szCs w:val="28"/>
        </w:rPr>
        <w:t>ленами Комиссии рассмотрены:</w:t>
      </w:r>
    </w:p>
    <w:p w:rsidR="004D0EBD" w:rsidRPr="00D20F53" w:rsidRDefault="004D0EBD" w:rsidP="004D0EBD">
      <w:pPr>
        <w:spacing w:after="80" w:line="240" w:lineRule="auto"/>
        <w:ind w:left="-567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Style w:val="FontStyle25"/>
          <w:sz w:val="28"/>
          <w:szCs w:val="28"/>
        </w:rPr>
        <w:t xml:space="preserve">-  проект федерального закона № 74539-6 «О внесении изменений в Федеральный закон "Об автомобильных дорогах </w:t>
      </w:r>
      <w:proofErr w:type="gramStart"/>
      <w:r w:rsidRPr="00D20F53">
        <w:rPr>
          <w:rStyle w:val="FontStyle25"/>
          <w:sz w:val="28"/>
          <w:szCs w:val="28"/>
        </w:rPr>
        <w:t>и</w:t>
      </w:r>
      <w:proofErr w:type="gramEnd"/>
      <w:r w:rsidRPr="00D20F53">
        <w:rPr>
          <w:rStyle w:val="FontStyle25"/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 и отдельные законодательные акты Российской Федерации», регулирующий</w:t>
      </w:r>
      <w:r w:rsidRPr="00D20F53">
        <w:rPr>
          <w:rFonts w:ascii="Times New Roman" w:hAnsi="Times New Roman" w:cs="Times New Roman"/>
          <w:bCs/>
          <w:sz w:val="28"/>
          <w:szCs w:val="28"/>
        </w:rPr>
        <w:t xml:space="preserve"> отношения между владельцами инженерных коммуникаций и владельцами автомобильных дорог по поводу переноса, переустройства инженерных коммуникаций, их эксплуатации в границах полос отвода и придорожных </w:t>
      </w:r>
      <w:proofErr w:type="gramStart"/>
      <w:r w:rsidRPr="00D20F53">
        <w:rPr>
          <w:rFonts w:ascii="Times New Roman" w:hAnsi="Times New Roman" w:cs="Times New Roman"/>
          <w:bCs/>
          <w:sz w:val="28"/>
          <w:szCs w:val="28"/>
        </w:rPr>
        <w:t>полосах</w:t>
      </w:r>
      <w:proofErr w:type="gramEnd"/>
      <w:r w:rsidRPr="00D20F53">
        <w:rPr>
          <w:rFonts w:ascii="Times New Roman" w:hAnsi="Times New Roman" w:cs="Times New Roman"/>
          <w:bCs/>
          <w:sz w:val="28"/>
          <w:szCs w:val="28"/>
        </w:rPr>
        <w:t xml:space="preserve"> автомобильных дорог в случаях строительства, реконструкции или капитального ремонта автомобильных дорог. В </w:t>
      </w:r>
      <w:proofErr w:type="gramStart"/>
      <w:r w:rsidRPr="00D20F53">
        <w:rPr>
          <w:rFonts w:ascii="Times New Roman" w:hAnsi="Times New Roman" w:cs="Times New Roman"/>
          <w:bCs/>
          <w:sz w:val="28"/>
          <w:szCs w:val="28"/>
        </w:rPr>
        <w:t>законопроекте</w:t>
      </w:r>
      <w:proofErr w:type="gramEnd"/>
      <w:r w:rsidRPr="00D20F53">
        <w:rPr>
          <w:rFonts w:ascii="Times New Roman" w:hAnsi="Times New Roman" w:cs="Times New Roman"/>
          <w:bCs/>
          <w:sz w:val="28"/>
          <w:szCs w:val="28"/>
        </w:rPr>
        <w:t xml:space="preserve"> затрагиваются интересы бизнеса операторов связи.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Замечания и предложения Комиссии  по  </w:t>
      </w:r>
      <w:r w:rsidRPr="00D20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проекту федерального закона, нацеленные на улучшение условий ведения бизнеса, как для операторов связи, так и для владельцев автомобильных дорог, за подписью </w:t>
      </w:r>
      <w:proofErr w:type="spellStart"/>
      <w:r w:rsidRPr="00D20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А.Н.Шохина</w:t>
      </w:r>
      <w:proofErr w:type="spellEnd"/>
      <w:r w:rsidRPr="00D20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направлены 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Комитет ГД  по информационной политике, информационным технологиям и связи и в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 связи и массовых коммуникаций Российской Федерации; </w:t>
      </w:r>
    </w:p>
    <w:p w:rsidR="004D0EBD" w:rsidRPr="00D20F53" w:rsidRDefault="004D0EBD" w:rsidP="004D0EBD">
      <w:pPr>
        <w:spacing w:after="80" w:line="240" w:lineRule="auto"/>
        <w:ind w:left="-567" w:firstLine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 Общероссийского классификатора видов экономической деятельности (ОКВЭД 2) и Общероссийского классификатора продукции по видам экономической деятельности (ОКПД 2) в части </w:t>
      </w:r>
      <w:r w:rsidRPr="00D20F53">
        <w:rPr>
          <w:rFonts w:ascii="Times New Roman" w:hAnsi="Times New Roman" w:cs="Times New Roman"/>
          <w:sz w:val="28"/>
          <w:szCs w:val="28"/>
        </w:rPr>
        <w:t>потребности инфокоммуникационной отрасли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4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подготовленный Минэкономразвития России</w:t>
      </w:r>
      <w:r w:rsidRPr="00D20F53">
        <w:rPr>
          <w:rFonts w:ascii="Times New Roman" w:hAnsi="Times New Roman" w:cs="Times New Roman"/>
          <w:sz w:val="28"/>
          <w:szCs w:val="28"/>
        </w:rPr>
        <w:t xml:space="preserve">. Замечания и предложения Комиссии по проекту классификатора учтены </w:t>
      </w:r>
      <w:proofErr w:type="spellStart"/>
      <w:r w:rsidRPr="00D20F53">
        <w:rPr>
          <w:rFonts w:ascii="Times New Roman" w:hAnsi="Times New Roman" w:cs="Times New Roman"/>
          <w:sz w:val="28"/>
          <w:szCs w:val="28"/>
        </w:rPr>
        <w:t>Минкомсвязи</w:t>
      </w:r>
      <w:proofErr w:type="spellEnd"/>
      <w:r w:rsidRPr="00D20F53">
        <w:rPr>
          <w:rFonts w:ascii="Times New Roman" w:hAnsi="Times New Roman" w:cs="Times New Roman"/>
          <w:sz w:val="28"/>
          <w:szCs w:val="28"/>
        </w:rPr>
        <w:t xml:space="preserve"> России при подготовке предложений в Минэкономразвития России;</w:t>
      </w:r>
    </w:p>
    <w:p w:rsidR="004D0EBD" w:rsidRPr="00D20F53" w:rsidRDefault="004D0EBD" w:rsidP="004D0EBD">
      <w:pPr>
        <w:spacing w:after="80" w:line="240" w:lineRule="auto"/>
        <w:ind w:left="-567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Calibri" w:hAnsi="Times New Roman" w:cs="Times New Roman"/>
          <w:sz w:val="28"/>
          <w:szCs w:val="28"/>
          <w:lang w:eastAsia="ru-RU"/>
        </w:rPr>
        <w:t>- проект федерального закона «О внесении изменений в Федеральный закон «О связи»,  направленный</w:t>
      </w: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на защиту граждан от мошенничества, связанного с </w:t>
      </w:r>
      <w:r w:rsidRPr="00D20F5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предоставлением дополнительных услуг связи без согласия абонентов </w:t>
      </w:r>
      <w:proofErr w:type="gramStart"/>
      <w:r w:rsidRPr="00D20F53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 без предупреждения их о размере платы за подключенную услугу, а также от  списания денежных средств за не предоставленные услуги (</w:t>
      </w:r>
      <w:r w:rsidRPr="00D20F53">
        <w:rPr>
          <w:rFonts w:ascii="Times New Roman" w:eastAsia="Calibri" w:hAnsi="Times New Roman" w:cs="Times New Roman"/>
          <w:sz w:val="28"/>
          <w:szCs w:val="28"/>
          <w:lang w:val="en-US"/>
        </w:rPr>
        <w:t>SMS</w:t>
      </w:r>
      <w:r w:rsidRPr="00D20F53">
        <w:rPr>
          <w:rFonts w:ascii="Times New Roman" w:eastAsia="Calibri" w:hAnsi="Times New Roman" w:cs="Times New Roman"/>
          <w:sz w:val="28"/>
          <w:szCs w:val="28"/>
        </w:rPr>
        <w:t xml:space="preserve">-мошенничество). </w:t>
      </w:r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Заключение Комиссии за подписью </w:t>
      </w:r>
      <w:proofErr w:type="spell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А.Н.Шохина</w:t>
      </w:r>
      <w:proofErr w:type="spell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направлено в Комитет ГД по информационной политике, информационным технологиям и связи  и  </w:t>
      </w:r>
      <w:proofErr w:type="spellStart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Минкомсвязи</w:t>
      </w:r>
      <w:proofErr w:type="spellEnd"/>
      <w:r w:rsidRPr="00D20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России. З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амечания и предложения РСПП учтены при принятии  закона;</w:t>
      </w:r>
    </w:p>
    <w:p w:rsidR="004D0EBD" w:rsidRPr="00D20F53" w:rsidRDefault="004D0EBD" w:rsidP="004D0EBD">
      <w:pPr>
        <w:spacing w:after="80" w:line="240" w:lineRule="auto"/>
        <w:ind w:left="-567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</w:t>
      </w:r>
      <w:r w:rsidRPr="00D20F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роект федерального закона «О внесении изменений в Федеральный закон "О связи" и Кодекс Российской Федерации об административных правонарушениях» (№ 263448-6). Законопроект направлен на сокращение числа мошеннических случаев, связанных, с продажей SIM-карт по несуществующим паспортным данным, а также незаконной перепродажей SIM-карт другим юридическим лицам. По мнению членов </w:t>
      </w:r>
      <w:proofErr w:type="gramStart"/>
      <w:r w:rsidRPr="00D20F53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Комиссии</w:t>
      </w:r>
      <w:proofErr w:type="gramEnd"/>
      <w:r w:rsidRPr="00D20F5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законопроект не в полной мере учитывал интересы бизнеса операторов связи.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Заключение Комиссии за подписью 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А.Н.Шохина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направлено в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 ГД и  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Замечания и предложения РСПП учтены при принятии  закона. Закон подписан </w:t>
      </w:r>
      <w:r w:rsidRPr="00D20F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Президентом РФ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02.11.2013г.;</w:t>
      </w:r>
    </w:p>
    <w:p w:rsidR="004D0EBD" w:rsidRPr="00D20F53" w:rsidRDefault="004D0EBD" w:rsidP="004D0EBD">
      <w:pPr>
        <w:spacing w:after="80" w:line="240" w:lineRule="auto"/>
        <w:ind w:left="-567" w:firstLine="7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F53">
        <w:rPr>
          <w:rFonts w:ascii="Times New Roman" w:eastAsia="Calibri" w:hAnsi="Times New Roman" w:cs="Times New Roman"/>
          <w:sz w:val="28"/>
          <w:szCs w:val="28"/>
        </w:rPr>
        <w:t>- проект федерального закона  «О внесении изменений в Федеральный закон «О связи» (№ 265265-6). Законопроектом предлагалось внести изменения в  пункт 7 статьи 55 «Подача жалоб и предъявление претензий и их рассмотрение» Федерального закона «О связи»,  предусматривающие сокращение  сроков  рассмотрения претензий абонентов оператором связи. Законопроект не учитывал интересы бизнеса и возможности  операторов связи.</w:t>
      </w:r>
      <w:r w:rsidRPr="00D20F53">
        <w:rPr>
          <w:rFonts w:ascii="Times New Roman" w:hAnsi="Times New Roman" w:cs="Times New Roman"/>
          <w:sz w:val="28"/>
          <w:szCs w:val="28"/>
        </w:rPr>
        <w:t xml:space="preserve"> Заключение Комиссии направлено было направлено в  Комитет ГД по информационной политике, информационным технологиям и связи  и </w:t>
      </w:r>
      <w:proofErr w:type="spell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России. </w:t>
      </w:r>
      <w:r w:rsidRPr="00D20F53">
        <w:rPr>
          <w:rFonts w:ascii="Times New Roman" w:hAnsi="Times New Roman" w:cs="Times New Roman"/>
          <w:sz w:val="28"/>
          <w:szCs w:val="28"/>
        </w:rPr>
        <w:t xml:space="preserve">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итоге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Правительством Российской Федерации законопроект не поддержан;</w:t>
      </w:r>
    </w:p>
    <w:p w:rsidR="004D0EBD" w:rsidRPr="00D20F53" w:rsidRDefault="004D0EBD" w:rsidP="004D0EBD">
      <w:pPr>
        <w:pStyle w:val="a3"/>
        <w:autoSpaceDE w:val="0"/>
        <w:autoSpaceDN w:val="0"/>
        <w:adjustRightInd w:val="0"/>
        <w:spacing w:after="80" w:line="240" w:lineRule="auto"/>
        <w:ind w:left="-567" w:firstLine="45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20F53">
        <w:rPr>
          <w:rFonts w:ascii="Times New Roman" w:hAnsi="Times New Roman" w:cs="Times New Roman"/>
          <w:sz w:val="28"/>
          <w:szCs w:val="28"/>
        </w:rPr>
        <w:t xml:space="preserve">- проект федерального закона «О внесении изменений в Федеральный закон «Об обеспечении единства измерений» (297822-6). Законопроектом предлагается распространить  действие норм Федерального закона «Об обеспечении единства измерений», применяемых, в том числе, к опасным объектам, на процессы эксплуатации сетей связи, в ходе которой операторами связи  производятся тысячи различных видов измерений. Законопроект не </w:t>
      </w:r>
      <w:proofErr w:type="gramStart"/>
      <w:r w:rsidRPr="00D20F53">
        <w:rPr>
          <w:rFonts w:ascii="Times New Roman" w:hAnsi="Times New Roman" w:cs="Times New Roman"/>
          <w:sz w:val="28"/>
          <w:szCs w:val="28"/>
        </w:rPr>
        <w:t>учитывает интересы бизнеса и может</w:t>
      </w:r>
      <w:proofErr w:type="gramEnd"/>
      <w:r w:rsidRPr="00D20F53">
        <w:rPr>
          <w:rFonts w:ascii="Times New Roman" w:hAnsi="Times New Roman" w:cs="Times New Roman"/>
          <w:sz w:val="28"/>
          <w:szCs w:val="28"/>
        </w:rPr>
        <w:t xml:space="preserve"> стать новым административным барьером, потребовать от операторов связи существенных и бессмысленных финансовых затрат.</w:t>
      </w:r>
    </w:p>
    <w:p w:rsidR="004D0EBD" w:rsidRPr="00D20F53" w:rsidRDefault="004D0EBD" w:rsidP="004D0EBD">
      <w:pPr>
        <w:pStyle w:val="a3"/>
        <w:autoSpaceDE w:val="0"/>
        <w:autoSpaceDN w:val="0"/>
        <w:adjustRightInd w:val="0"/>
        <w:spacing w:after="80" w:line="240" w:lineRule="auto"/>
        <w:ind w:left="-567" w:firstLine="45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D0EBD" w:rsidRPr="00D20F53" w:rsidRDefault="004D0EBD" w:rsidP="004D0EBD">
      <w:pPr>
        <w:spacing w:after="80" w:line="240" w:lineRule="auto"/>
        <w:ind w:left="-567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D20F53">
        <w:rPr>
          <w:rFonts w:ascii="Times New Roman" w:hAnsi="Times New Roman" w:cs="Times New Roman"/>
          <w:sz w:val="28"/>
          <w:szCs w:val="28"/>
        </w:rPr>
        <w:t xml:space="preserve">Членами Комиссии </w:t>
      </w:r>
      <w:proofErr w:type="gramStart"/>
      <w:r w:rsidRPr="00D20F53">
        <w:rPr>
          <w:rFonts w:ascii="Times New Roman" w:hAnsi="Times New Roman" w:cs="Times New Roman"/>
          <w:sz w:val="28"/>
          <w:szCs w:val="28"/>
        </w:rPr>
        <w:t xml:space="preserve">подготовлено 15 заключений по </w:t>
      </w:r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 регулирующего воздействия проектов нормативных правовых актов и проведена</w:t>
      </w:r>
      <w:proofErr w:type="gramEnd"/>
      <w:r w:rsidRPr="00D20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 2 </w:t>
      </w:r>
      <w:r w:rsidRPr="00D20F53">
        <w:rPr>
          <w:rFonts w:ascii="Times New Roman" w:hAnsi="Times New Roman" w:cs="Times New Roman"/>
          <w:sz w:val="28"/>
          <w:szCs w:val="28"/>
        </w:rPr>
        <w:t>действующих нормативных правовых актов.</w:t>
      </w:r>
    </w:p>
    <w:p w:rsidR="004D0EBD" w:rsidRPr="00D20F53" w:rsidRDefault="004D0EBD" w:rsidP="004D0EBD">
      <w:pPr>
        <w:spacing w:after="80" w:line="240" w:lineRule="auto"/>
        <w:ind w:left="-567" w:firstLine="459"/>
        <w:jc w:val="both"/>
        <w:rPr>
          <w:rFonts w:ascii="Times New Roman" w:hAnsi="Times New Roman" w:cs="Times New Roman"/>
          <w:sz w:val="28"/>
          <w:szCs w:val="28"/>
        </w:rPr>
      </w:pPr>
      <w:r w:rsidRPr="00D20F53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D20F53">
        <w:rPr>
          <w:rFonts w:ascii="Times New Roman" w:hAnsi="Times New Roman" w:cs="Times New Roman"/>
          <w:sz w:val="28"/>
          <w:szCs w:val="28"/>
        </w:rPr>
        <w:t xml:space="preserve"> Комиссии приня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D20F53">
        <w:rPr>
          <w:rFonts w:ascii="Times New Roman" w:hAnsi="Times New Roman" w:cs="Times New Roman"/>
          <w:sz w:val="28"/>
          <w:szCs w:val="28"/>
        </w:rPr>
        <w:t xml:space="preserve"> участие в трех отраслевых конференциях.</w:t>
      </w:r>
    </w:p>
    <w:p w:rsidR="004D0EBD" w:rsidRDefault="004D0EBD" w:rsidP="004D0EBD">
      <w:pPr>
        <w:spacing w:after="8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112D5A" w:rsidRDefault="004D0EBD"/>
    <w:sectPr w:rsidR="00112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EBD"/>
    <w:rsid w:val="004D0EBD"/>
    <w:rsid w:val="004E305E"/>
    <w:rsid w:val="007D1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4D0EBD"/>
    <w:rPr>
      <w:rFonts w:ascii="Times New Roman" w:hAnsi="Times New Roman" w:cs="Times New Roman" w:hint="default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4D0E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5">
    <w:name w:val="Font Style25"/>
    <w:basedOn w:val="a0"/>
    <w:uiPriority w:val="99"/>
    <w:rsid w:val="004D0EBD"/>
    <w:rPr>
      <w:rFonts w:ascii="Times New Roman" w:hAnsi="Times New Roman" w:cs="Times New Roman" w:hint="default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4D0E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1</cp:revision>
  <dcterms:created xsi:type="dcterms:W3CDTF">2014-01-21T07:17:00Z</dcterms:created>
  <dcterms:modified xsi:type="dcterms:W3CDTF">2014-01-21T07:19:00Z</dcterms:modified>
</cp:coreProperties>
</file>