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21" w:rsidRPr="005A68A8" w:rsidRDefault="0037242A" w:rsidP="00A5762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68A8">
        <w:rPr>
          <w:rFonts w:ascii="Times New Roman" w:hAnsi="Times New Roman" w:cs="Times New Roman"/>
          <w:b/>
          <w:sz w:val="28"/>
          <w:szCs w:val="28"/>
        </w:rPr>
        <w:t>Прое</w:t>
      </w:r>
      <w:bookmarkStart w:id="0" w:name="_GoBack"/>
      <w:bookmarkEnd w:id="0"/>
      <w:r w:rsidRPr="005A68A8">
        <w:rPr>
          <w:rFonts w:ascii="Times New Roman" w:hAnsi="Times New Roman" w:cs="Times New Roman"/>
          <w:b/>
          <w:sz w:val="28"/>
          <w:szCs w:val="28"/>
        </w:rPr>
        <w:t>кт</w:t>
      </w:r>
    </w:p>
    <w:p w:rsidR="0037242A" w:rsidRPr="005A68A8" w:rsidRDefault="0037242A" w:rsidP="00A73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242A" w:rsidRPr="005A68A8" w:rsidRDefault="0037242A" w:rsidP="00F2488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A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29CA" w:rsidRPr="005A68A8" w:rsidRDefault="0037242A" w:rsidP="00F248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8A8">
        <w:rPr>
          <w:rFonts w:ascii="Times New Roman" w:hAnsi="Times New Roman" w:cs="Times New Roman"/>
          <w:sz w:val="28"/>
          <w:szCs w:val="28"/>
        </w:rPr>
        <w:t xml:space="preserve">Комиссии РСПП по торговле и потребительскому рынку </w:t>
      </w:r>
    </w:p>
    <w:p w:rsidR="0037242A" w:rsidRPr="005A68A8" w:rsidRDefault="0037242A" w:rsidP="00F2488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68A8">
        <w:rPr>
          <w:rFonts w:ascii="Times New Roman" w:hAnsi="Times New Roman" w:cs="Times New Roman"/>
          <w:sz w:val="28"/>
          <w:szCs w:val="28"/>
        </w:rPr>
        <w:t>по вопросу № 6 повестки заседания Комиссии от 10 июня 2014 года.</w:t>
      </w:r>
    </w:p>
    <w:p w:rsidR="0037242A" w:rsidRPr="005A68A8" w:rsidRDefault="0037242A" w:rsidP="00A736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242A" w:rsidRPr="005A68A8" w:rsidRDefault="00A73660" w:rsidP="00A736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A8">
        <w:rPr>
          <w:rFonts w:ascii="Times New Roman" w:hAnsi="Times New Roman" w:cs="Times New Roman"/>
          <w:sz w:val="28"/>
          <w:szCs w:val="28"/>
        </w:rPr>
        <w:t>Законопр</w:t>
      </w:r>
      <w:r w:rsidR="0037242A" w:rsidRPr="005A68A8">
        <w:rPr>
          <w:rFonts w:ascii="Times New Roman" w:hAnsi="Times New Roman" w:cs="Times New Roman"/>
          <w:sz w:val="28"/>
          <w:szCs w:val="28"/>
        </w:rPr>
        <w:t>о</w:t>
      </w:r>
      <w:r w:rsidRPr="005A68A8">
        <w:rPr>
          <w:rFonts w:ascii="Times New Roman" w:hAnsi="Times New Roman" w:cs="Times New Roman"/>
          <w:sz w:val="28"/>
          <w:szCs w:val="28"/>
        </w:rPr>
        <w:t>е</w:t>
      </w:r>
      <w:r w:rsidR="0037242A" w:rsidRPr="005A68A8">
        <w:rPr>
          <w:rFonts w:ascii="Times New Roman" w:hAnsi="Times New Roman" w:cs="Times New Roman"/>
          <w:sz w:val="28"/>
          <w:szCs w:val="28"/>
        </w:rPr>
        <w:t>кт о легализации параллельного импорта содержит преференции в адрес локальных производителей, что нарушает ряд международных договоров (в том числе правила ВТО и договор о Евразийском экономическом союзе, в котором зафиксирован региональный принцип исчерпания исключительных прав на товарные знаки) и ставит в неравное положение участников рынка.</w:t>
      </w:r>
    </w:p>
    <w:p w:rsidR="0037242A" w:rsidRPr="005A68A8" w:rsidRDefault="0037242A" w:rsidP="00A736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A8">
        <w:rPr>
          <w:rFonts w:ascii="Times New Roman" w:hAnsi="Times New Roman" w:cs="Times New Roman"/>
          <w:sz w:val="28"/>
          <w:szCs w:val="28"/>
        </w:rPr>
        <w:t>Законопроект имеет ряд технико-юридических недостатков (в частности термин “действия по локализации производств взаимозаменяемых товаров” не имеет определения и может иметь разные трактовки).</w:t>
      </w:r>
    </w:p>
    <w:p w:rsidR="0037242A" w:rsidRPr="005A68A8" w:rsidRDefault="0037242A" w:rsidP="00A736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8A8">
        <w:rPr>
          <w:rFonts w:ascii="Times New Roman" w:hAnsi="Times New Roman" w:cs="Times New Roman"/>
          <w:sz w:val="28"/>
          <w:szCs w:val="28"/>
        </w:rPr>
        <w:t xml:space="preserve">Направить в связи с вышеизложенным от имени Комиссии РСПП по торговле и потребительскому рынку </w:t>
      </w:r>
      <w:r w:rsidR="007F29CA" w:rsidRPr="005A68A8">
        <w:rPr>
          <w:rFonts w:ascii="Times New Roman" w:hAnsi="Times New Roman" w:cs="Times New Roman"/>
          <w:sz w:val="28"/>
          <w:szCs w:val="28"/>
        </w:rPr>
        <w:t xml:space="preserve">в Правительство РФ, Администрацию Президента РФ, Государственную Думу РФ, ФАС РФ, Минпромторг РФ, </w:t>
      </w:r>
      <w:proofErr w:type="spellStart"/>
      <w:r w:rsidR="007F29CA" w:rsidRPr="005A68A8">
        <w:rPr>
          <w:rFonts w:ascii="Times New Roman" w:hAnsi="Times New Roman" w:cs="Times New Roman"/>
          <w:sz w:val="28"/>
          <w:szCs w:val="28"/>
        </w:rPr>
        <w:t>Миноэкономразвиятия</w:t>
      </w:r>
      <w:proofErr w:type="spellEnd"/>
      <w:r w:rsidR="007F29CA" w:rsidRPr="005A68A8">
        <w:rPr>
          <w:rFonts w:ascii="Times New Roman" w:hAnsi="Times New Roman" w:cs="Times New Roman"/>
          <w:sz w:val="28"/>
          <w:szCs w:val="28"/>
        </w:rPr>
        <w:t xml:space="preserve"> </w:t>
      </w:r>
      <w:r w:rsidRPr="005A68A8">
        <w:rPr>
          <w:rFonts w:ascii="Times New Roman" w:hAnsi="Times New Roman" w:cs="Times New Roman"/>
          <w:sz w:val="28"/>
          <w:szCs w:val="28"/>
        </w:rPr>
        <w:t xml:space="preserve">отрицательное заключение </w:t>
      </w:r>
      <w:r w:rsidR="007F29CA" w:rsidRPr="005A68A8">
        <w:rPr>
          <w:rFonts w:ascii="Times New Roman" w:hAnsi="Times New Roman" w:cs="Times New Roman"/>
          <w:sz w:val="28"/>
          <w:szCs w:val="28"/>
        </w:rPr>
        <w:t xml:space="preserve">на данный законопроект. </w:t>
      </w:r>
    </w:p>
    <w:sectPr w:rsidR="0037242A" w:rsidRPr="005A68A8" w:rsidSect="008C5D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F82812"/>
    <w:multiLevelType w:val="hybridMultilevel"/>
    <w:tmpl w:val="C73E0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42A"/>
    <w:rsid w:val="00311F6D"/>
    <w:rsid w:val="0037242A"/>
    <w:rsid w:val="005A68A8"/>
    <w:rsid w:val="007F29CA"/>
    <w:rsid w:val="008C5D21"/>
    <w:rsid w:val="00A57627"/>
    <w:rsid w:val="00A73660"/>
    <w:rsid w:val="00F2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M.Video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Tagir Kalimullin</dc:creator>
  <cp:lastModifiedBy>DeminaIV</cp:lastModifiedBy>
  <cp:revision>2</cp:revision>
  <dcterms:created xsi:type="dcterms:W3CDTF">2014-06-09T13:20:00Z</dcterms:created>
  <dcterms:modified xsi:type="dcterms:W3CDTF">2014-06-09T13:20:00Z</dcterms:modified>
</cp:coreProperties>
</file>