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33" w:rsidRPr="008E3C33" w:rsidRDefault="008E3C33" w:rsidP="00C1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33" w:rsidRPr="008E3C33" w:rsidRDefault="008E3C33" w:rsidP="00C13E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3C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практики рассмотрения судами дел, связанных с применением глав 26.2 и 26.5 Налогового кодекса Российской Федерации в отношении субъектов малого и среднего предпринимательства (утв. Президиумом Верховного Суда РФ 4 июля 2018 г.)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1 статьи 7 Федерального закона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24.07.2007 N 209-ФЗ "О развитии малого и среднего предпринимательства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установление специальных налоговых режимов,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упрощенных правил ведения налогового учета и упрощенных форм налоговых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деклараций является одной из мер, предусмотренных в целях реализации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политики в области развития малого и среднего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(далее - Закон о развитии малого и среднего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числу таких специальных налоговых режимов, в частности, относятся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упрощенная система налогообложения и патентная система налогообложения,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соответственно главами 26.2 и 26.5 Налогового кодекса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(далее - Налоговый кодекс).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Президиум Верховного Суда Российской Федерации рассмотрел материалы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изучения и обобщения судебной практики по спорам, связанным с применением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глав 26.2 и 26.5 Налогового кодекса, и в целях обеспечения единообразных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подходов к разрешению данных категорий споров, на основании статьи 126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Конституции Российской Федерации, статей 2 и 7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закона от 05.02.2014 N 3-ФКЗ "О Верховном Суде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рекомендует судам учитывать следующие позиции.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Налоговый орган не вправе ссылаться на несвоевременность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вновь созданным субъектом предпринимательства о применении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упрощенной системы налогообложения, если ранее им фактически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признана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обоснованность применения специального налогового режима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Вновь созданное хозяйственное общество (далее - общество)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окончании первого налогового периода своей деятельности представило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орган (далее - инспекция) декларацию по упрощенной системе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камеральной налоговой проверки инспекция пришла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выводу о неправомерности применения обществом специального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режима, поскольку уведомление о его использовании было направлено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несвоевременно. В связи с непредставлением отчетности по общей системе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инспекцией также вынесено решение о приостановлении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операций общества по счетам в банке.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оспорило решение, вынесенное по результатам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камеральной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налоговой проверки, и решение о приостановлении операций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арбитражном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удовлетворил заявленные требования, руководствуясь следующим.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2 статьи 346.13 Налогового кодекса установлено, что вновь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созданная организация и вновь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 вправе уведомить о переходе на упрощенную систему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позднее 30 календарных дней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 даты постановки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учет в налоговом органе,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в свидетельстве о постановке на учет в налоговом органе,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выданном в соответствии с пунктом 2 статьи 84 Налогового кодекса.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 и индивидуальный предприниматель признаются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налогоплательщиками, применяющими упрощенную систему налогообложения,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даты постановки их на учет в налоговом органе, указанной в свидетельстве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 постановке на учет в налоговом органе.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подпункта 19 пункта 3 статьи 346.12 Налогового кодекса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индивидуальные предприниматели, не уведомившие о переходе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упрощенную систему налогообложения в сроки, установленные пунктами 1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2 статьи 346.13 Налогового кодекса, не вправе применять этот специальный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режим.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налоговые органы обязаны своевременно осуществлять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налоговый контроль и принимать меры в отношении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состоящих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учете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налогоплательщиков, в том числе требовать представления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отчетности, приостанавливать операции налогоплательщиков по счетам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ее непредставления по установленной форме в отношении тех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налогов, которые налогоплательщик обязан уплачивать (пункт 2 статьи 22,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подпункты 1 и 5 пункта 1 статьи 31, пункт 2 статьи 32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кодекса).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случае общество фактически применяло упрощенную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(уплачивало авансовые платежи по данному налоговому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режиму, не исчисляло и не уплачивало налоги по общей системе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налогообложения, в том числе не предъявляло налог 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добавленную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стоимость контрагентам) без возражений со стороны налогового органа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течение всего первого налогового периода своей деятельности.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Получив сведения о нарушении срока направления указанного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 инспекция не требовала от общества представления отчетности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общей системе налогообложения, а напротив - выставила требование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уплате авансового платежа по упрощенной системе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своим поведением в течение налогового периода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орган фактически признал правомерность применения упрощенной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налогообложения. Соответственно, инспекция утратила право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ссылаться на положения подпункта 19 пункта 3 статьи 346.12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кодекса в обоснование изменения статуса налогоплательщика.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 и суда округа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суда оставлено без изменения.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Организация, созданная в результате преобразования юридического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применявшего упрощенную систему налогообложения, 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продолжившая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использовать данный специальный налоговый режим, не может быть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переведена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 общую систему налогообложения вопреки ее волеизъявлению.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Общество с ограниченной ответственностью обратилось в арбитражный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 с заявлением, в котором просило признать недействительным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органа о приостановлении операций по счетам налогоплательщика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 банке.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следовало из материалов дела, организация создана в результате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преобразования публичного акционерного общества, которое являлось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плательщиком налога по упрощенной системе налогообложения. После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преобразования общество также продолжило применять упрощенную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Полагая, что вновь созданное общество не воспользовалось своим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правом на переход на упрощенную систему налогообложения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ввиду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 соответствующего уведомления согласно пункту 2 статьи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346.13 Налогового кодекса, инспекция пришла к выводу об отсутствии 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права применить данный режим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инстанции, с выводами которого согласились суд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и суд округа, признал позицию инспекции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правомерной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отказал в удовлетворении требований общества.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экономическим спорам Верховного Суда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состоявшиеся по делу судебные акты и удовлетворила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общества, указав следующее.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пунктов 6 и 7 статьи 3 Налогового кодекса акты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о налогах и сборах должны быть сформулированы таким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образом, чтобы каждый точно знал, какие налоги (сборы), когда и в каком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должен платить, а все неустранимые сомнения, противоречия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неясности актов законодательства о налогах и сборах толкуются в пользу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(плательщика сборов).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рассматриваемом случае суды применили пункт 2 статьи 346.13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кодекса, которым установлена обязательность уведомления 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переходе на упрощенную систему налогообложения для вновь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Применение данной нормы к организациям, поставленным 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учет в результате реорганизации в форме преобразования, с однозначностью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 ее содержания не вытекает.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, при отсутствии в главе 26.2 Налогового кодекса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правил, регулирующих применение упрощенной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в случае реорганизации, общество было вправе исходить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у него в неизменном состоянии права на применение данного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специального налогового режима как неотъемлемого элемента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своей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правоспособности.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налогоплательщик однозначно выразил намерение продолжить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упрощенной системы налогообложения, исчислив авансовый платеж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специальному налоговому режиму и совершив действия по его уплате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бюджет.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Волеизъявление налогоплательщика относительно сохранения за ним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права на применение упрощенной системы налогообложения должно быть учтено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налоговым органом, поскольку применение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данного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специального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режима носит уведомительный, а не разрешительный характер, и, согласно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пункту 1 статьи 7 Закона о развитии малого и среднего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предпринимательства, выступает одной из мер, предусмотренных в целях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государственной политики в области развития малого и среднего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Действия инспекции, приостановившей операции общества по счетам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банке, по существу, привели к принудительному изменению условий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субъекта предпринимательства 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худшую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сторону и вопреки его волеизъявлению, что не может быть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признано правомерным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Ведение деятельности через обособленное подразделение не является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препятствием для применения упрощенной системы налогообложения, если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подразделению не придан статус филиала. Однако создание филиала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намерения осуществлять деятельность через это обособленное подразделение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 может служить основанием для прекращения применения специального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режима до истечения календарного года.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Хозяйственное общество обратилось в арбитражный суд с заявлением 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признании недействительным решения налогового органа, в котором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сделан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вывод об утрате обществом права на применение упрощенной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в связи с созданием ряда обособленных подразделений.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удовлетворил требования общества, указав следующее.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Исчерпывающий перечень лиц, не имеющих право на применение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упрощенной системы налогообложения,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приведен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3 статьи 346.12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кодекса. В частности, согласно подпункту 1 пункта 3 данной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статьи запрет на применение упрощенной системы налогообложения установлен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 организаций, имеющих филиалы.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 о налогах и сборах не содержит определения понятия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"филиал" для целей налогообложения, в связи с чем, в силу пункта 1 статьи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 Налогового кодекса, данный термин следует применять в том значении,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котором он используется в гражданском законодательстве.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статьей 55 Гражданского кодекса Российской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(далее - Гражданский кодекс) филиалом является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обособленное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юридического лица, расположенное вне места его нахождения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 все его функции или их часть, в том числе функции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представительства. Филиалы не являются юридическими лицами. Они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наделяются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создавшим их юридическим лицом и действуют на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утвержденных им положений. Руководители филиалов назначаются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лицом и действуют на основании его доверенности. Филиалы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указаны в едином государственном реестре юридических лиц.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само по себе создание обособленных подразделений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(рабочих мест) вне места нахождения налогоплательщика не является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препятствием для применения упрощенной системы налогообложения, если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подразделениям не придан статус филиалов.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судом округа, решение суда оставлено без изменения.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другом деле суд согласился с доводами инспекции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неправомерном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применения упрощенной системы налогообложения и переходе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на общую систему налогообложения до окончания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 в ситуации, когда создание филиала ограничилось лишь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внесением сведений о нем в учредительные документы (единый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государственный реестр юридических лиц) и не сопровождалось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реальным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намерением осуществлять деятельность через обособленное подразделение.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указал суд первой инстанции, с выводами которого согласились суд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и суд округа, пунктом 3 статьи 346.13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кодекса предусмотрено, что, по общему правилу, налогоплательщики,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применяющие упрощенную систему налогообложения, не вправе до окончания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 (календарного года) перейти на иной режим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той мере, в какой наличие филиала является препятствием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упрощенной системы налогообложения согласно подпункту 1 пункта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3 статьи 346.12 Налогового кодекса, создание филиала может служить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из этого правила и основанием для перехода налогоплательщика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 общей системе налогообложения до окончания налогового периода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(календарного года).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как следовало из материалов дела, необходимые признаки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филиала,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упомянутые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статье 55 Гражданского кодекса, по существу,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отсутствовали: филиал не имел собственного офиса (обособленных рабочих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мест), штата работников и имущества, его руководитель назначен лишь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номинально и не участвовал в управлении деятельностью филиала, которая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не велась. При этом формальное создание филиала позволило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обществу претендовать на возмещение из бюджета налога 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добавленную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изложенного суд пришел к выводу, что действия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были направлены на обход положений пункта 3 статьи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346.13 Налогового кодекса и получение необоснованной налоговой выгоды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досрочного перехода к общей системе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Сам по себе факт взаимозависимости налогоплательщика и его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контрагентов не является основанием для консолидации их доходов 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вывода об утрате права на применение упрощенной системы налогообложения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данными лицами, если каждый из налогоплательщиков осуществляет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самостоятельную хозяйственную деятельность.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выездной налоговой проверки хозяйственного общества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орган пришел к выводу о получении налогоплательщиком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необоснованной налоговой выгоды за счет создания искусственных условий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 применения упрощенной системы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указала инспекция, общество участвовало в схеме "дробления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бизнеса" путем создания подконтрольных (взаимозависимых) лиц и реализации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им товаров, что формально позволяло соблюдать ограничение на применение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упрощенной системы налогообложения,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4 статьи 346.13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кодекса,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связанное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предельным уровнем дохода, до достижения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использование данного специального налогового режима является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Рассмотрев дело по заявлению общества об оспаривании решения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инспекции, суд удовлетворил требования налогоплательщика, отметив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пункта 7 статьи 3 Налогового кодекса судебная практика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налоговых споров исходит из презумпции добросовестности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 и иных участников правоотношений в сфере экономики. 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связи с этим предполагается, что действия налогоплательщика, имеющие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своим результатом получение налоговой выгоды, экономически оправданны, 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содержащиеся в налоговой декларации и бухгалтерской отчетности,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- достоверны. Принимая во внимание, что судебный контроль не призван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проверять экономическую целесообразность решений, принимаемых субъектами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 деятельности, возможность достижения того же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результата с меньшей налоговой выгодой (при уплате налогов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 большем размере) не может являться основанием для признания налоговой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выгоды необоснованной, если соответствующая налоговая экономия получена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связи с осуществлением реальной хозяйственной деятельности.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тем налоговый орган не лишен права приводить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доказательства, указывающие на направленность действий налогоплательщика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взаимозависимых с ним лиц в обход установленных главой 26.2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кодекса ограничений в применении упрощенной системы налогообложения как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 налогового режима, предназначенного для субъектов малого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 налоговом органе в этом случае лежит бремя доказывания того,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имело место деление по существу единого хозяйствующего субъекта,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чья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в силу значительности своего объема фактически не отвечает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(перестала отвечать) ограничениям, установленным пунктом 3 статьи 346.12,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пунктом 4 статьи 346.13 Налогового кодекса, связанным, в частности,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размером полученного дохода, численностью работников, стоимостью основных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средств.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оценке обоснованности налоговой выгоды судом могут учитываться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такие обстоятельства, как: особенности корпоративной структуры (история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создания взаимозависимых лиц, причины их реорганизации и др.), практика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управленческих решений внутри группы взаимозависимых лиц,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общих трудовых и производственных ресурсов, особенности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гражданско-правовых отношений внутри группы.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следовало из материалов дела, общество являлось единственным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дистрибьютором товаров определенной торговой марки на территории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регионов и, в силу заключенного с правообладателем соглашения,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имело право самостоятельно определять, каким образом выстраивать сеть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продаж. Несмотря на взаимозависимость общества и его контрагентов -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оптовых покупателей, каждый из контрагентов имел свой штат работников,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клиентскую базу, а их деятельность осуществлялась раздельно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сегментам рынка (оптовые продажи сельскохозяйственным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производителям, мобильная торговля среди розничных покупателей, продажи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через интернет-сайт).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таком положении сам по себе факт подконтрольности нескольких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контрагентов одному лицу не мог являться основанием для консолидации их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доходов и, соответственно, не давал достаточных оснований для вывода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утрате права на применение упрощенной системы налогообложения обществом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его контрагентами, поскольку каждый из участников группы компаний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самостоятельную хозяйственную деятельность и несет свою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часть налогового бремени, относящегося к этой деятельности.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с выводами которого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согласился суд округа, решение суда оставлено без изменения.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другом деле суд согласился с доводами налогового органа,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посредством распределения доходов от реализации товаров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взаимозависимыми лицами налогоплательщик создал ситуацию, при которой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видимость действий нескольких юридических лиц прикрывала фактическую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одного хозяйствующего субъекта, не отвечавшего установленным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главой 26.2 Налогового кодекса условиям для применения упрощенной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установил суд, создание каждой последующей организации -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контрагента налогоплательщика совпадало по времени с периодом, когда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 и ранее созданными контрагентами достигалось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пороговое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дохода, предусмотренное пунктом 4 статьи 346.13 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материалов дела также следовало, что хранение товаров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осуществлялось на общем складе без фактического разделения мест хранения,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в работе погрузочных машин и штата работников. Организации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имели общий офис, состоящий из кабинетов директора, бухгалтера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операторов.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обстоятельствах у налогового органа имелись основания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определения прав и обязанностей указанных юридических лиц исходя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подлинного экономического содержания их деятельности путем консолидации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доходов и исчисления налогов по общей системе налогообложения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подпункту 7 пункта 1 статьи 31 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и суд округа согласились с выводами суда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инстанции, оставив принятое им решение без изменения.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целях определения права на применение упрощенной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в соответствии с пунктом 4 статьи 346.13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кодекса, по общему правилу, учитывается реально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доход, а не причитающиеся ему суммы (дебиторская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задолженность).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Хозяйственное общество обратилось в арбитражный суд с заявлением,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просило признать недействительным решение налогового органа,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содержащее вывод об утрате обществом права на применение упрощенной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системы налогообложения и о доначислении налогов по общей системе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Основанием для принятия указанного решения послужил вывод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органа, что общество не предпринимало мер по истребованию задолженности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 реализованные товары с контрагентов, чем искусственно создавало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условия для сохранения права на применение упрощенной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удовлетворил требования общества, руководствуясь следующим.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материалам дела общество осуществляло реализацию товаров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покупателям, у каждого из которых на конец налогового периода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имелась просроченная задолженность по оплате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поставленной продукции. В случае своевременного погашения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величина доходов общества за налоговый период превысила бы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 пунктом 4 статьи 346.13 Налогового кодекса ограничение.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тем, в силу пункта 1 статьи 346.17 Налогового кодекса,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 системы налогообложения доходы признаются по дню поступления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на счета в банках и (или) в кассу, получения иного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(работ, услуг) и (или) имущественных прав, а также погашения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(оплаты) налогоплательщику иным способом (кассовый метод).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 целях определения права на применение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налогообложения в соответствии с пунктом 4 статьи 346.13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кодекса учитывается реально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доход, а не причитающиеся ему суммы (дебиторская задолженность).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отношениях между налогоплательщиком и его контрагентом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отсутствовали признаки взаимозависимости, установленные пунктом 2 статьи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105.1 Налогового кодекса. При этом налоговым органом в материалы дела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 доказательства, позволяющие сделать вывод,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оказывал влияние на хозяйственную деятельность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контрагента.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такой ситуации само по себе непринятие мер по истребованию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у контрагента не может служить признаком получения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необоснованной налоговой выгоды со стороны налогоплательщика.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Постановлениями суда апелляционной инстанции и суда округа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суда первой инстанции оставлено без изменения.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Индивидуальные предприниматели наравне с организациями утрачивают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право на применение упрощенной системы налогообложения в случае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превышения предельного размера остаточной стоимости основных средств.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налоговой проверки инспекция пришла к выводу 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неправомерном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применения предпринимателем упрощенной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до истечения календарного года, несмотря на то, что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течение года остаточная стоимость основных сре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дств пр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едпринимателя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превысила предельное значение, установленное подпунктом 16 пункта 3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статьи 346.12 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подпункта 16 пункта 3 статьи 346.12 Налогового кодекса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вправе применять упрощенную систему налогообложения организации, 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которых остаточная стоимость основных средств, определяемая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законодательством Российской Федерации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бухгалтерском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учете, превышает 150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инспекции, данная норма по своему буквальному содержанию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распространяется только на организации, 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предприниматель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был вправе переходить на общую систему налогообложения до истечения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 и заявлять к возмещению налог на добавленную стоимость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 рамках применения общей системы налогообложения за оставшуюся часть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решением инспекции, предприниматель оспорил его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арбитражном суде, который удовлетворил заявленные требования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пункту 4 статьи 346.13 Налогового кодекса, если по итогам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отчетного (налогового) периода доходы налогоплательщика, определяемые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статьей 346.15 и подпунктами 1 и 3 пункта 1 статьи 346.25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кодекса, превысили установленное данной нормой значение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(или) в течение отчетного (налогового) периода допущено несоответствие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установленным пунктами 3 и 4 статьи 346.12 и пунктом 3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статьи 346.14 Налогового кодекса, такой налогоплательщик считается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утратившим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 применение упрощенной системы налогообложения с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начала того квартала, в котором допущены указанное превышение и (или)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несоответствие указанным требованиям.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формулировке пункта 4 статьи 346.13 Налогового кодекса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понятие "налогоплательщик", включающее в себя как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так и предпринимателей.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исходя из системного толкования приведенных норм,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предпринимателей наравне с организациями распространяется правило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утрате права на применение упрощенной системы налогообложения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требования, приведенного в подпункте 16 пункта 3 статьи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346.12 Налогового кодекса. Определение остаточной стоимости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индивидуальным предпринимателем при этом производится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правилам, установленным данной нормой для организаций.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Выбор объекта налогообложения, сделанный в уведомлении 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применении упрощенной системы налогообложения, является обязательным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 и не может быть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изменен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начала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периода.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Хозяйственное общество обратилось в арбитражный суд с заявлением,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просило признать недействительным решение налогового органа 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доначислении налога по упрощенной системе налогообложения в связи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неправильным применением объекта налогообложения "доходы, уменьшенные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величину расходов" вместо "доходы".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установил суд, после регистрации в качестве юридического лица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направило в инспекцию уведомление о применении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налогообложения, в котором в качестве объекта налогообложения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указало "доходы". Однако фактически общество исчисляло налог в отношении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объекта налогообложения "доходы, уменьшенные на величину расходов", ведя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образом книгу учета доходов и расходов, заполняя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налоговые декларации.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отказал в удовлетворении требований общества, руководствуясь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1 статьи 346.14 Налогового кодекса объектом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по упрощенной системе налогообложения признаются доходы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либо доходы, уменьшенные на величину расходов.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пункта 2 статьи 346.14 Налогового кодекса, по общему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правилу, выбор объекта налогообложения осуществляется самим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налогоплательщиком. Объект налогообложения может изменяться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 ежегодно,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однако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налогового периода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не может менять объект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Выбранный объект налогообложения указывается в уведомлении (пункт 1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статьи 346.13 Налогового кодекса).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законодательство о налогах и сборах, предоставляя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налогоплательщикам право добровольного перехода на применение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налогообложения, возлагает на них обязанность выбора объекта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и уведомления налогового органа о выбранном объекте,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они не имеют права менять в течение налогового периода.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связи с этим налоговый орган правомерно проверил соответствие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применяемого объекта налогообложения выбору, сделанному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при переходе на специальный налоговый режим,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доначислил</w:t>
      </w:r>
      <w:proofErr w:type="spell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недоимку по результатам проведенных мероприятий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контроля.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Постановлениями суда апелляционной инстанции и суда округа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суда оставлено без изменения.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Доходы, относящиеся к деятельности, облагаемой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патентной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системе налогообложения, но полученные в период применения упрощенной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налогообложения, формируют налоговую базу по упрощенной системе.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Индивидуальный предприниматель обратился в арбитражный суд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заявлением, в котором просил признать недействительным решение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о доначислении налога по упрощенной системе налогообложения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денежных средств, поступивших на счет предпринимателя, но не отраженных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регистрах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налогового учета.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следовало из материалов дела, спорная сумма денежных средств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поступила предпринимателю от заказчика по договору подряда и являлась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оплатой за работы по ремонту жилых помещений, выполненные в период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применения предпринимателем патентной системы налогообложения,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 главой 26.5 Налогового кодекса. Однако на момент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денежных сре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дств ср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ок действия патента истек,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применялась упрощенная система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инстанции, с выводами которого согласился суд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удовлетворил требования предпринимателя,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тем, что денежные средства, поступившие на счет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 после окончания срока действия патента, но связанные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выполнением работ, в отношении которых налогоплательщиком ранее был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 патент за соответствующий период, не могут формировать базу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иной системе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округа отменил решение суда и постановление суда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и отказал в удовлетворении требований предпринимателя, указав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пункта 2 статьи 346.53 Налогового кодекса, датой получения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 в денежной форме в рамках патентной системы налогообложения,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главы 26.5 Налогового кодекса, является день выплаты дохода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(перечисления дохода на счета налогоплательщика в банке либо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поручению на счета третьих лиц).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доходом, полученным в рамках патентной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налогообложения, являются денежные средства, поступившие 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счет налогоплательщика с момента, когда индивидуальный предприниматель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находился на патентной системе налогообложения, и до момента, когда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истекло действие патента.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том случае, когда оплата за ранее выполненные работы поступает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период применения упрощенной системы налогообложения, на основании пункта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1 статьи 346.17 Налогового кодекса поступившие суммы должны учитываться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формировании налоговой базы по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указанному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специальному налоговому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режиму.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Денежные средства, поступающие товариществу собственников жилья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 его членов в качестве оплаты коммунальных услуг, не признаются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налогооблагаемым доходом при условии их перечисления в том же размере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поставщикам коммунальных ресурсов.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Товарищество собственников жилья (далее - товарищество) оспорило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арбитражном суде решение инспекции о доначислении минимального налога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 системе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Основанием для доначисления недоимки послужил вывод инспекции о том,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что денежные средства, поступавшие товариществу от жителей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дома, образуют доход налогоплательщика, в связи с чем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должны учитываться при исчислении минимального налога в соответствии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пунктом 6 статьи 346.18 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 удовлетворил требования товарищества, посчитав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выводы инспекции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ошибочными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апелляционной инстанции, оставленным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судом округа, решение суда отменено, в удовлетворении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товариществу отказано.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экономическим спорам Верховного Суда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рассмотрев дело по жалобе товарищества, отменила постановления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суда апелляционной инстанции, суда округа и оставила в силе решение суда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по следующим основаниям.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пункта 1 статьи 135 Жилищного кодекса Российской Федерации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(далее - Жилищный кодекс) товариществом собственников жилья признается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объединение собственников помещений в многоквартирном доме.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пункту 5 статьи 155 Жилищного кодекса члены товарищества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жилья вносят обязательные платежи и (или) взносы, связанные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оплатой расходов на содержание и текущий ремонт общего имущества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многоквартирном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, а также с оплатой коммунальных услуг.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2 постановления Пленума Высшего Арбитражного Суда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05.10.2007 N 57 "О некоторых вопросах практики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рассмотрения арбитражными судами дел, касающихся взимания налога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добавленную стоимость по операциям, связанным с предоставлением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в пользование, а также с их обеспечением коммунальными услугами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 с содержанием, эксплуатацией и ремонтом общего имущества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многоквартирных домов" разъяснен особый статус товарищества собственников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жилья.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указано в данном постановлении, товарищество не является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хозяйствующим субъектом с самостоятельными экономическими интересами,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отличными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интересов его членов. Таким образом, заключая договоры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оказание коммунальных услуг, эксплуатацию, содержание и ремонт жилых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и общего имущества в многоквартирных домах, а также трудовые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договоры со специалистами, товарищество собственников жилья выступает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обороте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в своих интересах, а в интересах членов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рассматриваемом деле все платежи за жилищно-коммунальные услуги,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содержание, обслуживание и ремонт жилого фонда,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помещений, ровно в той же сумме были перечислены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поставщикам коммунальных ресурсов.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таких условиях, если фактическая деятельность товарищества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жилья соответствует предназначению, установленному жилищным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законодательством, и, в частности, товарищество не получает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какую-либо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выгоду в связи с передачей от собственников помещений оплаты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вышеперечисленные коммунальные работы (услуги) их поставщикам, то,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иных на то указаний в налоговом законодательстве, не имеется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полагать, что денежные средства, поступившие от собственников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жилых помещений на оплату данных работ (услуг), являются доходом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смысле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, придаваемом этому понятию пунктом 1 статьи 41 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поступления от собственников помещений,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квалифицированные налоговым органом при проверке как доходы, подлежащие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обложению по упрощенной системе налогообложения в соответствии с пунктом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1 статьи 346.14 НК РФ, в действительности доходами не являлись. Суд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обоснованно квалифицировал дополнительные доначисления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как незаконные.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Денежные средства, поступившие налогоплательщику в качестве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исполнения обязательства, учитываются при определении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 по упрощенной системе налогообложения, если они выполняют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функцию аванса.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выездной налоговой проверки инспекция установила,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с заключением договора аренды нежилых помещений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хозяйственное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общество, применяющее упрощенную систему налогообложения, получило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арендатора денежные средства, поименованные как "гарантийный платеж", но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 отразило их в составе доходов в регистрах налогового учета. По мнению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инспекции, на основании пункта 1 статьи 346.17 Налогового кодекса,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момент поступления данной суммы на банковский счет налогоплательщик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считается получившим доход и указанная сумма подлежала отражению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налоговой базе. В связи с этим решением инспекции обществу </w:t>
      </w:r>
      <w:proofErr w:type="spell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доначислена</w:t>
      </w:r>
      <w:proofErr w:type="spell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недоимка, пени и соответствующая сумма штрафа за неполную уплату налога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 упрощенной системе.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решением инспекции, общество обратилось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 суд с заявлением, в котором просило признать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отказал в удовлетворении требования общества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пункта 1 статьи 41 Налогового кодекса возникновение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облагаемого налогом дохода обусловлено фактом получение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выгоды, а также возможностью ее учета и оценки.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Момент признания доходов по упрощенной системе налогообложения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1 статьи 346.17 Налогового кодекса, исходя из которого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 исчислении налоговой базы по упрощенной системе налогообложения учет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доходов по упрощенной системе налогообложения производится не только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момент погашения задолженности (оплаты) налогоплательщику, но и в момент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поступления денежных средств на счета в банках налогоплательщика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предварительной оплаты (аванс).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если денежные средства, поступившие налогоплательщику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способа обеспечения исполнения обязательств, выполняют функцию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аванса (экономической выгоды будущих периодов), данные поступления должны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учитываться при формировании налоговой базы.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условиям заключенного обществом договора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внесенный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арендатором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"гарантийный платеж" подлежал учету при осуществлении расчетов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последний период аренды либо за иной период, в котором арендатором будет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допущена просрочка во внесении арендной платы. Таким образом, поступление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данного платежа связано с экономической выгодой от исполнения договора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аренды и, на основании пункта 1 статьи 346.17 Налогового кодекса,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данная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сумма денежных средств подлежала включению в налоговую базу по факту ее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другом деле суд удовлетворил требования налогоплательщика,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включившего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налоговую базу обеспечительный платеж, поступивший от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указал суд, из условий договора невозможно сделать вывод 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намерении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 соотнести поступившие денежные средства с тем или иным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периодом исполнения договора аренды в будущем. Напротив, согласно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договору, поступившее обеспечение могло быть использовано только в случае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причинения убытков имуществу арендодателя и, по общему правилу, подлежало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возврату арендатору по окончании действия договора.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во внимание, что данные поступления носят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возвратный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характер, возможность их учета в качестве дохода не предусмотрена главой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26.2 Налогового кодекса, общество правомерно не включило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в налоговую базу.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том случае, когда передачей векселя оформлены заемные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отношения, погашенная сумма векселя не подлежит включению в состав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доходов налогоплательщика, а уплаченные при получении векселя денежные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не уменьшают налоговую базу в качестве затрат. Налогообложению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доход в виде процента по векселю.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камеральной налоговой проверки декларации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 по упрощенной системе налогообложения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налоговый орган сделал вывод о необоснованном учете расходов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векселей, впоследствии предъявленных к оплате. По мнению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инспекции, данные расходы не могли быть учтены для целей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Предприниматель обратился в арбитражный суд с заявлением, в котором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просил признать решение инспекции недействительным.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установил суд, на основании договоров купли-продажи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 приобрел ряд простых векселей, выпущенных продавцом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предусматривавших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начисление дохода. В последующем налоговом периоде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векселя предъявлены предпринимателем к оплате.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выводу суда погашение векселя является одним из способов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реализации, поскольку приводит к выбытию данного имущества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налогоплательщика. Следовательно, оплатив затраты на приобретение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векселей в качестве объектов имущества, налогоплательщик вправе учесть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данные расходы на основании подпункта 23 пункта 1 статьи 346.16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кодекса, а при погашении векселя в последующем налоговом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периоде, в силу пункта 1 статьи 346.17 Налогового кодекса,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должен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отразить поступившую сумму в составе доходов.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инстанции, с выводами которого согласился суд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округа, отменил решение суда и отказал в удовлетворении требований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предпринимателя, обратив внимание на следующее.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рассматриваемом деле, несмотря на оформление приобретения векселей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договорами купли-продажи, фактически имела место выдача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простых векселей предпринимателю со стороны векселедателя.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 своему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экономическому содержанию эти отношения являются заемными: в момент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выдачи векселей указанные ценные бумаги выступали в качестве средства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привлечения денежных средств векселедателем, а в момент погашения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векселей - средством исполнения обязательств по возврату займа и уплате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начисленных процентов.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1 статьи 346.15 Налогового кодекса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налогоплательщики при определении объекта налогообложения по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системе налогообложения не учитывают доходы, указанные в статье 251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подпункту 10 пункта 1 статьи 251 Кодекса к не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учитываемым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 налогообложении доходам относятся средства, полученные в погашение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заимствований по договорам кредита или займа (иные аналогичные средства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или иное имущество независимо от формы оформления заимствований, включая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 по долговым обязательствам).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погашенная сумма векселей не подлежала включению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состав доходов налогоплательщика в последующем налоговом периоде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(налогообложению подлежали только доходы в виде процентов) и,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соответственно,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уплаченные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предпринимателем при получении векселей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денежные средства не могли уменьшать налоговую базу в качестве затрат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имущества.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Средства финансовой поддержки в виде субсидии, предоставленной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субъекту малого и среднего предпринимательства для приобретения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(создания) объектов недвижимости, не включаются в состав облагаемых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доходов в соответствующей части, если затраты на приобретение (создание)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данных объектов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понесены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в течение не более чем двух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налоговых периодов после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субсидии.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судебной практике возник вопрос о порядке налогообложения средств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 поддержки в виде субсидий, полученных субъектами малого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предпринимательства, в тех ситуациях, когда за счет названных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субсидий субъектами предпринимательства, применяющими упрощенную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налогообложения, приобретаются (создаются) недвижимые объекты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права на которые подлежат государственной регистрации.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01.01.2011 пункт 1 статьи 346.17 Налогового кодекса дополнен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абзацем 6, устанавливающим, что средства финансовой поддержки в виде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субсидий,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Законом о развитии малого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предпринимательства, отражаются в составе доходов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пропорционально расходам, фактически осуществленным за счет этого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источника, но не более двух налоговых периодов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 даты получения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. Если по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окончании второго налогового периода сумма полученных средств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поддержки, указанных в данном пункте, превысит сумму признанных расходов,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фактически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осуществленных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счет этого источника, разница между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суммами в полном объеме отражается в составе доходов этого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2 статьи 346.17 Налогового кодекса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исчислении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налоговой базы по упрощенной системе налогообложения расходы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признаются при условии оплаты затрат, понесенных налогоплательщиком.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содержания данных норм, налогообложению подлежат суммы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субсидий, которые фактически не были израсходованы субъектом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 по назначению к окончанию второго налогового периода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считая с момента получения денежных средств.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Обстоятельства, касающиеся момента ввода имущества в эксплуатацию,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периода подачи документов на государственную регистрацию прав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имущество, в данном случае значения не имеют, поскольку определяют лишь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момент, начиная с которого расходы на приобретение объектов основных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средств уменьшают налоговую базу (подпункт 1 и абзац 12 пункта 3 статьи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346.16 Налогового кодекса), то есть порядок, а не факт признания расходов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 целей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условие пункта 1 статьи 346.17 Налогового кодекса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субсидии в течение не более чем двух налоговых периодов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после ее получения считается соблюденным, если до истечения указанного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срока налогоплательщик оплатил затраты на приобретение (создание) объекта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основных средств. Введение объекта в эксплуатацию и подача документов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регистрацию права на объект основных средств за пределами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срока не являются основанием для вывода о нарушении условий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субсидии и доначисления дохода.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Перечень расходов, установленный пунктом 1 статьи 346.16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кодекса, носит закрытый характер и не подлежит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расширительному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толкованию. Расходы, не поименованные в данной норме, не учитываются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налоговой базы.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налоговой проверки представленной индивидуальным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налоговой декларации по упрощенной системе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налоговый орган исключил из налоговой базы расходы в виде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вознаграждения, уплаченного налогоплательщиком в качестве цессионария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прав дольщика по договорам долевого участия в строительстве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налогового органа, рассматриваемые расходы связаны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приобретением имущественных прав и не могли учитываться в целях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налогообложения, т. к. расходы данного вида не указаны 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исчерпывающем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перечне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установленном пунктом 1 статьи 346.16 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 согласившись с решением инспекции, предприниматель оспорил его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арбитражном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отказал в удовлетворении требований предпринимателя,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следующими мотивами.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пункта 2 статьи 346.18 Налогового кодекса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налогоплательщиков, применяющих упрощенную систему налогообложения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определяющих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 налогообложения как доходы, уменьшенные на величину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расходов, налоговой базой признается денежное выражение доходов,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уменьшенных на величину расходов. В случае если налогоплательщик выбрал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налогообложения доходы, уменьшенные на величину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расходов, при определении объекта налогообложения, он уменьшает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 доходы, исчисленные в соответствии со статьей 346.15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перечень расходов, указанный в пункте 1 статьи 346.16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кодекса, носит закрытый характер и не подлежит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расширительному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толкованию. Расходы, не поименованные в данной норме, не учитываются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налоговой базы.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следовало из материалов дела, в проверяемом периоде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предпринимателем осуществлялись приобретение 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последующая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возмездная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передача имущественных прав - прав на участие в договорах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долевого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участия жилых помещений в строящихся многоквартирных домах.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Возможность уменьшения доходов от передачи имущественных прав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расходы, связанные с их приобретением, пункт 1 статьи 346.16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кодекса не предусматривает.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Принимая во внимание, что последующая уступка прав дольщика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производилась налогоплательщиком до получения в свою собственность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оконченных строительством объектов недвижимости, спорные расходы также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могли быть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учтены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на основании подпункта 23 пункта 1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статьи 346.16 Налогового кодекса в качестве затрат на оплату стоимости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товаров, предназначенных для продажи.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инспекция правомерно </w:t>
      </w:r>
      <w:proofErr w:type="spell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доначислила</w:t>
      </w:r>
      <w:proofErr w:type="spell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 по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системе налогообложения, исключив расходы на приобретение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 из налоговой базы.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Постановлениями суда апелляционной инстанции и суда округа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суда первой инстанции оставлено без изменения.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Налоговая ставка 0 процентов по упрощенной и патентной системам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впервые зарегистрированных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индивидуальных предпринимателей,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на граждан,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ранее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прекративших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статус индивидуального предпринимателя и окончивших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ведение предпринимательской деятельности, 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решивших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(ее) возобновить.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Изучение судебной практики показало отсутствие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единообразного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подхода судов к разрешению споров, связанных с применение пониженных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налоговых ставок, установленных в субъектах Российской Федерации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вновь зарегистрированных субъектов предпринимательства, применяющих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упрощенную или патентную систему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пункта 4 статьи 346.20 Налогового кодекса законами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Российской Федерации может быть установлена налоговая ставка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 процентов для налогоплательщиков - индивидуальных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предпринимателей, выбравших объект налогообложения в виде доходов или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доходов, уменьшенных на величину расходов, впервые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зарегистрированных после вступления в силу указанных законов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предпринимательскую деятельность в производственной,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социальной и (или) научной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сферах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, а также в сфере бытовых услуг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населению. Такие налогоплательщики вправе применять налоговую ставку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 процентов со дня их государственной регистрации в качестве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предпринимателей непрерывно в течение двух налоговых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периодов.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Аналогичная норма предусмотрена пунктом 3 статьи 346.50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 в отношении впервые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предпринимателей, применяющих патентную систему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толковании названных положений необходимо учитывать, что они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в целях поддержки субъектов малого предпринимательства,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решивших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возобновить свою деятельность. Из буквального содержания пункта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4 статьи 346.20 и пункта 3 статьи 346.50 Налогового кодекса при этом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вытекает, что условием применения налоговой ставки 0 процентов является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 осуществления (возобновления)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предпринимательской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гражданином впервые после начала действия соответствующего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закона субъекта Российской Федерации, а не за весь период деятельности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физические лица, ранее обладавшие статусом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индивидуальных предпринимателей 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прекратившие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свою деятельность, но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решившие возобновить ее впервые после начала действия закона субъекта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устанавливающего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налоговую ставку 0 процентов,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исключаются из сферы применения положений пункта 4 статьи 346.20 и пункта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3 статьи 346.50 Налогового кодекса. Иной подход не отвечал бы принципу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равенства налогоплательщиков, приводя к не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основанной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объективных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критериях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дифференциации их прав (пункт 2 статьи 3 Налогового кодекса).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Организация, применявшая упрощенную систему налогообложения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объектом налогообложения "доходы", в случае перехода на общую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не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лишена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начислять амортизацию по основным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средствам, приобретенным в период применения специального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режима, исходя из остаточной стоимости, сформированной к моменту перехода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 общий режим.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выездной налоговой проверки хозяйственного общества,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применявшего упрощенную систему налогообложения с объектом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"доходы", но перешедшего на общую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налогообложения, инспекция установила занижение налоговой базы по налогу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 прибыль вследствие неправомерного включения в состав затрат суммы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начисленной амортизации по основным средствам, приобретенным и введенным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 эксплуатацию в период применения упрощенной системы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инспекции, для налогоплательщиков, выбравших объект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"доходы", отсутствует возможность определения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остаточной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объектов основных средств, приобретенных в период применения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специального налогового режима, 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связи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чем при переходе на общую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систему налогообложения амортизационные начисления с остаточной стоимости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 производятся.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согласившись с решением инспекции, общество оспорило его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арбитражном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 отказал в удовлетворении требования общества,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согласившись с выводами инспекции.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апелляционной инстанции отменил решение суда и удовлетворил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общества исходя из следующего.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статьи 346.25 Налогового кодекса допускает возможность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остаточной стоимости основных сре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я случаев, когда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переходит с упрощенной системы налогообложения (независимо от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объекта налогообложения) на общий режим налогообложения и имеет основные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расходы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приобретение которых произведены в период применения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общего режима налогообложения до перехода на упрощенную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Аналогичная норма для случаев, когда основные средства приобретены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период применения упрощенной системы налогообложения, в главе 26.2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отсутствует. Однако это не означает,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налогоплательщик, перешедший на общий режим налогообложения, лишен права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 амортизации в налоговом учете.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25 Налогового кодекса в качестве общего правила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включение в состав расходов налогоплательщика сумм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 по объектам основных средств, находящимся в эксплуатации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 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рамках деятельности, направленной на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доходов (пункт 1 статьи 252, подпункт 3 пункта 2 статьи 253,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пункт 1 статьи 256 и пункт 1 статьи 257 Налогового кодекса).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с момента перехода на общую систему налогообложения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 износа (амортизации) объектов основных средств, находящихся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эксплуатации, приобретает юридическое значение. Отсутствие значения 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этого факта в период применения субъектом предпринимательства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налогообложения (отсутствие возможности учитывать расходы 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приобретение объекта основных средств в соответствующей части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исчислении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налога по специальному налоговому режиму) не является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препятствием для начисления амортизации 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общеустановленном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главой 25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Налогового кодекса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налогоплательщик, перешедший на общую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налогообложения, не лишен права начислять амортизацию за оставшийся срок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полезного использования исходя из остаточной стоимости объектов основных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средств, определенной применительно к правилам пункта 3 статьи 346.25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случае перехода с упрощенной системы налогообложения 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общую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систему налогообложения налогоплательщик не лишен права принять к вычету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суммы налога на добавленную стоимость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оконченным строительством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объектам основных средств, если они введены в эксплуатацию после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применения специального налогового режима.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Хозяйственное общество оспорило в арбитражном суде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инспекции, которым ему отказано в вычете налога на добавленную стоимость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(далее - НДС), предъявленного подрядчиками в отношении объекта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недвижимости, расходы 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создание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понесены в период применения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обществом упрощенной системы налогообложения. По мнению общества,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рассматриваемой ситуации оно не лишено права на вычет НДС, поскольку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оконченный строительством объект основных средств введен в эксплуатацию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 применения общей системы налогообложения и используется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выручки, облагаемой НДС.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удовлетворил требования общества, руководствуясь следующим.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пункта 3 статьи 3 Налогового кодекса следует учитывать,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по своей экономико-правовой природе НДС является налогом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потребление товаров (работ, услуг),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взимаемым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каждой стадии их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и реализации субъектами хозяйственного оборота до передачи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потребителю исходя из стоимости (цены), добавленной на каждой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стадий.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обеспечения взимания налога в соответствии с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добавленной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стоимостью глава 21 Налогового кодекса предусматривает, что НДС,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исчисленный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при совершении собственных облагаемых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операций, уплачивается в бюджет за вычетом сумм так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называемого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"входящего" налога, предъявленного контрагентами в дополнение к цене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товаров (работ, услуг), приобретенных налогоплательщиком (пункт 1 статьи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168, пункт 2 статьи 171 и пункт 1 статьи 173 Налогового кодекса).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по общему правилу, налогоплательщику, использующему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приобретенные товары (работы, услуг) для ведения облагаемой НДС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гарантируется право вычета "входящего" налога,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предъявленного контрагентами, а исключения из указанного правила должны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случаев перехода налогоплательщика на общую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с упрощенной системы налогообложения пунктом 6 статьи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346.25 Налогового кодекса установлено следующее правило: суммы НДС,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предъявленные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налогоплательщику, применяющему упрощенную систему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налогообложения, при приобретении им товаров (работ, услуг, имущественных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прав), которые не были отнесены к расходам, вычитаемым из налоговой базы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применении данного специального налогового режима, принимаются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вычету при переходе на общий режим налогообложения в порядке,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главой 21 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подпункта 1 пункта 3 статьи 346.16 Налогового кодекса расходы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 сооружение основных сре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дств в п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ериод применения упрощенной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принимаются с момента ввода этих основных средств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названных положений вытекает, что налогоплательщик не вправе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принимать к вычету НДС, если оконченный строительством объект основных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средств введен в эксплуатацию в период применения упрощенной системы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налогообложения. В ином случае суммы "входящего" налога принимаются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вычету на общих условиях, установленных статьями 171-172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следовало из материалов дела, рассматриваемый объект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недвижимости окончен строительством, введен в эксплуатацию в период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применения общей системы налогообложения 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использования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 деятельности по сдаче имущества в аренду, облагаемой НДС. При этом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спорные суммы "входящего" налога не отнесены обществом в состав расходов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 исчислении налога по упрощенной системе налогообложения. При таком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положении суд пришел к выводу о правомерности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заявленного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вычета.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Постановлениями суда апелляционной инстанции и суда округа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суда оставлено без изменения.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Утрата налогоплательщиком права на применение патентной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не влечет одновременную утрату им права на применение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 системы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Предпринимателем применялись упрощенная система налогообложения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патентная система налогообложения в отношении операций по сдаче в аренду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имущества.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результатам камеральной налоговой проверки налоговый орган пришел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 выводу об утрате предпринимателем права на применение патентной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на основании пункта 6 статьи 346.45 Налогового кодекса 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него обязанности по уплате налогов, предусмотренных общей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системой налогообложения, в частности налога на доходы физических лиц. 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связи с этим доход предпринимателя от деятельности по сдаче имущества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аренду за соответствующий период был включен в налоговую базу по налогу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 доходы физических лиц.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Ссылаясь на то, что спорные суммы дохода от сдачи имущества в аренду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были учтены им при исчислении и уплате налога по упрощенной системе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налогообложения, предприниматель обратился в арбитражный суд с заявлением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признании решения налогового органа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суда апелляционной инстанции, требования предпринимателя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удовлетворены.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округа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названные судебные акты отменены, дело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направлено на новое рассмотрение в суд первой инстанции.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Судебная коллегия по экономическим спорам Верховного Суда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отменила постановление суда округа, оставив в силе решение суда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первой инстанции и постановление суда апелляционной инстанции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 основаниям.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пункту 1 статьи 346.11 Налогового кодекса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упрощенная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система налогообложения применяется индивидуальными предпринимателями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наряду с иными режимами налогообложения, а патентная система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- в силу пункта 2 статьи 346.43 Налогового кодекса -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отдельных видов предпринимательской деятельности.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применения патентной системы налогообложения в отношении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отдельного вида предпринимательской деятельности вместо уплаты налога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фактически полученной выручки от осуществления такой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(пункт 1 статьи 346.17 Налогового кодекса) в бюджет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уплачивается налог, определенный из денежного выражения потенциально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 к получению индивидуальным предпринимателем годового дохода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(статья 346.48 Налогового кодекса).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Пунктом 4 статьи 346.13 Налогового кодекса также установлено,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при одновременном применении упрощенной и патентной систем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доходы, полученные от деятельности, в отношении которой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был получен патент, суммируются с остальными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полученными им доходами для целей определения суммового порога,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необходимого для сохранения права на применение упрощенной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образом, взаимосвязанные положения глав 26.2 и 26.5 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 позволяют сделать вывод, что упрощенная система налогообложения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ее применения индивидуальным предпринимателем является общей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отношению к патентной системе налогообложения, в рамках которой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налогообложение доходов лишь по отдельным видам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налогоплательщика.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глава 26.5 Налогового кодекса не содержит нормы, в силу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которой утрата налогоплательщиком права на применение патентной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влекла бы одновременную утрату им права на применение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 системы налогообложения либо изменение порядка исчисления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налога, уплачиваемого в рамках упрощенной системы.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упрощенная система налогообложения применялась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в 2014 году, общая сумма полученных им доходов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превысила порогового значения, установленного пунктом 4 статьи 346.13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Налогового кодекса, то, на основании пункта 1 статьи 346.14 и пункта 1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статьи 346.17 Налогового кодекса, при утрате права на применение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патентной системы налогообложения предприниматель правомерно учел все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полученные им доходы за этот год при исчислении налога по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системе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Выдача патента с нарушением срока после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заявленной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даты начала применения данного специального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режима может влечь изменение периода действия патента 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перенос сроков уплаты налога в рамках патентной системы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Индивидуальный предприниматель обратился в арбитражный суд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заявлением, в котором просил признать недействительным решение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органа о неправомерном применении патентной системы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следовало из материалов дела, предприниматель направил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инспекцию заявление на получение патента в отношении оказания услуг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перевозке грузов автомобильным транспортом сроком на шесть месяцев,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выбрав дату начала действия патента - начало наступающего календарного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года. Инспекция оформила патент, указав начало календарного года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первого дня действия патента, но выдала его в конце первого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месяца года.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предпринимателя, в связи с допущенным налоговым органом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срока выдачи патента начало шестимесячного периода действия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патента должно быть перенесено на дату его фактической выдачи.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Возражая на доводы предпринимателя, инспекция отметила,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несвоевременная выдача патента не влечет за собой изменение периода его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действия.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удовлетворил требования предпринимателя, признав,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 правомерно применял патентную систему налогообложения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учетом переноса периода действия патента.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указал суд, в силу пункта 1 статьи 346.45 Налогового кодекса,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 на осуществление одного из видов предпринимательской деятельности,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законом субъекта Российской Федерации введена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патентная система налогообложения, является документом, удостоверяющим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право на применение патентной системы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пункта 3 статьи 346.45 Налогового кодекса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орган обязан в течение пяти дней со дня получения заявления на получение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патента, а в случае, предусмотренном абзацем третьим пункта 2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данной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статьи, - со дня государственной регистрации физического лица в качестве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предпринимателя выдать или направить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индивидуальному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предпринимателю патент или уведомление об отказе в выдаче патента. Патент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уведомление об отказе в выдаче патента выдается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индивидуальному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предпринимателю под расписку или передается иным способом,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дате его получения.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при соблюдении установленных требований к применению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патентной системы налогообложения налогоплательщик вправе ожидать, что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условия применения патентной системы будут установлены в патенте,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выданном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в надлежащий срок. Значит, нарушение срока выдачи патента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может учитываться при определении периода действия патента. Иной подход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означал бы, что, оплатив патент за соответствующий период 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полном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объеме, налогоплательщик лишается возможности осуществлять деятельность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той части оплаченного периода, которая приходится на дни просрочки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выдаче патента.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этого, предприниматель был вправе исчислять срок действия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патента со дня фактического получения патента и производить уплату налога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 сроки, соответствующие скорректированному периоду действия патента.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Максимальный размер потенциально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получению годового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дохода, учитываемого для целей расчета налога по патентной системе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налогообложения, применяется по соответствующему виду деятельности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Предприниматель обратился в инспекцию с заявлением о выдаче патента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 право применения патентной системы налогообложения в отношении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осуществляемого им вида предпринимательской деятельности: сдача в аренду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(наем) собственного нежилого недвижимого имущества.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Инспекцией налогоплательщику оформлен и выдан патент с расчетом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налога исходя из установленного законом субъекта Российской Федерации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размера потенциально возможного к получению годового дохода - 5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 каждому обособленному объекту аренды. Общая налоговая база в патенте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определена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налоговым органом путем суммирования годового дохода по трем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объектам аренды и превысила 10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предпринимателя, такой расчет налоговой базы является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неправомерным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, поскольку указываемая в патенте величина потенциально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 к получению дохода не должна превышать максимальный размер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устанавливаемый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согласно пунктам 7 и 8 статьи 346.43 Налогового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кодекса в целом для вида деятельности, осуществляемого налогоплательщиком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субъекте Российской Федерации, и составляющий 10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 В связи с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этим при выдаче патента инспекция должна была применить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размер дохода к совокупности всех объектов, в отношении которых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 заявил о применении патентной системы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Решением суда первой инстанции, оставленным без изменения судом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инстанции, в удовлетворении требований предпринимателя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отказано.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суда округа судебные акты отменены, по делу принято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решение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удовлетворении требований предпринимателя исходя из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статье 346.48 Налогового кодекса налоговая база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патентной системе налогообложения определяется как денежное выражение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потенциально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получению индивидуальным предпринимателем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годового дохода по виду предпринимательской деятельности, в отношении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применяется патентная система налогообложения.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силу пункта 7 статьи 346.43 Налогового кодекса размеры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потенциально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получению индивидуальным предпринимателем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дохода устанавливаются законами субъектов Российской Федерации и не могут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превышать 1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руб., если иное не установлено пунктом 8 статьи 346.43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Согласно подпункту 4 пункта 8 статьи 346.43 Налогового кодекса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субъекты Российской Федерации вправе увеличивать максимальный размер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потенциально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получению индивидуальным предпринимателем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годового дохода не более чем в десять раз по видам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подпунктах 19, 45-47 пункта 2 данной статьи.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следует при этом из подпункта 3 пункта 8 статьи 346.43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кодекса, субъекты Российской Федерации вправе устанавливать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 потенциально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получению индивидуальным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 годового дохода в зависимости от: средней численности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наемных работников; количества транспортных средств, грузоподъемности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транспортного средства, количества посадочных мест в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транспортном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средстве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; количества обособленных объектов (площадей), а также территории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патентов.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образом, величина налоговой базы в субъекте Российской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может быть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дифференцирована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зависимости от конкретных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деятельности налогоплательщика, но, в силу подпункта 4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8 статьи 346.43 Налогового кодекса, величина налоговой базы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целом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соответствующему виду деятельности не должна превышать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предельного значения, составляющего 10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Публичный интерес в данном случае защищен положениями подпункта 1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пункта 6 статьи 346.45 Налогового кодекса, согласно которым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считается утратившим право на применение патентной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налогообложения, если с начала календарного года доходы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от реализации по всем видам предпринимательской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в отношении которых применяется патентная система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налогообложения, превысили 60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приведенного выше правового регулирования и наличия 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нескольких обособленных объектов, сдаваемых в аренду,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 потенциально возможного к получению годового дохода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рассматриваемому виду деятельности для заявителя не мог превышать 10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млн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руб. При таком положении выданный инспекцией патент подлежит признанию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 завышения налоговой базы и, соответственно,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суммы налога к уплате.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Субъекты предпринимательства не вправе применять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патентную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систему налогообложения в отношении деятельности по ремонту построек, не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связанных с проживанием граждан.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Индивидуальный предприниматель обратился в арбитражный суд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заявлением, в котором просил признать недействительным решение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органа в части выводов о необоснованном применении патентной системы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по виду деятельности "ремонт жилья и других построек".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мнению налогового органа, предприниматель был не вправе применять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патентную систему налогообложения, т.к. выполнял работы по ремонту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объектов, не связанных с жильем.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Рассмотрев дело, суд первой инстанции отказал в удовлетворении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предпринимателя.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статьи 346.43 Налогового кодекса, применение патентной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системы налогообложения возможно лишь в отношении тех видов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предпринимательской деятельности, которые прямо перечислены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названной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статье.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Предпринимателем получен патент в отношении вида деятельности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"ремонт жилья и других построек", предусмотренного подпунктом 12 пункта 2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статьи 346.43 Налогового кодекса.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данной нормы патентная система налогообложения может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применяться при ведении деятельности по ремонту объектов, связанных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проживанием граждан (предназначенных для обслуживания жилья и т.п.).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Однако предпринимателем осуществлялись работы по ремонту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производственных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объектов.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Следовательно, инспекция пришла к обоснованному выводу о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невозможности применения патентной системы налогообложения </w:t>
      </w:r>
      <w:proofErr w:type="gramStart"/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рассматриваемой ситуации.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Постановлениями суда апелляционной инстанции и суда округа решение</w:t>
      </w:r>
    </w:p>
    <w:p w:rsidR="008E3C33" w:rsidRPr="008E3C33" w:rsidRDefault="008E3C33" w:rsidP="008E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3C33">
        <w:rPr>
          <w:rFonts w:ascii="Courier New" w:eastAsia="Times New Roman" w:hAnsi="Courier New" w:cs="Courier New"/>
          <w:sz w:val="20"/>
          <w:szCs w:val="20"/>
          <w:lang w:eastAsia="ru-RU"/>
        </w:rPr>
        <w:t>суда оставлено без изменения.</w:t>
      </w:r>
    </w:p>
    <w:sectPr w:rsidR="008E3C33" w:rsidRPr="008E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33"/>
    <w:rsid w:val="007C2F45"/>
    <w:rsid w:val="008E3C33"/>
    <w:rsid w:val="00C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C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3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C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3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10352</Words>
  <Characters>59012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2018-07-26T15:32:00Z</dcterms:created>
  <dcterms:modified xsi:type="dcterms:W3CDTF">2018-07-26T15:33:00Z</dcterms:modified>
</cp:coreProperties>
</file>