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07" w:rsidRPr="00457E91" w:rsidRDefault="00841A07" w:rsidP="00841A07">
      <w:pPr>
        <w:jc w:val="both"/>
      </w:pPr>
    </w:p>
    <w:p w:rsidR="00841A07" w:rsidRPr="00457E91" w:rsidRDefault="00841A07" w:rsidP="00841A07">
      <w:pPr>
        <w:shd w:val="clear" w:color="auto" w:fill="FFFFFF"/>
        <w:jc w:val="both"/>
        <w:rPr>
          <w:u w:val="single"/>
        </w:rPr>
      </w:pPr>
      <w:r w:rsidRPr="00457E91">
        <w:rPr>
          <w:u w:val="single"/>
        </w:rPr>
        <w:t>Прес</w:t>
      </w:r>
      <w:proofErr w:type="gramStart"/>
      <w:r w:rsidRPr="00457E91">
        <w:rPr>
          <w:u w:val="single"/>
        </w:rPr>
        <w:t>с-</w:t>
      </w:r>
      <w:proofErr w:type="gramEnd"/>
      <w:r w:rsidRPr="00457E91">
        <w:rPr>
          <w:u w:val="single"/>
        </w:rPr>
        <w:t xml:space="preserve"> досье для брифинга </w:t>
      </w:r>
    </w:p>
    <w:p w:rsidR="00841A07" w:rsidRPr="00457E91" w:rsidRDefault="00841A07" w:rsidP="00841A07">
      <w:pPr>
        <w:shd w:val="clear" w:color="auto" w:fill="FFFFFF"/>
        <w:jc w:val="both"/>
        <w:rPr>
          <w:color w:val="0089CA"/>
        </w:rPr>
      </w:pPr>
      <w:hyperlink r:id="rId5" w:history="1">
        <w:r w:rsidRPr="00457E91">
          <w:rPr>
            <w:rStyle w:val="a3"/>
          </w:rPr>
          <w:t>http://uefexpo.ru/?id=78002</w:t>
        </w:r>
      </w:hyperlink>
    </w:p>
    <w:p w:rsidR="00841A07" w:rsidRPr="00457E91" w:rsidRDefault="00841A07" w:rsidP="00841A07">
      <w:pPr>
        <w:shd w:val="clear" w:color="auto" w:fill="FFFFFF"/>
        <w:jc w:val="both"/>
        <w:rPr>
          <w:u w:val="single"/>
        </w:rPr>
      </w:pPr>
    </w:p>
    <w:p w:rsidR="00841A07" w:rsidRPr="00457E91" w:rsidRDefault="00841A07" w:rsidP="00841A07">
      <w:pPr>
        <w:shd w:val="clear" w:color="auto" w:fill="FFFFFF"/>
        <w:jc w:val="both"/>
      </w:pPr>
      <w:r w:rsidRPr="00457E91">
        <w:t xml:space="preserve">Итоги 82-го Конгресса </w:t>
      </w:r>
      <w:r w:rsidRPr="00457E91">
        <w:rPr>
          <w:color w:val="000000"/>
        </w:rPr>
        <w:t xml:space="preserve">Всемирной ассоциации выставочной индустрии, </w:t>
      </w:r>
      <w:r w:rsidRPr="00457E91">
        <w:t>UFI (4-7 ноября 2015 г., Милан). Первый российский президент UFI!</w:t>
      </w:r>
    </w:p>
    <w:p w:rsidR="00841A07" w:rsidRPr="00457E91" w:rsidRDefault="00841A07" w:rsidP="00841A0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57E91">
        <w:rPr>
          <w:color w:val="000000"/>
        </w:rPr>
        <w:t>Сразу после завершения Всемирной выставки Экспо-2015 более 480 делегатов из 53 стран прибыли в Милан для участия в Конгрессе UFI – Всемирной ассоциации выставочной индустрии, чтобы сосредоточить своё внимание на всё более стремительных изменениях в выставочной индустрии.</w:t>
      </w:r>
    </w:p>
    <w:p w:rsidR="00841A07" w:rsidRPr="00457E91" w:rsidRDefault="00841A07" w:rsidP="00841A0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57E91">
        <w:rPr>
          <w:color w:val="000000"/>
        </w:rPr>
        <w:t xml:space="preserve">Знаковым моментом в ходе Конгресса для российской выставочной индустрии стало вступление президента РСВЯ С.П. Алексеева в должность президента UFI. Этот пост он будет занимать до ноября 2016 года. Российский специалист впервые избран Президентом UFI, и это, безусловно, стало историческим событием для всего выставочного сообщества нашей страны.  </w:t>
      </w:r>
    </w:p>
    <w:p w:rsidR="00841A07" w:rsidRPr="00457E91" w:rsidRDefault="00841A07" w:rsidP="00841A0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57E91">
        <w:rPr>
          <w:color w:val="000000"/>
        </w:rPr>
        <w:t xml:space="preserve">Принятое решение является отражением признания выдающейся личности </w:t>
      </w:r>
      <w:proofErr w:type="spellStart"/>
      <w:r w:rsidRPr="00457E91">
        <w:rPr>
          <w:color w:val="000000"/>
        </w:rPr>
        <w:t>С.П.Алексеева</w:t>
      </w:r>
      <w:proofErr w:type="spellEnd"/>
      <w:r w:rsidRPr="00457E91">
        <w:rPr>
          <w:color w:val="000000"/>
        </w:rPr>
        <w:t xml:space="preserve"> и перспектив развития и профессионализма российской выставочной индустрии, которая играет ключевую роль в поддержке экономики России, и, в то же время, играет серьезную роль в развитии мировой экономики. Работа Алексеева С.П. на посту президента UFI, безусловно, поспособствует интеграции российской выставочной индустрии в мировое пространство, повышению её авторитета.</w:t>
      </w:r>
    </w:p>
    <w:p w:rsidR="00841A07" w:rsidRPr="00457E91" w:rsidRDefault="00841A07" w:rsidP="00841A0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57E91">
        <w:rPr>
          <w:color w:val="000000"/>
        </w:rPr>
        <w:t> </w:t>
      </w:r>
    </w:p>
    <w:p w:rsidR="00841A07" w:rsidRPr="00457E91" w:rsidRDefault="00841A07" w:rsidP="00841A0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57E91">
        <w:rPr>
          <w:noProof/>
          <w:color w:val="000000"/>
        </w:rPr>
        <w:drawing>
          <wp:inline distT="0" distB="0" distL="0" distR="0" wp14:anchorId="540814CB" wp14:editId="55128038">
            <wp:extent cx="5715000" cy="3892550"/>
            <wp:effectExtent l="0" t="0" r="0" b="0"/>
            <wp:docPr id="1" name="Рисунок 1" descr="UFI_Trio201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I_Trio2015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9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A07" w:rsidRPr="00457E91" w:rsidRDefault="00841A07" w:rsidP="00841A0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57E91">
        <w:rPr>
          <w:color w:val="000000"/>
        </w:rPr>
        <w:br/>
        <w:t xml:space="preserve">Сергей Павлович Алексеев принял полномочия Президента UFI от </w:t>
      </w:r>
      <w:proofErr w:type="spellStart"/>
      <w:r w:rsidRPr="00457E91">
        <w:rPr>
          <w:color w:val="000000"/>
        </w:rPr>
        <w:t>Андреса</w:t>
      </w:r>
      <w:proofErr w:type="spellEnd"/>
      <w:r w:rsidRPr="00457E91">
        <w:rPr>
          <w:color w:val="000000"/>
        </w:rPr>
        <w:t xml:space="preserve"> Лопеса-</w:t>
      </w:r>
      <w:proofErr w:type="spellStart"/>
      <w:r w:rsidRPr="00457E91">
        <w:rPr>
          <w:color w:val="000000"/>
        </w:rPr>
        <w:t>Вальдеррамы</w:t>
      </w:r>
      <w:proofErr w:type="spellEnd"/>
      <w:r w:rsidRPr="00457E91">
        <w:rPr>
          <w:color w:val="000000"/>
        </w:rPr>
        <w:t xml:space="preserve"> (</w:t>
      </w:r>
      <w:proofErr w:type="spellStart"/>
      <w:r w:rsidRPr="00457E91">
        <w:rPr>
          <w:color w:val="000000"/>
        </w:rPr>
        <w:t>Corferias</w:t>
      </w:r>
      <w:proofErr w:type="spellEnd"/>
      <w:r w:rsidRPr="00457E91">
        <w:rPr>
          <w:color w:val="000000"/>
        </w:rPr>
        <w:t>, Колумбия), который занимал этот пост в этом году.</w:t>
      </w:r>
    </w:p>
    <w:p w:rsidR="00841A07" w:rsidRPr="00457E91" w:rsidRDefault="00841A07" w:rsidP="00841A0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57E91">
        <w:rPr>
          <w:color w:val="000000"/>
        </w:rPr>
        <w:t xml:space="preserve">«Сергей привносит 30-летний опыт в выставочном бизнесе в наше президентское трио! Как первый российский президент UFI он, безусловно, станет источником ценных идей для развития программ UFI в этой стране» - отметил </w:t>
      </w:r>
      <w:proofErr w:type="spellStart"/>
      <w:r w:rsidRPr="00457E91">
        <w:rPr>
          <w:color w:val="000000"/>
        </w:rPr>
        <w:t>Андрес</w:t>
      </w:r>
      <w:proofErr w:type="spellEnd"/>
      <w:r w:rsidRPr="00457E91">
        <w:rPr>
          <w:color w:val="000000"/>
        </w:rPr>
        <w:t xml:space="preserve"> Лопес-</w:t>
      </w:r>
      <w:proofErr w:type="spellStart"/>
      <w:r w:rsidRPr="00457E91">
        <w:rPr>
          <w:color w:val="000000"/>
        </w:rPr>
        <w:t>Вальдеррама</w:t>
      </w:r>
      <w:proofErr w:type="spellEnd"/>
      <w:r w:rsidRPr="00457E91">
        <w:rPr>
          <w:color w:val="000000"/>
        </w:rPr>
        <w:t>.</w:t>
      </w:r>
      <w:r w:rsidRPr="00457E91">
        <w:rPr>
          <w:rStyle w:val="apple-converted-space"/>
          <w:color w:val="000000"/>
        </w:rPr>
        <w:t> </w:t>
      </w:r>
      <w:r w:rsidRPr="00457E91">
        <w:rPr>
          <w:color w:val="000000"/>
        </w:rPr>
        <w:t xml:space="preserve">В состав президентского трио UFI вошел также Андреас </w:t>
      </w:r>
      <w:proofErr w:type="spellStart"/>
      <w:r w:rsidRPr="00457E91">
        <w:rPr>
          <w:color w:val="000000"/>
        </w:rPr>
        <w:t>Грушов</w:t>
      </w:r>
      <w:proofErr w:type="spellEnd"/>
      <w:r w:rsidRPr="00457E91">
        <w:rPr>
          <w:color w:val="000000"/>
        </w:rPr>
        <w:t xml:space="preserve"> (член Правления </w:t>
      </w:r>
      <w:proofErr w:type="spellStart"/>
      <w:r w:rsidRPr="00457E91">
        <w:rPr>
          <w:color w:val="000000"/>
        </w:rPr>
        <w:t>Deutsche</w:t>
      </w:r>
      <w:proofErr w:type="spellEnd"/>
      <w:r w:rsidRPr="00457E91">
        <w:rPr>
          <w:color w:val="000000"/>
        </w:rPr>
        <w:t xml:space="preserve"> </w:t>
      </w:r>
      <w:proofErr w:type="spellStart"/>
      <w:r w:rsidRPr="00457E91">
        <w:rPr>
          <w:color w:val="000000"/>
        </w:rPr>
        <w:t>Messe</w:t>
      </w:r>
      <w:proofErr w:type="spellEnd"/>
      <w:r w:rsidRPr="00457E91">
        <w:rPr>
          <w:color w:val="000000"/>
        </w:rPr>
        <w:t xml:space="preserve"> AG, Ганновер, Германия).</w:t>
      </w:r>
    </w:p>
    <w:p w:rsidR="00841A07" w:rsidRPr="00457E91" w:rsidRDefault="00841A07" w:rsidP="00841A0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57E91">
        <w:rPr>
          <w:color w:val="000000"/>
        </w:rPr>
        <w:t> </w:t>
      </w:r>
    </w:p>
    <w:p w:rsidR="00841A07" w:rsidRPr="00457E91" w:rsidRDefault="00841A07" w:rsidP="00841A0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457E91">
        <w:rPr>
          <w:color w:val="000000"/>
        </w:rPr>
        <w:t>В составе российской делегации в Конгрессе также приняли участие:</w:t>
      </w:r>
    </w:p>
    <w:p w:rsidR="00841A07" w:rsidRPr="00457E91" w:rsidRDefault="00841A07" w:rsidP="00841A0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457E91">
        <w:rPr>
          <w:color w:val="000000"/>
        </w:rPr>
        <w:lastRenderedPageBreak/>
        <w:t>Члены Совета директоров UFI:</w:t>
      </w:r>
      <w:r w:rsidRPr="00457E91">
        <w:rPr>
          <w:color w:val="000000"/>
        </w:rPr>
        <w:br/>
        <w:t>Беднов Сергей Сергеевич, вице-президент РСВЯ, генеральный директор ЗАО «Экспоцентр»</w:t>
      </w:r>
      <w:r w:rsidRPr="00457E91">
        <w:rPr>
          <w:color w:val="000000"/>
        </w:rPr>
        <w:br/>
      </w:r>
      <w:proofErr w:type="spellStart"/>
      <w:r w:rsidRPr="00457E91">
        <w:rPr>
          <w:color w:val="000000"/>
        </w:rPr>
        <w:t>Барулин</w:t>
      </w:r>
      <w:proofErr w:type="spellEnd"/>
      <w:r w:rsidRPr="00457E91">
        <w:rPr>
          <w:color w:val="000000"/>
        </w:rPr>
        <w:t xml:space="preserve"> Валерий Николаевич, вице-президент РСВЯ, генеральный директор ВЗАО «Нижегородская ярмарка»</w:t>
      </w:r>
      <w:r w:rsidRPr="00457E91">
        <w:rPr>
          <w:color w:val="000000"/>
        </w:rPr>
        <w:br/>
        <w:t>Трофимов Сергей Николаевич, член Президиума РСВЯ, президент ООО «ВО «РЕСТЭК»</w:t>
      </w:r>
    </w:p>
    <w:p w:rsidR="00841A07" w:rsidRPr="00457E91" w:rsidRDefault="00841A07" w:rsidP="00841A0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457E91">
        <w:rPr>
          <w:color w:val="000000"/>
        </w:rPr>
        <w:br/>
        <w:t>Представители компаний – членов РСВЯ:</w:t>
      </w:r>
      <w:r w:rsidRPr="00457E91">
        <w:rPr>
          <w:color w:val="000000"/>
        </w:rPr>
        <w:br/>
      </w:r>
      <w:proofErr w:type="gramStart"/>
      <w:r w:rsidRPr="00457E91">
        <w:rPr>
          <w:color w:val="000000"/>
        </w:rPr>
        <w:t>Жуковский Андрей Кузьмич, член Президиума РСВЯ, генеральный директор ООО «Русском Ай-</w:t>
      </w:r>
      <w:proofErr w:type="spellStart"/>
      <w:r w:rsidRPr="00457E91">
        <w:rPr>
          <w:color w:val="000000"/>
        </w:rPr>
        <w:t>Ти</w:t>
      </w:r>
      <w:proofErr w:type="spellEnd"/>
      <w:r w:rsidRPr="00457E91">
        <w:rPr>
          <w:color w:val="000000"/>
        </w:rPr>
        <w:t xml:space="preserve"> Системс»</w:t>
      </w:r>
      <w:r w:rsidRPr="00457E91">
        <w:rPr>
          <w:color w:val="000000"/>
        </w:rPr>
        <w:br/>
        <w:t>Анисимов Кирилл Владимирович, генеральный директор ООО «</w:t>
      </w:r>
      <w:proofErr w:type="spellStart"/>
      <w:r w:rsidRPr="00457E91">
        <w:rPr>
          <w:color w:val="000000"/>
        </w:rPr>
        <w:t>Евроэкспо</w:t>
      </w:r>
      <w:proofErr w:type="spellEnd"/>
      <w:r w:rsidRPr="00457E91">
        <w:rPr>
          <w:color w:val="000000"/>
        </w:rPr>
        <w:t>»</w:t>
      </w:r>
      <w:r w:rsidRPr="00457E91">
        <w:rPr>
          <w:color w:val="000000"/>
        </w:rPr>
        <w:br/>
        <w:t>Банников Владимир Алексеевич, генеральный директор ООО «ВК «Мир-Экспо»</w:t>
      </w:r>
      <w:r w:rsidRPr="00457E91">
        <w:rPr>
          <w:color w:val="000000"/>
        </w:rPr>
        <w:br/>
        <w:t>Семенов Лев Леонидович, генеральный директор ОАО «Казанская ярмарка»</w:t>
      </w:r>
      <w:r w:rsidRPr="00457E91">
        <w:rPr>
          <w:color w:val="000000"/>
        </w:rPr>
        <w:br/>
        <w:t xml:space="preserve">Меликов Мустафа </w:t>
      </w:r>
      <w:proofErr w:type="spellStart"/>
      <w:r w:rsidRPr="00457E91">
        <w:rPr>
          <w:color w:val="000000"/>
        </w:rPr>
        <w:t>Агабекович</w:t>
      </w:r>
      <w:proofErr w:type="spellEnd"/>
      <w:r w:rsidRPr="00457E91">
        <w:rPr>
          <w:color w:val="000000"/>
        </w:rPr>
        <w:t>, заместитель директора МВЦ «Крокус-Экспо» АО «Крокус Интернэшнл»</w:t>
      </w:r>
      <w:r w:rsidRPr="00457E91">
        <w:rPr>
          <w:color w:val="000000"/>
        </w:rPr>
        <w:br/>
      </w:r>
      <w:proofErr w:type="spellStart"/>
      <w:r w:rsidRPr="00457E91">
        <w:rPr>
          <w:color w:val="000000"/>
        </w:rPr>
        <w:t>Метелицын</w:t>
      </w:r>
      <w:proofErr w:type="spellEnd"/>
      <w:r w:rsidRPr="00457E91">
        <w:rPr>
          <w:color w:val="000000"/>
        </w:rPr>
        <w:t xml:space="preserve"> Владимир Анатольевич, исполнительный директор ООО «</w:t>
      </w:r>
      <w:proofErr w:type="spellStart"/>
      <w:r w:rsidRPr="00457E91">
        <w:rPr>
          <w:color w:val="000000"/>
        </w:rPr>
        <w:t>Фарэкспо</w:t>
      </w:r>
      <w:proofErr w:type="spellEnd"/>
      <w:r w:rsidRPr="00457E91">
        <w:rPr>
          <w:color w:val="000000"/>
        </w:rPr>
        <w:t>»</w:t>
      </w:r>
      <w:r w:rsidRPr="00457E91">
        <w:rPr>
          <w:color w:val="000000"/>
        </w:rPr>
        <w:br/>
      </w:r>
      <w:proofErr w:type="spellStart"/>
      <w:r w:rsidRPr="00457E91">
        <w:rPr>
          <w:color w:val="000000"/>
        </w:rPr>
        <w:t>Мирзоян</w:t>
      </w:r>
      <w:proofErr w:type="spellEnd"/>
      <w:r w:rsidRPr="00457E91">
        <w:rPr>
          <w:color w:val="000000"/>
        </w:rPr>
        <w:t xml:space="preserve"> Валерий Сергеевич, начальник отдела внешних связей ЗАО</w:t>
      </w:r>
      <w:proofErr w:type="gramEnd"/>
      <w:r w:rsidRPr="00457E91">
        <w:rPr>
          <w:color w:val="000000"/>
        </w:rPr>
        <w:t xml:space="preserve"> «Экспоцентр»</w:t>
      </w:r>
      <w:r w:rsidRPr="00457E91">
        <w:rPr>
          <w:color w:val="000000"/>
        </w:rPr>
        <w:br/>
      </w:r>
      <w:proofErr w:type="spellStart"/>
      <w:r w:rsidRPr="00457E91">
        <w:rPr>
          <w:color w:val="000000"/>
        </w:rPr>
        <w:t>Неделина</w:t>
      </w:r>
      <w:proofErr w:type="spellEnd"/>
      <w:r w:rsidRPr="00457E91">
        <w:rPr>
          <w:color w:val="000000"/>
        </w:rPr>
        <w:t xml:space="preserve"> Екатерина Сергеевна, руководитель проектов по международному продвижению ООО «ЭФ-Интернэшнл»</w:t>
      </w:r>
      <w:r w:rsidRPr="00457E91">
        <w:rPr>
          <w:color w:val="000000"/>
        </w:rPr>
        <w:br/>
      </w:r>
      <w:proofErr w:type="spellStart"/>
      <w:r w:rsidRPr="00457E91">
        <w:rPr>
          <w:color w:val="000000"/>
        </w:rPr>
        <w:t>Полилова</w:t>
      </w:r>
      <w:proofErr w:type="spellEnd"/>
      <w:r w:rsidRPr="00457E91">
        <w:rPr>
          <w:color w:val="000000"/>
        </w:rPr>
        <w:t xml:space="preserve"> Дина Владимировна, заместитель генерального директора по выставочной деятельности ВЗАО «Нижегородская ярмарка»</w:t>
      </w:r>
    </w:p>
    <w:p w:rsidR="00841A07" w:rsidRPr="00457E91" w:rsidRDefault="00841A07" w:rsidP="00841A0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457E91">
        <w:rPr>
          <w:color w:val="000000"/>
        </w:rPr>
        <w:t>Исполнительная дирекция РСВЯ:</w:t>
      </w:r>
      <w:r w:rsidRPr="00457E91">
        <w:rPr>
          <w:color w:val="000000"/>
        </w:rPr>
        <w:br/>
      </w:r>
      <w:proofErr w:type="spellStart"/>
      <w:r w:rsidRPr="00457E91">
        <w:rPr>
          <w:color w:val="000000"/>
        </w:rPr>
        <w:t>Смородова</w:t>
      </w:r>
      <w:proofErr w:type="spellEnd"/>
      <w:r w:rsidRPr="00457E91">
        <w:rPr>
          <w:color w:val="000000"/>
        </w:rPr>
        <w:t xml:space="preserve"> Людмила Сергеевна, исполнительный директор РСВЯ</w:t>
      </w:r>
    </w:p>
    <w:p w:rsidR="00841A07" w:rsidRPr="00457E91" w:rsidRDefault="00841A07" w:rsidP="00841A0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457E91">
        <w:rPr>
          <w:color w:val="000000"/>
        </w:rPr>
        <w:t> </w:t>
      </w:r>
    </w:p>
    <w:p w:rsidR="00841A07" w:rsidRPr="00457E91" w:rsidRDefault="00841A07" w:rsidP="00841A0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457E91">
        <w:rPr>
          <w:color w:val="000000"/>
        </w:rPr>
        <w:t xml:space="preserve">Генеральная ассамблея UFI под председательством </w:t>
      </w:r>
      <w:proofErr w:type="spellStart"/>
      <w:r w:rsidRPr="00457E91">
        <w:rPr>
          <w:color w:val="000000"/>
        </w:rPr>
        <w:t>Андреса</w:t>
      </w:r>
      <w:proofErr w:type="spellEnd"/>
      <w:r w:rsidRPr="00457E91">
        <w:rPr>
          <w:color w:val="000000"/>
        </w:rPr>
        <w:t xml:space="preserve"> Лопеса-</w:t>
      </w:r>
      <w:proofErr w:type="spellStart"/>
      <w:r w:rsidRPr="00457E91">
        <w:rPr>
          <w:color w:val="000000"/>
        </w:rPr>
        <w:t>Вальдеррамы</w:t>
      </w:r>
      <w:proofErr w:type="spellEnd"/>
      <w:r w:rsidRPr="00457E91">
        <w:rPr>
          <w:color w:val="000000"/>
        </w:rPr>
        <w:t>, президента Ассоциации 2014/2015, рассмотрела результаты текущего года, а также планы, связанные с будущим развитием.</w:t>
      </w:r>
    </w:p>
    <w:p w:rsidR="00841A07" w:rsidRPr="00457E91" w:rsidRDefault="00841A07" w:rsidP="00841A0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457E91">
        <w:rPr>
          <w:color w:val="000000"/>
        </w:rPr>
        <w:br/>
      </w:r>
      <w:proofErr w:type="spellStart"/>
      <w:r w:rsidRPr="00457E91">
        <w:rPr>
          <w:color w:val="000000"/>
        </w:rPr>
        <w:t>Андрес</w:t>
      </w:r>
      <w:proofErr w:type="spellEnd"/>
      <w:r w:rsidRPr="00457E91">
        <w:rPr>
          <w:color w:val="000000"/>
        </w:rPr>
        <w:t xml:space="preserve"> Лопес-</w:t>
      </w:r>
      <w:proofErr w:type="spellStart"/>
      <w:r w:rsidRPr="00457E91">
        <w:rPr>
          <w:color w:val="000000"/>
        </w:rPr>
        <w:t>Вальдеррама</w:t>
      </w:r>
      <w:proofErr w:type="spellEnd"/>
      <w:r w:rsidRPr="00457E91">
        <w:rPr>
          <w:color w:val="000000"/>
        </w:rPr>
        <w:t xml:space="preserve"> отметил, что «в быстро изменяющейся бизнес-среде наша роль как всемирной отраслевой ассоциации велика как никогда прежде, потому что каждый из нас сталкивается с глобальными вызовами, в то же </w:t>
      </w:r>
      <w:proofErr w:type="gramStart"/>
      <w:r w:rsidRPr="00457E91">
        <w:rPr>
          <w:color w:val="000000"/>
        </w:rPr>
        <w:t>время</w:t>
      </w:r>
      <w:proofErr w:type="gramEnd"/>
      <w:r w:rsidRPr="00457E91">
        <w:rPr>
          <w:color w:val="000000"/>
        </w:rPr>
        <w:t xml:space="preserve"> принимая во внимание местные реалии. За последние 12 месяцев мы укрепили наши возможности для ответа на факторы, вызывающие изменения в отрасли, такие как глобализация, внедрение цифровых технологий, управление талантами; мы успешно </w:t>
      </w:r>
      <w:proofErr w:type="gramStart"/>
      <w:r w:rsidRPr="00457E91">
        <w:rPr>
          <w:color w:val="000000"/>
        </w:rPr>
        <w:t>расширили охват наших комитетов и обратились</w:t>
      </w:r>
      <w:proofErr w:type="gramEnd"/>
      <w:r w:rsidRPr="00457E91">
        <w:rPr>
          <w:color w:val="000000"/>
        </w:rPr>
        <w:t xml:space="preserve"> к теме устойчивого развития».</w:t>
      </w:r>
    </w:p>
    <w:p w:rsidR="00841A07" w:rsidRPr="00457E91" w:rsidRDefault="00841A07" w:rsidP="00841A0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457E91">
        <w:rPr>
          <w:color w:val="000000"/>
        </w:rPr>
        <w:br/>
        <w:t>В том, что касается вопроса глобализации, UFI видит значительные изменения в облике нашей отрасли. Новые страны и регионы приобретают всё большую значимость. В то же время, организаторы, работающие на более зрелых рынках, вынуждены заново изобретать свой бизнес. Это нашло отражение и в изменении структуры состава членов UFI.</w:t>
      </w:r>
    </w:p>
    <w:p w:rsidR="00841A07" w:rsidRPr="00457E91" w:rsidRDefault="00841A07" w:rsidP="00841A0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457E91">
        <w:rPr>
          <w:color w:val="000000"/>
        </w:rPr>
        <w:br/>
        <w:t xml:space="preserve">Информационные технологии постоянно ставили перед нами новые задачи в течение 20 лет, но все мы чувствуем, что они «проносятся» через бизнес-среду </w:t>
      </w:r>
      <w:proofErr w:type="gramStart"/>
      <w:r w:rsidRPr="00457E91">
        <w:rPr>
          <w:color w:val="000000"/>
        </w:rPr>
        <w:t>со</w:t>
      </w:r>
      <w:proofErr w:type="gramEnd"/>
      <w:r w:rsidRPr="00457E91">
        <w:rPr>
          <w:color w:val="000000"/>
        </w:rPr>
        <w:t xml:space="preserve"> всё большей скоростью, и впереди нас ждёт еще намного большее. UFI уделяет много внимания тому, чтобы помочь своим членам понять, </w:t>
      </w:r>
      <w:proofErr w:type="gramStart"/>
      <w:r w:rsidRPr="00457E91">
        <w:rPr>
          <w:color w:val="000000"/>
        </w:rPr>
        <w:t>адаптироваться к этим изменениям и использовать</w:t>
      </w:r>
      <w:proofErr w:type="gramEnd"/>
      <w:r w:rsidRPr="00457E91">
        <w:rPr>
          <w:color w:val="000000"/>
        </w:rPr>
        <w:t xml:space="preserve"> их в своих интересах. Цифровые технологии также повлияют на ожидания наших будущих сотрудников и клиентов, и задача привлечения и удержания талантов сегодня важна для нас как никогда прежде.</w:t>
      </w:r>
    </w:p>
    <w:p w:rsidR="00841A07" w:rsidRPr="00457E91" w:rsidRDefault="00841A07" w:rsidP="00841A0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457E91">
        <w:rPr>
          <w:color w:val="000000"/>
        </w:rPr>
        <w:br/>
        <w:t>Наконец, UFI признает, что все компании должны устойчиво развиваться, придерживаясь идей устойчивого социально-экономического развития, а также «зеленых» идей.</w:t>
      </w:r>
    </w:p>
    <w:p w:rsidR="00841A07" w:rsidRPr="00457E91" w:rsidRDefault="00841A07" w:rsidP="00841A0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457E91">
        <w:rPr>
          <w:color w:val="000000"/>
        </w:rPr>
        <w:t> </w:t>
      </w:r>
    </w:p>
    <w:p w:rsidR="00841A07" w:rsidRPr="00457E91" w:rsidRDefault="00841A07" w:rsidP="00841A0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457E91">
        <w:rPr>
          <w:color w:val="000000"/>
        </w:rPr>
        <w:t>В течение года UFI расширял круг своих членов, доведя их число до 676 организаций из 82 стран, 932 выставки имеют официальный статус мероприятий, «одобренных UFI».</w:t>
      </w:r>
    </w:p>
    <w:p w:rsidR="00841A07" w:rsidRPr="00457E91" w:rsidRDefault="00841A07" w:rsidP="00841A0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457E91">
        <w:rPr>
          <w:color w:val="000000"/>
        </w:rPr>
        <w:lastRenderedPageBreak/>
        <w:br/>
        <w:t>Принято в UFI ООО «Выставочная Компания «Мир-Экспо», Москва.</w:t>
      </w:r>
      <w:r w:rsidRPr="00457E91">
        <w:rPr>
          <w:color w:val="000000"/>
        </w:rPr>
        <w:br/>
        <w:t>Получили статус «одобренных UFI» 5 выставок членов РСВЯ:</w:t>
      </w:r>
      <w:r w:rsidRPr="00457E91">
        <w:rPr>
          <w:color w:val="000000"/>
        </w:rPr>
        <w:br/>
        <w:t xml:space="preserve">- «Композит-Экспо. </w:t>
      </w:r>
      <w:proofErr w:type="spellStart"/>
      <w:r w:rsidRPr="00457E91">
        <w:rPr>
          <w:color w:val="000000"/>
        </w:rPr>
        <w:t>Полиуретанэкс</w:t>
      </w:r>
      <w:proofErr w:type="spellEnd"/>
      <w:r w:rsidRPr="00457E91">
        <w:rPr>
          <w:color w:val="000000"/>
        </w:rPr>
        <w:t>», «</w:t>
      </w:r>
      <w:proofErr w:type="spellStart"/>
      <w:r w:rsidRPr="00457E91">
        <w:rPr>
          <w:color w:val="000000"/>
        </w:rPr>
        <w:t>Термообработрка</w:t>
      </w:r>
      <w:proofErr w:type="spellEnd"/>
      <w:r w:rsidRPr="00457E91">
        <w:rPr>
          <w:color w:val="000000"/>
        </w:rPr>
        <w:t>», «Выставочная Компания «Мир-Экспо», Москва;</w:t>
      </w:r>
      <w:r w:rsidRPr="00457E91">
        <w:rPr>
          <w:color w:val="000000"/>
        </w:rPr>
        <w:br/>
        <w:t>- «Петербургский международный газовый форум», ООО «ЭФ-Интернэшнл», Санкт-Петербург;</w:t>
      </w:r>
      <w:r w:rsidRPr="00457E91">
        <w:rPr>
          <w:color w:val="000000"/>
        </w:rPr>
        <w:br/>
        <w:t>- «Великие реки / ICEF», ВЗАО «Нижегородская ярмарка», Нижний Новгород;</w:t>
      </w:r>
      <w:r w:rsidRPr="00457E91">
        <w:rPr>
          <w:color w:val="000000"/>
        </w:rPr>
        <w:br/>
        <w:t>- «</w:t>
      </w:r>
      <w:proofErr w:type="spellStart"/>
      <w:r w:rsidRPr="00457E91">
        <w:rPr>
          <w:color w:val="000000"/>
        </w:rPr>
        <w:t>AgroFarm</w:t>
      </w:r>
      <w:proofErr w:type="spellEnd"/>
      <w:r w:rsidRPr="00457E91">
        <w:rPr>
          <w:color w:val="000000"/>
        </w:rPr>
        <w:t>», ОАО «ВДНХ», Москва.</w:t>
      </w:r>
      <w:r w:rsidRPr="00457E91">
        <w:rPr>
          <w:color w:val="000000"/>
        </w:rPr>
        <w:br/>
        <w:t>Наши искренние поздравления коллегам!</w:t>
      </w:r>
      <w:r w:rsidRPr="00457E91">
        <w:rPr>
          <w:color w:val="000000"/>
        </w:rPr>
        <w:br/>
        <w:t>Всего сегодня членами UFI являются 34 организации-члена РСВЯ, 102 выставки одобрены UFI.</w:t>
      </w:r>
    </w:p>
    <w:p w:rsidR="00841A07" w:rsidRPr="00457E91" w:rsidRDefault="00841A07" w:rsidP="00841A0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457E91">
        <w:rPr>
          <w:color w:val="000000"/>
        </w:rPr>
        <w:t> </w:t>
      </w:r>
    </w:p>
    <w:p w:rsidR="00841A07" w:rsidRPr="00457E91" w:rsidRDefault="00841A07" w:rsidP="00841A0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457E91">
        <w:rPr>
          <w:color w:val="000000"/>
        </w:rPr>
        <w:t>Следующий, 83-й, Конгресс UFI пройдёт в Шанхае с 9 по 12 ноября 2016 г.</w:t>
      </w:r>
    </w:p>
    <w:p w:rsidR="00841A07" w:rsidRPr="00457E91" w:rsidRDefault="00841A07" w:rsidP="00841A0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457E91">
        <w:rPr>
          <w:color w:val="000000"/>
        </w:rPr>
        <w:t> </w:t>
      </w:r>
    </w:p>
    <w:p w:rsidR="00841A07" w:rsidRPr="00457E91" w:rsidRDefault="00841A07" w:rsidP="00841A07">
      <w:pPr>
        <w:pStyle w:val="a7"/>
        <w:shd w:val="clear" w:color="auto" w:fill="FFFFFF"/>
        <w:spacing w:before="0" w:beforeAutospacing="0" w:after="0" w:afterAutospacing="0"/>
        <w:rPr>
          <w:rStyle w:val="a6"/>
          <w:b w:val="0"/>
          <w:color w:val="000000"/>
        </w:rPr>
      </w:pPr>
      <w:r w:rsidRPr="00457E91">
        <w:rPr>
          <w:rStyle w:val="a6"/>
          <w:b w:val="0"/>
          <w:color w:val="000000"/>
        </w:rPr>
        <w:t>Выступление Президента UFI Сергея Павловича Алексеева</w:t>
      </w:r>
      <w:proofErr w:type="gramStart"/>
      <w:r w:rsidRPr="00457E91">
        <w:rPr>
          <w:rStyle w:val="a6"/>
          <w:b w:val="0"/>
          <w:color w:val="000000"/>
        </w:rPr>
        <w:t>.</w:t>
      </w:r>
      <w:proofErr w:type="gramEnd"/>
      <w:r w:rsidRPr="00457E91">
        <w:rPr>
          <w:rStyle w:val="a6"/>
          <w:b w:val="0"/>
          <w:color w:val="000000"/>
        </w:rPr>
        <w:t xml:space="preserve">  </w:t>
      </w:r>
      <w:proofErr w:type="gramStart"/>
      <w:r w:rsidRPr="00457E91">
        <w:rPr>
          <w:rStyle w:val="a6"/>
          <w:b w:val="0"/>
          <w:color w:val="000000"/>
        </w:rPr>
        <w:t>н</w:t>
      </w:r>
      <w:proofErr w:type="gramEnd"/>
      <w:r w:rsidRPr="00457E91">
        <w:rPr>
          <w:rStyle w:val="a6"/>
          <w:b w:val="0"/>
          <w:color w:val="000000"/>
        </w:rPr>
        <w:t>а 82 Конгрессе UFI, Милан, 6 ноября 2015</w:t>
      </w:r>
    </w:p>
    <w:p w:rsidR="00841A07" w:rsidRPr="00457E91" w:rsidRDefault="00841A07" w:rsidP="00841A0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841A07" w:rsidRPr="00457E91" w:rsidRDefault="00841A07" w:rsidP="00841A0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457E91">
        <w:rPr>
          <w:color w:val="000000"/>
        </w:rPr>
        <w:t>Уважаемые дамы и господа, дорогие друзья!</w:t>
      </w:r>
      <w:r w:rsidRPr="00457E91">
        <w:rPr>
          <w:color w:val="000000"/>
        </w:rPr>
        <w:br/>
        <w:t xml:space="preserve">24 года назад я впервые переступил порог штаб-квартиры UFI в Париже. </w:t>
      </w:r>
      <w:proofErr w:type="gramStart"/>
      <w:r w:rsidRPr="00457E91">
        <w:rPr>
          <w:color w:val="000000"/>
        </w:rPr>
        <w:t>Я бы хотел воспользоваться этой возможностью сказать спасибо нашей ассоциации и людям, которые играли огромную роль в моей жизни и помогали мне быть профессионалом в нашей отрасли.</w:t>
      </w:r>
      <w:proofErr w:type="gramEnd"/>
      <w:r w:rsidRPr="00457E91">
        <w:rPr>
          <w:rStyle w:val="apple-converted-space"/>
          <w:color w:val="000000"/>
        </w:rPr>
        <w:t> </w:t>
      </w:r>
      <w:r w:rsidRPr="00457E91">
        <w:rPr>
          <w:color w:val="000000"/>
        </w:rPr>
        <w:br/>
        <w:t xml:space="preserve">В первую очередь, это мои коллеги из московского Экспоцентра, </w:t>
      </w:r>
      <w:proofErr w:type="spellStart"/>
      <w:r w:rsidRPr="00457E91">
        <w:rPr>
          <w:color w:val="000000"/>
        </w:rPr>
        <w:t>Hamburg</w:t>
      </w:r>
      <w:proofErr w:type="spellEnd"/>
      <w:r w:rsidRPr="00457E91">
        <w:rPr>
          <w:color w:val="000000"/>
        </w:rPr>
        <w:t xml:space="preserve"> </w:t>
      </w:r>
      <w:proofErr w:type="spellStart"/>
      <w:r w:rsidRPr="00457E91">
        <w:rPr>
          <w:color w:val="000000"/>
        </w:rPr>
        <w:t>Messe</w:t>
      </w:r>
      <w:proofErr w:type="spellEnd"/>
      <w:r w:rsidRPr="00457E91">
        <w:rPr>
          <w:color w:val="000000"/>
        </w:rPr>
        <w:t xml:space="preserve">, РСВЯ, AUMA, AEFI (Данте Стефани), IAEE. Мои друзья Вернер М. </w:t>
      </w:r>
      <w:proofErr w:type="spellStart"/>
      <w:r w:rsidRPr="00457E91">
        <w:rPr>
          <w:color w:val="000000"/>
        </w:rPr>
        <w:t>Дорншайдт</w:t>
      </w:r>
      <w:proofErr w:type="spellEnd"/>
      <w:r w:rsidRPr="00457E91">
        <w:rPr>
          <w:color w:val="000000"/>
        </w:rPr>
        <w:t xml:space="preserve"> из </w:t>
      </w:r>
      <w:proofErr w:type="spellStart"/>
      <w:r w:rsidRPr="00457E91">
        <w:rPr>
          <w:color w:val="000000"/>
        </w:rPr>
        <w:t>Messe</w:t>
      </w:r>
      <w:proofErr w:type="spellEnd"/>
      <w:r w:rsidRPr="00457E91">
        <w:rPr>
          <w:color w:val="000000"/>
        </w:rPr>
        <w:t xml:space="preserve"> </w:t>
      </w:r>
      <w:proofErr w:type="spellStart"/>
      <w:r w:rsidRPr="00457E91">
        <w:rPr>
          <w:color w:val="000000"/>
        </w:rPr>
        <w:t>Düsseldorf</w:t>
      </w:r>
      <w:proofErr w:type="spellEnd"/>
      <w:r w:rsidRPr="00457E91">
        <w:rPr>
          <w:color w:val="000000"/>
        </w:rPr>
        <w:t xml:space="preserve">, Севен </w:t>
      </w:r>
      <w:proofErr w:type="spellStart"/>
      <w:r w:rsidRPr="00457E91">
        <w:rPr>
          <w:color w:val="000000"/>
        </w:rPr>
        <w:t>Смалдерс</w:t>
      </w:r>
      <w:proofErr w:type="spellEnd"/>
      <w:r w:rsidRPr="00457E91">
        <w:rPr>
          <w:color w:val="000000"/>
        </w:rPr>
        <w:t xml:space="preserve">, Янош Барабаш, Йохан Витт, </w:t>
      </w:r>
      <w:proofErr w:type="spellStart"/>
      <w:r w:rsidRPr="00457E91">
        <w:rPr>
          <w:color w:val="000000"/>
        </w:rPr>
        <w:t>Корадо</w:t>
      </w:r>
      <w:proofErr w:type="spellEnd"/>
      <w:r w:rsidRPr="00457E91">
        <w:rPr>
          <w:color w:val="000000"/>
        </w:rPr>
        <w:t xml:space="preserve"> </w:t>
      </w:r>
      <w:proofErr w:type="spellStart"/>
      <w:r w:rsidRPr="00457E91">
        <w:rPr>
          <w:color w:val="000000"/>
        </w:rPr>
        <w:t>Перрабони</w:t>
      </w:r>
      <w:proofErr w:type="spellEnd"/>
      <w:r w:rsidRPr="00457E91">
        <w:rPr>
          <w:color w:val="000000"/>
        </w:rPr>
        <w:t xml:space="preserve"> и многие другие.</w:t>
      </w:r>
      <w:r w:rsidRPr="00457E91">
        <w:rPr>
          <w:rStyle w:val="apple-converted-space"/>
          <w:color w:val="000000"/>
        </w:rPr>
        <w:t> </w:t>
      </w:r>
      <w:r w:rsidRPr="00457E91">
        <w:rPr>
          <w:color w:val="000000"/>
        </w:rPr>
        <w:br/>
        <w:t xml:space="preserve">Я говорю спасибо незабываемым руководителям 90-х – генеральному секретарю Герде </w:t>
      </w:r>
      <w:proofErr w:type="spellStart"/>
      <w:r w:rsidRPr="00457E91">
        <w:rPr>
          <w:color w:val="000000"/>
        </w:rPr>
        <w:t>Маркуардт</w:t>
      </w:r>
      <w:proofErr w:type="spellEnd"/>
      <w:r w:rsidRPr="00457E91">
        <w:rPr>
          <w:color w:val="000000"/>
        </w:rPr>
        <w:t xml:space="preserve">, президенту Брайану Монтгомери, всем моим предшественникам, включая </w:t>
      </w:r>
      <w:proofErr w:type="spellStart"/>
      <w:r w:rsidRPr="00457E91">
        <w:rPr>
          <w:color w:val="000000"/>
        </w:rPr>
        <w:t>Андреса</w:t>
      </w:r>
      <w:proofErr w:type="spellEnd"/>
      <w:r w:rsidRPr="00457E91">
        <w:rPr>
          <w:color w:val="000000"/>
        </w:rPr>
        <w:t xml:space="preserve">, нашим управляющим директорам </w:t>
      </w:r>
      <w:proofErr w:type="spellStart"/>
      <w:r w:rsidRPr="00457E91">
        <w:rPr>
          <w:color w:val="000000"/>
        </w:rPr>
        <w:t>Винсену</w:t>
      </w:r>
      <w:proofErr w:type="spellEnd"/>
      <w:r w:rsidRPr="00457E91">
        <w:rPr>
          <w:color w:val="000000"/>
        </w:rPr>
        <w:t xml:space="preserve"> Жерару, Полу </w:t>
      </w:r>
      <w:proofErr w:type="spellStart"/>
      <w:r w:rsidRPr="00457E91">
        <w:rPr>
          <w:color w:val="000000"/>
        </w:rPr>
        <w:t>Вудварду</w:t>
      </w:r>
      <w:proofErr w:type="spellEnd"/>
      <w:r w:rsidRPr="00457E91">
        <w:rPr>
          <w:color w:val="000000"/>
        </w:rPr>
        <w:t xml:space="preserve"> за все, что они сделали для развития UFI.</w:t>
      </w:r>
      <w:r w:rsidRPr="00457E91">
        <w:rPr>
          <w:rStyle w:val="apple-converted-space"/>
          <w:color w:val="000000"/>
        </w:rPr>
        <w:t> </w:t>
      </w:r>
      <w:r w:rsidRPr="00457E91">
        <w:rPr>
          <w:color w:val="000000"/>
        </w:rPr>
        <w:br/>
        <w:t>Я высоко ценю поддержку, оказанную мне при вступлении в эту должность. То, что мне предложили возглавлять эту организацию в течение следующего года - огромная честь для меня. Я особенно горжусь тем, что являюсь первым президентом UFI из России.</w:t>
      </w:r>
      <w:r w:rsidRPr="00457E91">
        <w:rPr>
          <w:color w:val="000000"/>
        </w:rPr>
        <w:br/>
        <w:t>Мы – действительно сильная всемирная организация, задача которой – поддержка нашей индустрии в условиях существующих и появляющихся вызовов и возможностей.</w:t>
      </w:r>
      <w:r w:rsidRPr="00457E91">
        <w:rPr>
          <w:rStyle w:val="apple-converted-space"/>
          <w:color w:val="000000"/>
        </w:rPr>
        <w:t> </w:t>
      </w:r>
      <w:r w:rsidRPr="00457E91">
        <w:rPr>
          <w:color w:val="000000"/>
        </w:rPr>
        <w:br/>
        <w:t>Мы должны быть готовы отвечать на краткосрочные и долгосрочные вызовы. В краткосрочной перспективе мы видим воздействие экономической нестабильности, низких цен на товарных биржах и падающие объемы торговли во многих странах, включая мою страну. Политические изменения во многих местах земного шара (в том числе их последствия, такие как кризис, связанный с мигрантами) также негативно скажутся на бизнесе. UFI должна  обеспечивать своих членов качественной информацией о том, что происходит в нашей индустрии в результате всех этих процессов.</w:t>
      </w:r>
    </w:p>
    <w:p w:rsidR="00841A07" w:rsidRPr="00457E91" w:rsidRDefault="00841A07" w:rsidP="00841A07">
      <w:pPr>
        <w:pStyle w:val="a7"/>
        <w:shd w:val="clear" w:color="auto" w:fill="FFFFFF"/>
        <w:spacing w:before="0" w:beforeAutospacing="0" w:after="0" w:afterAutospacing="0"/>
        <w:rPr>
          <w:rStyle w:val="apple-converted-space"/>
          <w:color w:val="000000"/>
        </w:rPr>
      </w:pPr>
      <w:r w:rsidRPr="00457E91">
        <w:rPr>
          <w:color w:val="000000"/>
        </w:rPr>
        <w:t xml:space="preserve">Говоря о долгосрочной перспективе, в своем резюме о развитии выставочной индустрии в будущем Исполнительный Комитет UFI перечислил </w:t>
      </w:r>
      <w:proofErr w:type="gramStart"/>
      <w:r w:rsidRPr="00457E91">
        <w:rPr>
          <w:color w:val="000000"/>
        </w:rPr>
        <w:t>четыре ключевые аспекта</w:t>
      </w:r>
      <w:proofErr w:type="gramEnd"/>
      <w:r w:rsidRPr="00457E91">
        <w:rPr>
          <w:color w:val="000000"/>
        </w:rPr>
        <w:t xml:space="preserve">, которые окажут наибольшее воздействие на нашу индустрию в ближайшие годы: глобализация, переход на цифровые технологии, молодое поколение и </w:t>
      </w:r>
      <w:proofErr w:type="spellStart"/>
      <w:r w:rsidRPr="00457E91">
        <w:rPr>
          <w:color w:val="000000"/>
        </w:rPr>
        <w:t>экологичное</w:t>
      </w:r>
      <w:proofErr w:type="spellEnd"/>
      <w:r w:rsidRPr="00457E91">
        <w:rPr>
          <w:color w:val="000000"/>
        </w:rPr>
        <w:t xml:space="preserve"> развитие. В определении приоритетов развития нашей ассоциации в следующем году мы будем руководствоваться этими аспектами.</w:t>
      </w:r>
      <w:r w:rsidRPr="00457E91">
        <w:rPr>
          <w:color w:val="000000"/>
        </w:rPr>
        <w:br/>
        <w:t>Наиболее важной чертой UFI является ее глобальный характер. Все члены UFI заинтересованы в новых международных проектах. Вот почему мы здесь. Мы видим множество интересных новых и быстрорастущих рынков, включая страны АСЕАН, Африку и Южную Америку. Поэтому я буду стараться наводить более надежные мосты между представителями выставочной индустрии всех стран мира, включая Россию.</w:t>
      </w:r>
      <w:r w:rsidRPr="00457E91">
        <w:rPr>
          <w:rStyle w:val="apple-converted-space"/>
          <w:color w:val="000000"/>
        </w:rPr>
        <w:t> </w:t>
      </w:r>
      <w:r w:rsidRPr="00457E91">
        <w:rPr>
          <w:color w:val="000000"/>
        </w:rPr>
        <w:br/>
        <w:t xml:space="preserve">Торговля в общем понимании и торговые выставки, в частности, имеют огромный потенциал </w:t>
      </w:r>
      <w:r w:rsidRPr="00457E91">
        <w:rPr>
          <w:color w:val="000000"/>
        </w:rPr>
        <w:lastRenderedPageBreak/>
        <w:t>установления межгосударственных связей, даже при напряженных отношениях в других областях.</w:t>
      </w:r>
      <w:r w:rsidRPr="00457E91">
        <w:rPr>
          <w:rStyle w:val="apple-converted-space"/>
          <w:color w:val="000000"/>
        </w:rPr>
        <w:t> </w:t>
      </w:r>
      <w:r w:rsidRPr="00457E91">
        <w:rPr>
          <w:color w:val="000000"/>
        </w:rPr>
        <w:br/>
        <w:t xml:space="preserve">Прежде </w:t>
      </w:r>
      <w:proofErr w:type="gramStart"/>
      <w:r w:rsidRPr="00457E91">
        <w:rPr>
          <w:color w:val="000000"/>
        </w:rPr>
        <w:t>всего</w:t>
      </w:r>
      <w:proofErr w:type="gramEnd"/>
      <w:r w:rsidRPr="00457E91">
        <w:rPr>
          <w:color w:val="000000"/>
        </w:rPr>
        <w:t xml:space="preserve"> стоит отметить, что старые традиционные рынки Европы сохранят лидирующие позиции в выставочной индустрии. На Конгрессе, наших рабочих сессиях, встрече Группы ведущих экспертов (</w:t>
      </w:r>
      <w:proofErr w:type="spellStart"/>
      <w:r w:rsidRPr="00457E91">
        <w:rPr>
          <w:color w:val="000000"/>
        </w:rPr>
        <w:t>Think</w:t>
      </w:r>
      <w:proofErr w:type="spellEnd"/>
      <w:r w:rsidRPr="00457E91">
        <w:rPr>
          <w:color w:val="000000"/>
        </w:rPr>
        <w:t xml:space="preserve"> </w:t>
      </w:r>
      <w:proofErr w:type="spellStart"/>
      <w:r w:rsidRPr="00457E91">
        <w:rPr>
          <w:color w:val="000000"/>
        </w:rPr>
        <w:t>tank</w:t>
      </w:r>
      <w:proofErr w:type="spellEnd"/>
      <w:r w:rsidRPr="00457E91">
        <w:rPr>
          <w:color w:val="000000"/>
        </w:rPr>
        <w:t xml:space="preserve">) мы отметили большой вклад в развитии нашей индустрии таких компаний, как </w:t>
      </w:r>
      <w:proofErr w:type="spellStart"/>
      <w:r w:rsidRPr="00457E91">
        <w:rPr>
          <w:color w:val="000000"/>
        </w:rPr>
        <w:t>Reed</w:t>
      </w:r>
      <w:proofErr w:type="spellEnd"/>
      <w:r w:rsidRPr="00457E91">
        <w:rPr>
          <w:color w:val="000000"/>
        </w:rPr>
        <w:t xml:space="preserve">, UBM, ITE, </w:t>
      </w:r>
      <w:proofErr w:type="spellStart"/>
      <w:r w:rsidRPr="00457E91">
        <w:rPr>
          <w:color w:val="000000"/>
        </w:rPr>
        <w:t>Messe</w:t>
      </w:r>
      <w:proofErr w:type="spellEnd"/>
      <w:r w:rsidRPr="00457E91">
        <w:rPr>
          <w:color w:val="000000"/>
        </w:rPr>
        <w:t xml:space="preserve"> </w:t>
      </w:r>
      <w:proofErr w:type="spellStart"/>
      <w:r w:rsidRPr="00457E91">
        <w:rPr>
          <w:color w:val="000000"/>
        </w:rPr>
        <w:t>Frankfurt</w:t>
      </w:r>
      <w:proofErr w:type="spellEnd"/>
      <w:r w:rsidRPr="00457E91">
        <w:rPr>
          <w:color w:val="000000"/>
        </w:rPr>
        <w:t xml:space="preserve">, </w:t>
      </w:r>
      <w:proofErr w:type="spellStart"/>
      <w:r w:rsidRPr="00457E91">
        <w:rPr>
          <w:color w:val="000000"/>
        </w:rPr>
        <w:t>Messe</w:t>
      </w:r>
      <w:proofErr w:type="spellEnd"/>
      <w:r w:rsidRPr="00457E91">
        <w:rPr>
          <w:color w:val="000000"/>
        </w:rPr>
        <w:t xml:space="preserve"> </w:t>
      </w:r>
      <w:proofErr w:type="spellStart"/>
      <w:r w:rsidRPr="00457E91">
        <w:rPr>
          <w:color w:val="000000"/>
        </w:rPr>
        <w:t>Munchen</w:t>
      </w:r>
      <w:proofErr w:type="spellEnd"/>
      <w:r w:rsidRPr="00457E91">
        <w:rPr>
          <w:color w:val="000000"/>
        </w:rPr>
        <w:t xml:space="preserve">, </w:t>
      </w:r>
      <w:proofErr w:type="spellStart"/>
      <w:r w:rsidRPr="00457E91">
        <w:rPr>
          <w:color w:val="000000"/>
        </w:rPr>
        <w:t>Düsseldorf</w:t>
      </w:r>
      <w:proofErr w:type="spellEnd"/>
      <w:r w:rsidRPr="00457E91">
        <w:rPr>
          <w:color w:val="000000"/>
        </w:rPr>
        <w:t xml:space="preserve">, </w:t>
      </w:r>
      <w:proofErr w:type="spellStart"/>
      <w:r w:rsidRPr="00457E91">
        <w:rPr>
          <w:color w:val="000000"/>
        </w:rPr>
        <w:t>Koelnmesse</w:t>
      </w:r>
      <w:proofErr w:type="spellEnd"/>
      <w:r w:rsidRPr="00457E91">
        <w:rPr>
          <w:color w:val="000000"/>
        </w:rPr>
        <w:t xml:space="preserve">, </w:t>
      </w:r>
      <w:proofErr w:type="spellStart"/>
      <w:r w:rsidRPr="00457E91">
        <w:rPr>
          <w:color w:val="000000"/>
        </w:rPr>
        <w:t>Comexposium</w:t>
      </w:r>
      <w:proofErr w:type="spellEnd"/>
      <w:r w:rsidRPr="00457E91">
        <w:rPr>
          <w:color w:val="000000"/>
        </w:rPr>
        <w:t xml:space="preserve">, </w:t>
      </w:r>
      <w:proofErr w:type="spellStart"/>
      <w:r w:rsidRPr="00457E91">
        <w:rPr>
          <w:color w:val="000000"/>
        </w:rPr>
        <w:t>Fiera</w:t>
      </w:r>
      <w:proofErr w:type="spellEnd"/>
      <w:r w:rsidRPr="00457E91">
        <w:rPr>
          <w:color w:val="000000"/>
        </w:rPr>
        <w:t xml:space="preserve"> </w:t>
      </w:r>
      <w:proofErr w:type="spellStart"/>
      <w:r w:rsidRPr="00457E91">
        <w:rPr>
          <w:color w:val="000000"/>
        </w:rPr>
        <w:t>Milano</w:t>
      </w:r>
      <w:proofErr w:type="spellEnd"/>
      <w:r w:rsidRPr="00457E91">
        <w:rPr>
          <w:color w:val="000000"/>
        </w:rPr>
        <w:t xml:space="preserve"> и других.</w:t>
      </w:r>
      <w:r w:rsidRPr="00457E91">
        <w:rPr>
          <w:rStyle w:val="apple-converted-space"/>
          <w:color w:val="000000"/>
        </w:rPr>
        <w:t xml:space="preserve">  </w:t>
      </w:r>
    </w:p>
    <w:p w:rsidR="00454113" w:rsidRPr="00457E91" w:rsidRDefault="00841A07" w:rsidP="00457E91">
      <w:pPr>
        <w:pStyle w:val="a7"/>
        <w:shd w:val="clear" w:color="auto" w:fill="FFFFFF"/>
        <w:spacing w:before="0" w:beforeAutospacing="0" w:after="0" w:afterAutospacing="0"/>
      </w:pPr>
      <w:r w:rsidRPr="00457E91">
        <w:rPr>
          <w:color w:val="000000"/>
        </w:rPr>
        <w:t xml:space="preserve">Одним из приоритетных для UFI направлений является Китай, поскольку члены UFI выразили свою заинтересованность в нем, так как многие имеют бизнес в этой стране. На меня произвел большое впечатление доклад </w:t>
      </w:r>
      <w:proofErr w:type="spellStart"/>
      <w:r w:rsidRPr="00457E91">
        <w:rPr>
          <w:color w:val="000000"/>
        </w:rPr>
        <w:t>Чена</w:t>
      </w:r>
      <w:proofErr w:type="spellEnd"/>
      <w:r w:rsidRPr="00457E91">
        <w:rPr>
          <w:color w:val="000000"/>
        </w:rPr>
        <w:t xml:space="preserve"> </w:t>
      </w:r>
      <w:proofErr w:type="spellStart"/>
      <w:r w:rsidRPr="00457E91">
        <w:rPr>
          <w:color w:val="000000"/>
        </w:rPr>
        <w:t>Ксинжина</w:t>
      </w:r>
      <w:proofErr w:type="spellEnd"/>
      <w:r w:rsidRPr="00457E91">
        <w:rPr>
          <w:color w:val="000000"/>
        </w:rPr>
        <w:t xml:space="preserve"> и дискуссия с делегацией из Шанхая на тему новых проектов, маркетинговых </w:t>
      </w:r>
      <w:proofErr w:type="gramStart"/>
      <w:r w:rsidRPr="00457E91">
        <w:rPr>
          <w:color w:val="000000"/>
        </w:rPr>
        <w:t>возможностях</w:t>
      </w:r>
      <w:proofErr w:type="gramEnd"/>
      <w:r w:rsidRPr="00457E91">
        <w:rPr>
          <w:color w:val="000000"/>
        </w:rPr>
        <w:t xml:space="preserve"> и интернационализации китайской выставочной индустрии.</w:t>
      </w:r>
      <w:r w:rsidRPr="00457E91">
        <w:rPr>
          <w:color w:val="000000"/>
        </w:rPr>
        <w:br/>
        <w:t>UFI продолжает развивать сотрудничество с ключевыми торговыми ассоциациями США, и мы признаем необходимость обратить особое внимание на растущий крупнейший в мире выставочный рынок – США.</w:t>
      </w:r>
      <w:r w:rsidRPr="00457E91">
        <w:rPr>
          <w:rStyle w:val="apple-converted-space"/>
          <w:color w:val="000000"/>
        </w:rPr>
        <w:t> </w:t>
      </w:r>
      <w:r w:rsidRPr="00457E91">
        <w:rPr>
          <w:color w:val="000000"/>
        </w:rPr>
        <w:br/>
      </w:r>
      <w:proofErr w:type="gramStart"/>
      <w:r w:rsidRPr="00457E91">
        <w:rPr>
          <w:color w:val="000000"/>
        </w:rPr>
        <w:t xml:space="preserve">С этого момента моим жизненным приоритетом станет поддержание роли UFI как лидирующей профессиональной ассоциации мировой выставочной индустрии, сохранение и развитие великих традиций, сформировавшихся за 90 лет ее истории, вместе с нашим новым управляющим директором Каем </w:t>
      </w:r>
      <w:proofErr w:type="spellStart"/>
      <w:r w:rsidRPr="00457E91">
        <w:rPr>
          <w:color w:val="000000"/>
        </w:rPr>
        <w:t>Хаттендорфом</w:t>
      </w:r>
      <w:proofErr w:type="spellEnd"/>
      <w:r w:rsidRPr="00457E91">
        <w:rPr>
          <w:color w:val="000000"/>
        </w:rPr>
        <w:t xml:space="preserve"> и исключительно профессиональной командой UFI, нашим Исполнительным комитетом, Советом директоров и при вашей, уважаемые члены UFI, поддержке.</w:t>
      </w:r>
      <w:proofErr w:type="gramEnd"/>
      <w:r w:rsidRPr="00457E91">
        <w:rPr>
          <w:color w:val="000000"/>
        </w:rPr>
        <w:t xml:space="preserve"> Моя миссия будет заключаться в координации всей работы для обеспечения лидирующей роли UFI, предоставлении самых качественных услуг нашим членам, новой информации и современных исследований в нашей профессиональной области, добиваться того, чтобы наши мероприятия становились все более интересными и эффективными.</w:t>
      </w:r>
      <w:r w:rsidRPr="00457E91">
        <w:rPr>
          <w:rStyle w:val="apple-converted-space"/>
          <w:color w:val="000000"/>
        </w:rPr>
        <w:t> </w:t>
      </w:r>
      <w:r w:rsidRPr="00457E91">
        <w:rPr>
          <w:color w:val="000000"/>
        </w:rPr>
        <w:br/>
        <w:t>Важную роль должны играть наши тематические встречи и специальные комитеты.</w:t>
      </w:r>
      <w:r w:rsidRPr="00457E91">
        <w:rPr>
          <w:rStyle w:val="apple-converted-space"/>
          <w:color w:val="000000"/>
        </w:rPr>
        <w:t> </w:t>
      </w:r>
      <w:r w:rsidRPr="00457E91">
        <w:rPr>
          <w:color w:val="000000"/>
        </w:rPr>
        <w:br/>
        <w:t>Настоящим краеугольным камнем в деле обеспечения глобального характера UFI является наш Комитет Ассоциаций, объединяющий более 50 национальных и международных ассоциаций.</w:t>
      </w:r>
      <w:r w:rsidRPr="00457E91">
        <w:rPr>
          <w:rStyle w:val="apple-converted-space"/>
          <w:color w:val="000000"/>
        </w:rPr>
        <w:t> </w:t>
      </w:r>
      <w:r w:rsidRPr="00457E91">
        <w:rPr>
          <w:color w:val="000000"/>
        </w:rPr>
        <w:br/>
        <w:t xml:space="preserve">Жизненно важное значение имеют наши региональные отделения, поскольку в разных регионах мира имеются вызовы для нашей индустрии – </w:t>
      </w:r>
      <w:proofErr w:type="gramStart"/>
      <w:r w:rsidRPr="00457E91">
        <w:rPr>
          <w:color w:val="000000"/>
        </w:rPr>
        <w:t>в</w:t>
      </w:r>
      <w:proofErr w:type="gramEnd"/>
      <w:r w:rsidRPr="00457E91">
        <w:rPr>
          <w:color w:val="000000"/>
        </w:rPr>
        <w:t xml:space="preserve"> </w:t>
      </w:r>
      <w:proofErr w:type="gramStart"/>
      <w:r w:rsidRPr="00457E91">
        <w:rPr>
          <w:color w:val="000000"/>
        </w:rPr>
        <w:t>региона</w:t>
      </w:r>
      <w:proofErr w:type="gramEnd"/>
      <w:r w:rsidRPr="00457E91">
        <w:rPr>
          <w:color w:val="000000"/>
        </w:rPr>
        <w:t xml:space="preserve"> Ближнего Востока и Африки, АТР, Европе, Латинской и Северной Америке.</w:t>
      </w:r>
      <w:r w:rsidRPr="00457E91">
        <w:rPr>
          <w:rStyle w:val="apple-converted-space"/>
          <w:color w:val="000000"/>
        </w:rPr>
        <w:t> </w:t>
      </w:r>
      <w:r w:rsidRPr="00457E91">
        <w:rPr>
          <w:color w:val="000000"/>
        </w:rPr>
        <w:br/>
        <w:t xml:space="preserve">За последние несколько дней здесь, в Милане, мы услышали о множестве возможностей, которыми мы можем воспользоваться, и о многих проблемах. Все мы знаем, что для большинства компаний все большее значение приобретают цифровой маркетинг и коммуникации. Но они не заменили потребность людей встречаться друг с другом лично. Процессы, происходящие на выставке, определенно изменились, и организаторы должны учитывать эти изменения при планировании мероприятий. Люди все еще хотят посмотреть в глаза друг другу и увидеть, </w:t>
      </w:r>
      <w:proofErr w:type="gramStart"/>
      <w:r w:rsidRPr="00457E91">
        <w:rPr>
          <w:color w:val="000000"/>
        </w:rPr>
        <w:t>потрогать и даже понюхать</w:t>
      </w:r>
      <w:proofErr w:type="gramEnd"/>
      <w:r w:rsidRPr="00457E91">
        <w:rPr>
          <w:color w:val="000000"/>
        </w:rPr>
        <w:t xml:space="preserve"> продукт, который думают купить. Это можно сделать только на выставке. Ключевым аспектом миссии UFI является обеспечить понимание нашими сегодняшними и завтрашними клиентами того, что это уникальное свойство выставок невозможно заменить. Нам нравится говорить "лицом к лицу - это просто лучше". </w:t>
      </w:r>
      <w:r w:rsidRPr="00457E91">
        <w:rPr>
          <w:rStyle w:val="apple-converted-space"/>
          <w:color w:val="000000"/>
        </w:rPr>
        <w:t> </w:t>
      </w:r>
      <w:r w:rsidRPr="00457E91">
        <w:rPr>
          <w:color w:val="000000"/>
        </w:rPr>
        <w:br/>
        <w:t>Тема нашего Конгресса - "Выставочная индустрия в 2030 году".</w:t>
      </w:r>
      <w:r w:rsidRPr="00457E91">
        <w:rPr>
          <w:color w:val="000000"/>
        </w:rPr>
        <w:br/>
        <w:t>Не будем забывать, что на заседан</w:t>
      </w:r>
      <w:proofErr w:type="gramStart"/>
      <w:r w:rsidRPr="00457E91">
        <w:rPr>
          <w:color w:val="000000"/>
        </w:rPr>
        <w:t>ии ОО</w:t>
      </w:r>
      <w:proofErr w:type="gramEnd"/>
      <w:r w:rsidRPr="00457E91">
        <w:rPr>
          <w:color w:val="000000"/>
        </w:rPr>
        <w:t>Н в сентябре мировые лидеры сформировали новые Глобальные Цели развития мира к 2030 году. Это: преодоление голода и нищеты, обеспечение высокого уровня здравоохранения и благосостояния, качественное образование. Чистая вода и гигиена, доступные и экологически чистые источники энергии, достойные условия труда и экономический рост, промышленность, инновации и инфраструктура, экологически чистые и комфортные города и поселения, ответственное потребление и производство, борьба с изменением климата, мир и справедливость, партнерство и взаимопонимание.</w:t>
      </w:r>
      <w:r w:rsidRPr="00457E91">
        <w:rPr>
          <w:color w:val="000000"/>
        </w:rPr>
        <w:br/>
        <w:t>Я считаю, что наша индустрия может внести существенный вклад в достижение этих целей. Вот почему я хочу со своей стороны поддержать инициативу проведения</w:t>
      </w:r>
      <w:r w:rsidRPr="00457E91">
        <w:rPr>
          <w:rStyle w:val="apple-converted-space"/>
          <w:color w:val="000000"/>
        </w:rPr>
        <w:t> </w:t>
      </w:r>
      <w:r w:rsidRPr="00457E91">
        <w:rPr>
          <w:rStyle w:val="a6"/>
          <w:b w:val="0"/>
          <w:color w:val="000000"/>
        </w:rPr>
        <w:t>Всемирного выставочного дня</w:t>
      </w:r>
      <w:r w:rsidRPr="00457E91">
        <w:rPr>
          <w:rStyle w:val="apple-converted-space"/>
          <w:color w:val="000000"/>
        </w:rPr>
        <w:t> </w:t>
      </w:r>
      <w:r w:rsidRPr="00457E91">
        <w:rPr>
          <w:color w:val="000000"/>
        </w:rPr>
        <w:t>и вести совместную работу в этом направлении с американской ассоциацией, выступающей нашим партнером по этому проекту. Заранее спасибо за вашу поддержку.</w:t>
      </w:r>
      <w:bookmarkStart w:id="0" w:name="_GoBack"/>
      <w:bookmarkEnd w:id="0"/>
    </w:p>
    <w:sectPr w:rsidR="00454113" w:rsidRPr="00457E91">
      <w:footerReference w:type="default" r:id="rId7"/>
      <w:pgSz w:w="11906" w:h="16838"/>
      <w:pgMar w:top="737" w:right="851" w:bottom="1134" w:left="119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C19" w:rsidRDefault="00457E91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9F2C19" w:rsidRDefault="00457E91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07"/>
    <w:rsid w:val="0008517D"/>
    <w:rsid w:val="002A50E7"/>
    <w:rsid w:val="00454113"/>
    <w:rsid w:val="00457E91"/>
    <w:rsid w:val="00841A07"/>
    <w:rsid w:val="00F06E59"/>
    <w:rsid w:val="00F8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1A0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1A07"/>
  </w:style>
  <w:style w:type="paragraph" w:styleId="a4">
    <w:name w:val="footer"/>
    <w:basedOn w:val="a"/>
    <w:link w:val="a5"/>
    <w:uiPriority w:val="99"/>
    <w:rsid w:val="00841A0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center" w:pos="4677"/>
        <w:tab w:val="right" w:pos="9355"/>
      </w:tabs>
      <w:jc w:val="both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841A07"/>
    <w:rPr>
      <w:rFonts w:ascii="Calibri" w:eastAsia="Calibri" w:hAnsi="Calibri" w:cs="Calibri"/>
      <w:color w:val="000000"/>
      <w:u w:color="000000"/>
      <w:shd w:val="clear" w:color="auto" w:fill="FFFFFF"/>
    </w:rPr>
  </w:style>
  <w:style w:type="character" w:styleId="a6">
    <w:name w:val="Strong"/>
    <w:uiPriority w:val="22"/>
    <w:qFormat/>
    <w:rsid w:val="00841A07"/>
    <w:rPr>
      <w:b/>
      <w:bCs/>
    </w:rPr>
  </w:style>
  <w:style w:type="paragraph" w:styleId="a7">
    <w:name w:val="Normal (Web)"/>
    <w:basedOn w:val="a"/>
    <w:uiPriority w:val="99"/>
    <w:unhideWhenUsed/>
    <w:rsid w:val="00841A07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841A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1A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1A0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1A07"/>
  </w:style>
  <w:style w:type="paragraph" w:styleId="a4">
    <w:name w:val="footer"/>
    <w:basedOn w:val="a"/>
    <w:link w:val="a5"/>
    <w:uiPriority w:val="99"/>
    <w:rsid w:val="00841A0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center" w:pos="4677"/>
        <w:tab w:val="right" w:pos="9355"/>
      </w:tabs>
      <w:jc w:val="both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841A07"/>
    <w:rPr>
      <w:rFonts w:ascii="Calibri" w:eastAsia="Calibri" w:hAnsi="Calibri" w:cs="Calibri"/>
      <w:color w:val="000000"/>
      <w:u w:color="000000"/>
      <w:shd w:val="clear" w:color="auto" w:fill="FFFFFF"/>
    </w:rPr>
  </w:style>
  <w:style w:type="character" w:styleId="a6">
    <w:name w:val="Strong"/>
    <w:uiPriority w:val="22"/>
    <w:qFormat/>
    <w:rsid w:val="00841A07"/>
    <w:rPr>
      <w:b/>
      <w:bCs/>
    </w:rPr>
  </w:style>
  <w:style w:type="paragraph" w:styleId="a7">
    <w:name w:val="Normal (Web)"/>
    <w:basedOn w:val="a"/>
    <w:uiPriority w:val="99"/>
    <w:unhideWhenUsed/>
    <w:rsid w:val="00841A07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841A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1A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uefexpo.ru/?id=780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Славинская Наталья Альбертовна</dc:creator>
  <cp:lastModifiedBy>Славинская Наталья Альбертовна</cp:lastModifiedBy>
  <cp:revision>2</cp:revision>
  <dcterms:created xsi:type="dcterms:W3CDTF">2015-11-23T07:37:00Z</dcterms:created>
  <dcterms:modified xsi:type="dcterms:W3CDTF">2015-11-23T07:46:00Z</dcterms:modified>
</cp:coreProperties>
</file>