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D" w:rsidRPr="000745E4" w:rsidRDefault="0097179D" w:rsidP="0097179D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7179D" w:rsidRPr="0091687C" w:rsidRDefault="0097179D" w:rsidP="009717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87C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</w:p>
    <w:p w:rsidR="0097179D" w:rsidRDefault="0097179D" w:rsidP="009717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87C">
        <w:rPr>
          <w:rFonts w:ascii="Times New Roman" w:hAnsi="Times New Roman" w:cs="Times New Roman"/>
          <w:b/>
          <w:sz w:val="26"/>
          <w:szCs w:val="26"/>
        </w:rPr>
        <w:t>рабочего семинара по апробации и совершенствованию методики актуализации федеральных государственных стандартов высшего образования и формирования примерных основных образовательных программ на основе профессиональных стандартов</w:t>
      </w:r>
      <w:r w:rsidR="00ED0118">
        <w:rPr>
          <w:rFonts w:ascii="Times New Roman" w:hAnsi="Times New Roman" w:cs="Times New Roman"/>
          <w:b/>
          <w:sz w:val="26"/>
          <w:szCs w:val="26"/>
        </w:rPr>
        <w:t xml:space="preserve"> (на примере фармации)</w:t>
      </w:r>
    </w:p>
    <w:p w:rsidR="0097179D" w:rsidRPr="0091687C" w:rsidRDefault="0097179D" w:rsidP="009717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179D" w:rsidRPr="0091687C" w:rsidRDefault="0097179D" w:rsidP="009717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1687C">
        <w:rPr>
          <w:rFonts w:ascii="Times New Roman" w:eastAsia="Calibri" w:hAnsi="Times New Roman" w:cs="Times New Roman"/>
          <w:b/>
          <w:sz w:val="26"/>
          <w:szCs w:val="26"/>
        </w:rPr>
        <w:t>30, 31 мая, НИУ ВШЭ (Москва, ул. Мясницкая, д. 20, 3 этаж, ауд. 309)</w:t>
      </w:r>
    </w:p>
    <w:p w:rsidR="0097179D" w:rsidRPr="0091687C" w:rsidRDefault="0097179D" w:rsidP="009717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7179D" w:rsidRPr="000745E4" w:rsidRDefault="0097179D" w:rsidP="0097179D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745E4">
        <w:rPr>
          <w:rFonts w:ascii="Times New Roman" w:eastAsia="Calibri" w:hAnsi="Times New Roman" w:cs="Times New Roman"/>
          <w:b/>
          <w:sz w:val="26"/>
          <w:szCs w:val="26"/>
        </w:rPr>
        <w:t xml:space="preserve">30 мая </w:t>
      </w:r>
    </w:p>
    <w:p w:rsidR="0097179D" w:rsidRPr="00E02309" w:rsidRDefault="0097179D" w:rsidP="0097179D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2309">
        <w:rPr>
          <w:rFonts w:ascii="Times New Roman" w:eastAsia="Calibri" w:hAnsi="Times New Roman" w:cs="Times New Roman"/>
          <w:b/>
          <w:sz w:val="26"/>
          <w:szCs w:val="26"/>
        </w:rPr>
        <w:t>10.</w:t>
      </w:r>
      <w:r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E02309">
        <w:rPr>
          <w:rFonts w:ascii="Times New Roman" w:eastAsia="Calibri" w:hAnsi="Times New Roman" w:cs="Times New Roman"/>
          <w:b/>
          <w:sz w:val="26"/>
          <w:szCs w:val="26"/>
        </w:rPr>
        <w:t>0 – 10.55</w:t>
      </w:r>
      <w:r w:rsidRPr="00E02309">
        <w:rPr>
          <w:rFonts w:ascii="Times New Roman" w:eastAsia="Calibri" w:hAnsi="Times New Roman" w:cs="Times New Roman"/>
          <w:sz w:val="26"/>
          <w:szCs w:val="26"/>
        </w:rPr>
        <w:t xml:space="preserve"> – регистрация</w:t>
      </w:r>
      <w:r w:rsidRPr="000745E4">
        <w:rPr>
          <w:rFonts w:ascii="Times New Roman" w:eastAsia="Calibri" w:hAnsi="Times New Roman" w:cs="Times New Roman"/>
          <w:sz w:val="26"/>
          <w:szCs w:val="26"/>
        </w:rPr>
        <w:t xml:space="preserve">, приветственный кофе </w:t>
      </w:r>
    </w:p>
    <w:p w:rsidR="007F1DF8" w:rsidRDefault="0097179D" w:rsidP="007F1DF8">
      <w:pPr>
        <w:spacing w:after="24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2309">
        <w:rPr>
          <w:rFonts w:ascii="Times New Roman" w:eastAsia="Calibri" w:hAnsi="Times New Roman" w:cs="Times New Roman"/>
          <w:b/>
          <w:sz w:val="26"/>
          <w:szCs w:val="26"/>
        </w:rPr>
        <w:t>11.0</w:t>
      </w:r>
      <w:r w:rsidRPr="000745E4">
        <w:rPr>
          <w:rFonts w:ascii="Times New Roman" w:eastAsia="Calibri" w:hAnsi="Times New Roman" w:cs="Times New Roman"/>
          <w:b/>
          <w:sz w:val="26"/>
          <w:szCs w:val="26"/>
        </w:rPr>
        <w:t>0 –</w:t>
      </w:r>
      <w:r w:rsidRPr="00E02309">
        <w:rPr>
          <w:rFonts w:ascii="Times New Roman" w:eastAsia="Calibri" w:hAnsi="Times New Roman" w:cs="Times New Roman"/>
          <w:b/>
          <w:sz w:val="26"/>
          <w:szCs w:val="26"/>
        </w:rPr>
        <w:t xml:space="preserve"> 13.00 – </w:t>
      </w:r>
      <w:r w:rsidR="007F1DF8">
        <w:rPr>
          <w:rFonts w:ascii="Times New Roman" w:eastAsia="Calibri" w:hAnsi="Times New Roman" w:cs="Times New Roman"/>
          <w:sz w:val="26"/>
          <w:szCs w:val="26"/>
        </w:rPr>
        <w:t xml:space="preserve">Об особенностях конструирования новой редакции федеральных государственных образовательных стандартов высшего образования и примерных основных образовательных программ по фармации на основе профессиональных стандартов. </w:t>
      </w:r>
    </w:p>
    <w:p w:rsidR="0097179D" w:rsidRPr="007F1DF8" w:rsidRDefault="0097179D" w:rsidP="007F1DF8">
      <w:pPr>
        <w:spacing w:after="24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F1DF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представители Минобрнауки России, рабочей группы Национального совета при Президенте Российской Федерации по профессиональным квалификациям по применению профессиональных стандартов в системе профессионального образования и обучения, </w:t>
      </w:r>
      <w:r w:rsidR="007F1DF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советов по профессиональным квалификациям, </w:t>
      </w:r>
      <w:r w:rsidRPr="007F1DF8">
        <w:rPr>
          <w:rFonts w:ascii="Times New Roman" w:eastAsia="Calibri" w:hAnsi="Times New Roman" w:cs="Times New Roman"/>
          <w:b/>
          <w:i/>
          <w:sz w:val="26"/>
          <w:szCs w:val="26"/>
        </w:rPr>
        <w:t>Ассоциации классических университетов России</w:t>
      </w:r>
    </w:p>
    <w:p w:rsidR="0097179D" w:rsidRPr="000745E4" w:rsidRDefault="0097179D" w:rsidP="0097179D">
      <w:pPr>
        <w:spacing w:after="24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45E4">
        <w:rPr>
          <w:rFonts w:ascii="Times New Roman" w:eastAsia="Calibri" w:hAnsi="Times New Roman" w:cs="Times New Roman"/>
          <w:b/>
          <w:sz w:val="26"/>
          <w:szCs w:val="26"/>
        </w:rPr>
        <w:t>13.00 – 13.55</w:t>
      </w:r>
      <w:r w:rsidRPr="000745E4">
        <w:rPr>
          <w:rFonts w:ascii="Times New Roman" w:eastAsia="Calibri" w:hAnsi="Times New Roman" w:cs="Times New Roman"/>
          <w:sz w:val="26"/>
          <w:szCs w:val="26"/>
        </w:rPr>
        <w:t xml:space="preserve"> – перерыв на обед </w:t>
      </w:r>
    </w:p>
    <w:p w:rsidR="00C50026" w:rsidRDefault="0097179D" w:rsidP="0097179D">
      <w:pPr>
        <w:spacing w:after="24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745E4">
        <w:rPr>
          <w:rFonts w:ascii="Times New Roman" w:eastAsia="Calibri" w:hAnsi="Times New Roman" w:cs="Times New Roman"/>
          <w:b/>
          <w:sz w:val="26"/>
          <w:szCs w:val="26"/>
        </w:rPr>
        <w:t>14.00 – 16:</w:t>
      </w:r>
      <w:r w:rsidR="00C50026">
        <w:rPr>
          <w:rFonts w:ascii="Times New Roman" w:eastAsia="Calibri" w:hAnsi="Times New Roman" w:cs="Times New Roman"/>
          <w:b/>
          <w:sz w:val="26"/>
          <w:szCs w:val="26"/>
        </w:rPr>
        <w:t>25</w:t>
      </w:r>
      <w:r w:rsidRPr="000745E4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C50026">
        <w:rPr>
          <w:rFonts w:ascii="Times New Roman" w:eastAsia="Calibri" w:hAnsi="Times New Roman" w:cs="Times New Roman"/>
          <w:sz w:val="26"/>
          <w:szCs w:val="26"/>
        </w:rPr>
        <w:t xml:space="preserve">работа в группах: </w:t>
      </w:r>
      <w:r w:rsidRPr="000745E4">
        <w:rPr>
          <w:rFonts w:ascii="Times New Roman" w:eastAsia="Calibri" w:hAnsi="Times New Roman" w:cs="Times New Roman"/>
          <w:sz w:val="26"/>
          <w:szCs w:val="26"/>
        </w:rPr>
        <w:t>апробация методики описания областей профессиональной деятельности, определения видов профессиональной деятельности, по которым востребованы выпускники основных профессиональны</w:t>
      </w:r>
      <w:r w:rsidR="00C50026">
        <w:rPr>
          <w:rFonts w:ascii="Times New Roman" w:eastAsia="Calibri" w:hAnsi="Times New Roman" w:cs="Times New Roman"/>
          <w:sz w:val="26"/>
          <w:szCs w:val="26"/>
        </w:rPr>
        <w:t>х программ высшего образования, объектов, типов профессиональных задач</w:t>
      </w:r>
      <w:proofErr w:type="gramEnd"/>
    </w:p>
    <w:p w:rsidR="0097179D" w:rsidRPr="000745E4" w:rsidRDefault="00C50026" w:rsidP="0097179D">
      <w:pPr>
        <w:spacing w:after="24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16:30</w:t>
      </w:r>
      <w:r w:rsidR="0097179D" w:rsidRPr="000745E4">
        <w:rPr>
          <w:rFonts w:ascii="Times New Roman" w:eastAsia="Calibri" w:hAnsi="Times New Roman" w:cs="Times New Roman"/>
          <w:b/>
          <w:sz w:val="26"/>
          <w:szCs w:val="26"/>
        </w:rPr>
        <w:t xml:space="preserve"> – 18.00</w:t>
      </w:r>
      <w:r w:rsidR="0097179D" w:rsidRPr="000745E4">
        <w:rPr>
          <w:rFonts w:ascii="Times New Roman" w:eastAsia="Calibri" w:hAnsi="Times New Roman" w:cs="Times New Roman"/>
          <w:sz w:val="26"/>
          <w:szCs w:val="26"/>
        </w:rPr>
        <w:t xml:space="preserve"> – обсуждение промежуточных итогов. </w:t>
      </w:r>
    </w:p>
    <w:p w:rsidR="0097179D" w:rsidRPr="000745E4" w:rsidRDefault="0097179D" w:rsidP="0097179D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745E4">
        <w:rPr>
          <w:rFonts w:ascii="Times New Roman" w:eastAsia="Calibri" w:hAnsi="Times New Roman" w:cs="Times New Roman"/>
          <w:b/>
          <w:sz w:val="26"/>
          <w:szCs w:val="26"/>
        </w:rPr>
        <w:t>31 мая</w:t>
      </w:r>
    </w:p>
    <w:p w:rsidR="0097179D" w:rsidRPr="000745E4" w:rsidRDefault="0097179D" w:rsidP="0097179D">
      <w:pPr>
        <w:spacing w:after="24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45E4">
        <w:rPr>
          <w:rFonts w:ascii="Times New Roman" w:eastAsia="Calibri" w:hAnsi="Times New Roman" w:cs="Times New Roman"/>
          <w:b/>
          <w:sz w:val="26"/>
          <w:szCs w:val="26"/>
        </w:rPr>
        <w:t>10.00 – 11.55</w:t>
      </w:r>
      <w:r w:rsidRPr="000745E4">
        <w:rPr>
          <w:rFonts w:ascii="Times New Roman" w:eastAsia="Calibri" w:hAnsi="Times New Roman" w:cs="Times New Roman"/>
          <w:sz w:val="26"/>
          <w:szCs w:val="26"/>
        </w:rPr>
        <w:t xml:space="preserve"> – апробация методики по формированию общепрофессиональных и профессиональных компетенций, оформлению раздела 4 ФГОС </w:t>
      </w:r>
      <w:proofErr w:type="gramStart"/>
      <w:r w:rsidRPr="000745E4">
        <w:rPr>
          <w:rFonts w:ascii="Times New Roman" w:eastAsia="Calibri" w:hAnsi="Times New Roman" w:cs="Times New Roman"/>
          <w:sz w:val="26"/>
          <w:szCs w:val="26"/>
        </w:rPr>
        <w:t>ВО</w:t>
      </w:r>
      <w:proofErr w:type="gramEnd"/>
      <w:r w:rsidRPr="000745E4">
        <w:rPr>
          <w:rFonts w:ascii="Times New Roman" w:eastAsia="Calibri" w:hAnsi="Times New Roman" w:cs="Times New Roman"/>
          <w:sz w:val="26"/>
          <w:szCs w:val="26"/>
        </w:rPr>
        <w:t xml:space="preserve">, приложений к примерной основной образовательной программе. </w:t>
      </w:r>
    </w:p>
    <w:p w:rsidR="0097179D" w:rsidRPr="000745E4" w:rsidRDefault="0097179D" w:rsidP="0097179D">
      <w:pPr>
        <w:spacing w:after="24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45E4">
        <w:rPr>
          <w:rFonts w:ascii="Times New Roman" w:eastAsia="Calibri" w:hAnsi="Times New Roman" w:cs="Times New Roman"/>
          <w:b/>
          <w:sz w:val="26"/>
          <w:szCs w:val="26"/>
        </w:rPr>
        <w:t>11.55 – 12.25</w:t>
      </w:r>
      <w:r w:rsidRPr="000745E4">
        <w:rPr>
          <w:rFonts w:ascii="Times New Roman" w:eastAsia="Calibri" w:hAnsi="Times New Roman" w:cs="Times New Roman"/>
          <w:sz w:val="26"/>
          <w:szCs w:val="26"/>
        </w:rPr>
        <w:t xml:space="preserve"> – перерыв</w:t>
      </w:r>
    </w:p>
    <w:p w:rsidR="0097179D" w:rsidRPr="000745E4" w:rsidRDefault="0097179D" w:rsidP="0097179D">
      <w:pPr>
        <w:spacing w:after="24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45E4">
        <w:rPr>
          <w:rFonts w:ascii="Times New Roman" w:eastAsia="Calibri" w:hAnsi="Times New Roman" w:cs="Times New Roman"/>
          <w:b/>
          <w:sz w:val="26"/>
          <w:szCs w:val="26"/>
        </w:rPr>
        <w:t>12.30 – 14.00</w:t>
      </w:r>
      <w:r w:rsidRPr="000745E4">
        <w:rPr>
          <w:rFonts w:ascii="Times New Roman" w:eastAsia="Calibri" w:hAnsi="Times New Roman" w:cs="Times New Roman"/>
          <w:sz w:val="26"/>
          <w:szCs w:val="26"/>
        </w:rPr>
        <w:t xml:space="preserve"> – подведение итогов семинара, ответы на вопросы. </w:t>
      </w:r>
    </w:p>
    <w:p w:rsidR="00456140" w:rsidRDefault="00456140"/>
    <w:sectPr w:rsidR="00456140" w:rsidSect="00D7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EA"/>
    <w:rsid w:val="0017020B"/>
    <w:rsid w:val="00456140"/>
    <w:rsid w:val="007F1DF8"/>
    <w:rsid w:val="008351EA"/>
    <w:rsid w:val="0097179D"/>
    <w:rsid w:val="00C50026"/>
    <w:rsid w:val="00ED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7</cp:revision>
  <cp:lastPrinted>2016-05-27T13:49:00Z</cp:lastPrinted>
  <dcterms:created xsi:type="dcterms:W3CDTF">2016-05-25T12:44:00Z</dcterms:created>
  <dcterms:modified xsi:type="dcterms:W3CDTF">2016-05-27T13:49:00Z</dcterms:modified>
</cp:coreProperties>
</file>