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CA" w:rsidRPr="00F63D17" w:rsidRDefault="00A409CA" w:rsidP="00A409CA">
      <w:pPr>
        <w:tabs>
          <w:tab w:val="left" w:pos="567"/>
        </w:tabs>
        <w:ind w:left="-2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F181A5" wp14:editId="6F078C5A">
            <wp:simplePos x="0" y="0"/>
            <wp:positionH relativeFrom="column">
              <wp:posOffset>-622300</wp:posOffset>
            </wp:positionH>
            <wp:positionV relativeFrom="paragraph">
              <wp:posOffset>-241935</wp:posOffset>
            </wp:positionV>
            <wp:extent cx="1155700" cy="1114425"/>
            <wp:effectExtent l="0" t="0" r="6350" b="9525"/>
            <wp:wrapNone/>
            <wp:docPr id="1" name="Рисунок 1" descr="LOG_R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RS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17">
        <w:rPr>
          <w:b/>
          <w:sz w:val="28"/>
          <w:szCs w:val="28"/>
        </w:rPr>
        <w:t>РОССИЙСКИЙ СОЮЗ ПРОМЫШЛЕННИКОВ</w:t>
      </w:r>
      <w:r>
        <w:rPr>
          <w:b/>
          <w:sz w:val="28"/>
          <w:szCs w:val="28"/>
        </w:rPr>
        <w:t xml:space="preserve"> </w:t>
      </w:r>
    </w:p>
    <w:p w:rsidR="00A409CA" w:rsidRPr="00F63D17" w:rsidRDefault="00A409CA" w:rsidP="00A409CA">
      <w:pPr>
        <w:ind w:left="72" w:hanging="72"/>
        <w:jc w:val="center"/>
        <w:rPr>
          <w:b/>
          <w:color w:val="0000FF"/>
          <w:sz w:val="28"/>
          <w:szCs w:val="28"/>
        </w:rPr>
      </w:pPr>
      <w:r w:rsidRPr="00F63D17">
        <w:rPr>
          <w:b/>
          <w:sz w:val="28"/>
          <w:szCs w:val="28"/>
        </w:rPr>
        <w:t>И ПРЕДПРИНИМАТЕЛЕЙ</w:t>
      </w:r>
    </w:p>
    <w:p w:rsidR="00A409CA" w:rsidRPr="00F63D17" w:rsidRDefault="00A409CA" w:rsidP="00A409CA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b/>
          <w:sz w:val="28"/>
          <w:szCs w:val="28"/>
        </w:rPr>
      </w:pPr>
    </w:p>
    <w:p w:rsidR="00A409CA" w:rsidRPr="00F63D17" w:rsidRDefault="00A409CA" w:rsidP="00A409CA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center"/>
        <w:rPr>
          <w:b/>
          <w:caps/>
          <w:sz w:val="28"/>
          <w:szCs w:val="28"/>
        </w:rPr>
      </w:pPr>
      <w:r w:rsidRPr="00F63D17">
        <w:rPr>
          <w:b/>
          <w:caps/>
          <w:sz w:val="28"/>
          <w:szCs w:val="28"/>
        </w:rPr>
        <w:t xml:space="preserve">КОМИССИЯ ПО </w:t>
      </w:r>
      <w:r>
        <w:rPr>
          <w:b/>
          <w:caps/>
          <w:sz w:val="28"/>
          <w:szCs w:val="28"/>
        </w:rPr>
        <w:t>аудиторской</w:t>
      </w:r>
      <w:r w:rsidRPr="00F63D17">
        <w:rPr>
          <w:b/>
          <w:caps/>
          <w:sz w:val="28"/>
          <w:szCs w:val="28"/>
        </w:rPr>
        <w:t xml:space="preserve"> деятельности</w:t>
      </w:r>
    </w:p>
    <w:p w:rsidR="00A409CA" w:rsidRPr="00F63D17" w:rsidRDefault="00A409CA" w:rsidP="00A40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Pr="00F63D17">
        <w:rPr>
          <w:b/>
          <w:sz w:val="28"/>
          <w:szCs w:val="28"/>
        </w:rPr>
        <w:t>_____________________________________________________________</w:t>
      </w:r>
    </w:p>
    <w:p w:rsidR="00A409CA" w:rsidRPr="004A26F7" w:rsidRDefault="00A409CA" w:rsidP="00A409CA">
      <w:pPr>
        <w:rPr>
          <w:sz w:val="22"/>
          <w:szCs w:val="22"/>
        </w:rPr>
      </w:pPr>
      <w:r w:rsidRPr="00DE5998">
        <w:rPr>
          <w:sz w:val="22"/>
          <w:szCs w:val="22"/>
        </w:rPr>
        <w:t>10</w:t>
      </w:r>
      <w:r>
        <w:rPr>
          <w:sz w:val="22"/>
          <w:szCs w:val="22"/>
        </w:rPr>
        <w:t>9240</w:t>
      </w:r>
      <w:r w:rsidRPr="00DE5998">
        <w:rPr>
          <w:sz w:val="22"/>
          <w:szCs w:val="22"/>
        </w:rPr>
        <w:t xml:space="preserve">, Москва, </w:t>
      </w:r>
      <w:proofErr w:type="spellStart"/>
      <w:r>
        <w:rPr>
          <w:sz w:val="22"/>
          <w:szCs w:val="22"/>
        </w:rPr>
        <w:t>Котельническая</w:t>
      </w:r>
      <w:proofErr w:type="spellEnd"/>
      <w:r>
        <w:rPr>
          <w:sz w:val="22"/>
          <w:szCs w:val="22"/>
        </w:rPr>
        <w:t xml:space="preserve"> наб</w:t>
      </w:r>
      <w:r w:rsidRPr="00DE5998">
        <w:rPr>
          <w:sz w:val="22"/>
          <w:szCs w:val="22"/>
        </w:rPr>
        <w:t>. д. 1</w:t>
      </w:r>
      <w:r>
        <w:rPr>
          <w:sz w:val="22"/>
          <w:szCs w:val="22"/>
        </w:rPr>
        <w:t>7</w:t>
      </w:r>
      <w:r w:rsidRPr="00DE5998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</w:t>
      </w:r>
      <w:r w:rsidRPr="00557A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DE599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</w:t>
      </w:r>
    </w:p>
    <w:p w:rsidR="00A409CA" w:rsidRPr="00506E06" w:rsidRDefault="00A409CA" w:rsidP="00A409CA">
      <w:pPr>
        <w:spacing w:after="120"/>
        <w:rPr>
          <w:sz w:val="22"/>
          <w:szCs w:val="22"/>
        </w:rPr>
      </w:pPr>
      <w:r w:rsidRPr="00DE5998">
        <w:rPr>
          <w:sz w:val="22"/>
          <w:szCs w:val="22"/>
        </w:rPr>
        <w:t xml:space="preserve">Телефон: (495) </w:t>
      </w:r>
      <w:r w:rsidRPr="00CC569B">
        <w:rPr>
          <w:sz w:val="22"/>
          <w:szCs w:val="22"/>
        </w:rPr>
        <w:t>781 4693</w:t>
      </w:r>
      <w:r>
        <w:rPr>
          <w:sz w:val="22"/>
          <w:szCs w:val="22"/>
        </w:rPr>
        <w:t xml:space="preserve">                                                     </w:t>
      </w:r>
      <w:r w:rsidRPr="00DE599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</w:t>
      </w:r>
      <w:r w:rsidRPr="00DE599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DE59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DE599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FA49E1">
        <w:rPr>
          <w:sz w:val="22"/>
          <w:szCs w:val="22"/>
        </w:rPr>
        <w:t>1</w:t>
      </w:r>
      <w:r>
        <w:rPr>
          <w:sz w:val="22"/>
          <w:szCs w:val="22"/>
        </w:rPr>
        <w:t>8 сентября 201</w:t>
      </w:r>
      <w:r w:rsidRPr="00FA49E1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bookmarkStart w:id="0" w:name="OLE_LINK1"/>
      <w:bookmarkStart w:id="1" w:name="OLE_LINK2"/>
      <w:bookmarkEnd w:id="0"/>
      <w:bookmarkEnd w:id="1"/>
    </w:p>
    <w:p w:rsidR="00A409CA" w:rsidRPr="00506E06" w:rsidRDefault="00A409CA" w:rsidP="00A409CA">
      <w:pPr>
        <w:spacing w:after="120"/>
        <w:rPr>
          <w:sz w:val="16"/>
          <w:szCs w:val="16"/>
        </w:rPr>
      </w:pPr>
    </w:p>
    <w:p w:rsidR="00A409CA" w:rsidRDefault="00A409CA" w:rsidP="00A409CA">
      <w:pPr>
        <w:ind w:firstLine="709"/>
        <w:jc w:val="right"/>
        <w:rPr>
          <w:b/>
          <w:i/>
          <w:sz w:val="28"/>
          <w:szCs w:val="28"/>
        </w:rPr>
      </w:pPr>
    </w:p>
    <w:p w:rsidR="00A409CA" w:rsidRPr="00BC106E" w:rsidRDefault="00A409CA" w:rsidP="00A409CA">
      <w:pPr>
        <w:ind w:firstLine="709"/>
        <w:jc w:val="right"/>
        <w:rPr>
          <w:b/>
          <w:i/>
          <w:sz w:val="28"/>
          <w:szCs w:val="28"/>
        </w:rPr>
      </w:pPr>
    </w:p>
    <w:p w:rsidR="00A409CA" w:rsidRDefault="00A409CA" w:rsidP="00A409CA">
      <w:pPr>
        <w:ind w:firstLine="709"/>
        <w:jc w:val="center"/>
        <w:rPr>
          <w:b/>
          <w:sz w:val="32"/>
          <w:szCs w:val="32"/>
        </w:rPr>
      </w:pPr>
      <w:r w:rsidRPr="0033580B">
        <w:rPr>
          <w:b/>
          <w:sz w:val="32"/>
          <w:szCs w:val="32"/>
        </w:rPr>
        <w:t>Решение</w:t>
      </w:r>
    </w:p>
    <w:p w:rsidR="00A409CA" w:rsidRDefault="00A409CA" w:rsidP="00A409C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Комиссии РСПП по аудиторской деятельности </w:t>
      </w:r>
    </w:p>
    <w:p w:rsidR="00A409CA" w:rsidRDefault="00A409CA" w:rsidP="00A409C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 проекте Основных направлений развития </w:t>
      </w:r>
    </w:p>
    <w:p w:rsidR="00A409CA" w:rsidRDefault="00A409CA" w:rsidP="00A409C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финансового рынка Российской Федерации </w:t>
      </w:r>
    </w:p>
    <w:p w:rsidR="00A409CA" w:rsidRPr="0033580B" w:rsidRDefault="00A409CA" w:rsidP="00A409C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2019-2021 годов»</w:t>
      </w:r>
    </w:p>
    <w:p w:rsidR="00A409CA" w:rsidRPr="0033580B" w:rsidRDefault="00A409CA" w:rsidP="00A409CA">
      <w:pPr>
        <w:ind w:firstLine="709"/>
        <w:jc w:val="center"/>
        <w:rPr>
          <w:b/>
          <w:sz w:val="32"/>
          <w:szCs w:val="32"/>
        </w:rPr>
      </w:pPr>
    </w:p>
    <w:p w:rsidR="00A409CA" w:rsidRDefault="00A409CA" w:rsidP="00A409CA">
      <w:pPr>
        <w:ind w:firstLine="709"/>
        <w:jc w:val="both"/>
        <w:rPr>
          <w:sz w:val="28"/>
          <w:szCs w:val="28"/>
        </w:rPr>
      </w:pPr>
    </w:p>
    <w:p w:rsidR="00A409CA" w:rsidRDefault="00A409CA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 w:rsidRPr="00A409CA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A409CA">
        <w:rPr>
          <w:sz w:val="28"/>
          <w:szCs w:val="28"/>
        </w:rPr>
        <w:t xml:space="preserve"> РСПП по аудиторской деятельности</w:t>
      </w:r>
      <w:r>
        <w:rPr>
          <w:sz w:val="28"/>
          <w:szCs w:val="28"/>
        </w:rPr>
        <w:t xml:space="preserve">, заслушав и обсудив на своем заседании доклад директора Департамента </w:t>
      </w:r>
      <w:r w:rsidRPr="00A409CA">
        <w:rPr>
          <w:sz w:val="28"/>
          <w:szCs w:val="28"/>
        </w:rPr>
        <w:t>стратегического развития финансового рынка</w:t>
      </w:r>
      <w:r>
        <w:rPr>
          <w:sz w:val="28"/>
          <w:szCs w:val="28"/>
        </w:rPr>
        <w:t xml:space="preserve"> Центрального Банка Российской Федерации </w:t>
      </w:r>
      <w:proofErr w:type="spellStart"/>
      <w:r>
        <w:rPr>
          <w:sz w:val="28"/>
          <w:szCs w:val="28"/>
        </w:rPr>
        <w:t>Таможникова</w:t>
      </w:r>
      <w:proofErr w:type="spellEnd"/>
      <w:r>
        <w:rPr>
          <w:sz w:val="28"/>
          <w:szCs w:val="28"/>
        </w:rPr>
        <w:t xml:space="preserve"> В. В. </w:t>
      </w:r>
      <w:r w:rsidRPr="00A409CA">
        <w:rPr>
          <w:sz w:val="28"/>
          <w:szCs w:val="28"/>
        </w:rPr>
        <w:t>«О проекте Основных направлений развития финансового рынка Российской Федерации на период 2019-2021 годов»</w:t>
      </w:r>
      <w:r w:rsidR="00FA49E1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отмечает следующее.</w:t>
      </w:r>
    </w:p>
    <w:p w:rsidR="00A409CA" w:rsidRDefault="00A409CA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рынок в России в целом активно развивается, что должно способствовать укреплению и росту российской экономики. Бурное развитие финансовых технологий, растущие запросы потребителей, глобализация сферы финансовых услуг, геополитические угрозы создают серьезные вызовы перед государством и профессиональным сообществом.</w:t>
      </w:r>
    </w:p>
    <w:p w:rsidR="00A409CA" w:rsidRDefault="00A409CA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рассматриваемом документе дана адекватная оценка текущему состоянию российского финансового рынка, сформулированы приоритетные </w:t>
      </w:r>
      <w:r w:rsidR="00FA49E1">
        <w:rPr>
          <w:sz w:val="28"/>
          <w:szCs w:val="28"/>
        </w:rPr>
        <w:t>цели</w:t>
      </w:r>
      <w:r>
        <w:rPr>
          <w:sz w:val="28"/>
          <w:szCs w:val="28"/>
        </w:rPr>
        <w:t xml:space="preserve"> его дальнейшего развития и определены четыре основных направления</w:t>
      </w:r>
      <w:r w:rsidR="000D2582">
        <w:rPr>
          <w:sz w:val="28"/>
          <w:szCs w:val="28"/>
        </w:rPr>
        <w:t xml:space="preserve">, по которым происходит достижение указанных целей. В числе комплексных мероприятий, служащих наполнением основных направлений развития финансового рынка обоснованно выделяется реформа аудита. Качественный внешний аудит, безусловно, </w:t>
      </w:r>
      <w:r w:rsidR="00FA49E1">
        <w:rPr>
          <w:sz w:val="28"/>
          <w:szCs w:val="28"/>
        </w:rPr>
        <w:t xml:space="preserve">позитивно </w:t>
      </w:r>
      <w:r w:rsidR="000D2582">
        <w:rPr>
          <w:sz w:val="28"/>
          <w:szCs w:val="28"/>
        </w:rPr>
        <w:t xml:space="preserve">отражается </w:t>
      </w:r>
      <w:r w:rsidR="00FA49E1">
        <w:rPr>
          <w:sz w:val="28"/>
          <w:szCs w:val="28"/>
        </w:rPr>
        <w:t>в</w:t>
      </w:r>
      <w:r w:rsidR="000D2582">
        <w:rPr>
          <w:sz w:val="28"/>
          <w:szCs w:val="28"/>
        </w:rPr>
        <w:t xml:space="preserve"> каждом из основных направлений, способствуя формированию доверительной среды, развитию добросовестной конкуренции, поддержанию финансовой стабильности и обеспечению доступности финансовых услуг.</w:t>
      </w:r>
    </w:p>
    <w:p w:rsidR="00386C99" w:rsidRDefault="00386C99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</w:p>
    <w:p w:rsidR="00C711BF" w:rsidRDefault="00C711BF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Комиссия решила:</w:t>
      </w:r>
    </w:p>
    <w:p w:rsidR="00C711BF" w:rsidRDefault="00C711BF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Поддержать базовые положения проекта </w:t>
      </w:r>
      <w:r w:rsidRPr="00A409CA">
        <w:rPr>
          <w:sz w:val="28"/>
          <w:szCs w:val="28"/>
        </w:rPr>
        <w:t>Основных направлений развития финансового рынка Российской Федерации на период 2019-2021 годов</w:t>
      </w:r>
      <w:r>
        <w:rPr>
          <w:sz w:val="28"/>
          <w:szCs w:val="28"/>
        </w:rPr>
        <w:t>.</w:t>
      </w:r>
    </w:p>
    <w:p w:rsidR="00C711BF" w:rsidRDefault="00C711BF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Согласиться с целеполаганием среднесрочного развития рынка аудиторских услуг, обратив внимание на приоритетность </w:t>
      </w:r>
      <w:proofErr w:type="gramStart"/>
      <w:r>
        <w:rPr>
          <w:sz w:val="28"/>
          <w:szCs w:val="28"/>
        </w:rPr>
        <w:t>цели повышения роли института аудита</w:t>
      </w:r>
      <w:proofErr w:type="gramEnd"/>
      <w:r>
        <w:rPr>
          <w:sz w:val="28"/>
          <w:szCs w:val="28"/>
        </w:rPr>
        <w:t xml:space="preserve"> в общенациональной системе финансового контроля как инструмента обеспечения защиты общественных интересов</w:t>
      </w:r>
      <w:r w:rsidR="001A6C96">
        <w:rPr>
          <w:sz w:val="28"/>
          <w:szCs w:val="28"/>
        </w:rPr>
        <w:t xml:space="preserve"> и национальной экономической безопасности.</w:t>
      </w:r>
    </w:p>
    <w:p w:rsidR="001A6C96" w:rsidRDefault="001A6C96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необходимым в число задач развития аудиторской отрасли дополнительно </w:t>
      </w:r>
      <w:r w:rsidR="001648CA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следующ</w:t>
      </w:r>
      <w:r w:rsidR="00F918FA">
        <w:rPr>
          <w:sz w:val="28"/>
          <w:szCs w:val="28"/>
        </w:rPr>
        <w:t>и</w:t>
      </w:r>
      <w:r>
        <w:rPr>
          <w:sz w:val="28"/>
          <w:szCs w:val="28"/>
        </w:rPr>
        <w:t>е:</w:t>
      </w:r>
    </w:p>
    <w:p w:rsidR="001648CA" w:rsidRDefault="001A6C96" w:rsidP="001648CA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реальной востребованности результатов аудиторской деятельности</w:t>
      </w:r>
      <w:r w:rsidR="00386C99">
        <w:rPr>
          <w:sz w:val="28"/>
          <w:szCs w:val="28"/>
        </w:rPr>
        <w:t xml:space="preserve"> и повышения качества аудиторских заключений</w:t>
      </w:r>
      <w:r>
        <w:rPr>
          <w:sz w:val="28"/>
          <w:szCs w:val="28"/>
        </w:rPr>
        <w:t>;</w:t>
      </w:r>
      <w:r w:rsidR="001648CA" w:rsidRPr="001648CA">
        <w:rPr>
          <w:sz w:val="28"/>
          <w:szCs w:val="28"/>
        </w:rPr>
        <w:t xml:space="preserve"> </w:t>
      </w:r>
    </w:p>
    <w:p w:rsidR="001A6C96" w:rsidRDefault="001648CA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добросовестной конкуренции на рынке аудиторских услуг;</w:t>
      </w:r>
    </w:p>
    <w:p w:rsidR="00386C99" w:rsidRDefault="00386C99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адекватной ответственности хозяйствующих субъектов за уклонение от обязательного аудита и предоставление недостоверной бухгалтерской (финансовой) отчетности;</w:t>
      </w:r>
    </w:p>
    <w:p w:rsidR="001A6C96" w:rsidRPr="00A409CA" w:rsidRDefault="001A6C96" w:rsidP="001A6C96">
      <w:pPr>
        <w:spacing w:line="312" w:lineRule="auto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</w:t>
      </w:r>
      <w:r w:rsidR="001648CA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самостоятельности, эффективности и ответственности саморегулируемых организаций аудиторов при реализации возложенных на них функций.</w:t>
      </w:r>
    </w:p>
    <w:sectPr w:rsidR="001A6C96" w:rsidRPr="00A409CA" w:rsidSect="001A6C96">
      <w:pgSz w:w="11906" w:h="16838"/>
      <w:pgMar w:top="993" w:right="56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A"/>
    <w:rsid w:val="000D2582"/>
    <w:rsid w:val="000D6BD7"/>
    <w:rsid w:val="001648CA"/>
    <w:rsid w:val="001A6C96"/>
    <w:rsid w:val="00386C99"/>
    <w:rsid w:val="00A409CA"/>
    <w:rsid w:val="00B77BE9"/>
    <w:rsid w:val="00C711BF"/>
    <w:rsid w:val="00F918FA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Reseption</cp:lastModifiedBy>
  <cp:revision>10</cp:revision>
  <cp:lastPrinted>2018-09-20T07:27:00Z</cp:lastPrinted>
  <dcterms:created xsi:type="dcterms:W3CDTF">2018-09-11T12:58:00Z</dcterms:created>
  <dcterms:modified xsi:type="dcterms:W3CDTF">2018-09-20T07:29:00Z</dcterms:modified>
</cp:coreProperties>
</file>