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0BD" w:rsidRDefault="0009728F">
      <w:pPr>
        <w:pStyle w:val="1"/>
      </w:pPr>
      <w:r>
        <w:fldChar w:fldCharType="begin"/>
      </w:r>
      <w:r>
        <w:instrText>HYPERLINK "garantF1://8801632.0"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Республики Мордовия </w:t>
      </w:r>
      <w:r>
        <w:rPr>
          <w:rStyle w:val="a4"/>
          <w:b w:val="0"/>
          <w:bCs w:val="0"/>
        </w:rPr>
        <w:br/>
        <w:t xml:space="preserve">от 19 марта 1998 г. N 56 </w:t>
      </w:r>
      <w:r>
        <w:rPr>
          <w:rStyle w:val="a4"/>
          <w:b w:val="0"/>
          <w:bCs w:val="0"/>
        </w:rPr>
        <w:br/>
        <w:t>"О Мордовской республиканской трехсторонней Комиссии по регулированию</w:t>
      </w:r>
      <w:r>
        <w:rPr>
          <w:rStyle w:val="a4"/>
          <w:b w:val="0"/>
          <w:bCs w:val="0"/>
        </w:rPr>
        <w:br/>
        <w:t xml:space="preserve"> социально-трудовых отношений"</w:t>
      </w:r>
      <w:r>
        <w:fldChar w:fldCharType="end"/>
      </w:r>
    </w:p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18233532"/>
    <w:bookmarkEnd w:id="1"/>
    <w:p w:rsidR="006F70BD" w:rsidRDefault="0009728F">
      <w:pPr>
        <w:pStyle w:val="afc"/>
      </w:pPr>
      <w:r>
        <w:fldChar w:fldCharType="begin"/>
      </w:r>
      <w:r>
        <w:instrText>HYPERLINK "garantF1://44812180.1"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преамбулу настоящего Указа внесены изменения</w:t>
      </w:r>
    </w:p>
    <w:bookmarkEnd w:id="2"/>
    <w:p w:rsidR="006F70BD" w:rsidRDefault="0009728F">
      <w:pPr>
        <w:pStyle w:val="afc"/>
      </w:pPr>
      <w:r>
        <w:fldChar w:fldCharType="begin"/>
      </w:r>
      <w:r>
        <w:instrText>HYPERLINK "garantF1://8967652.1111"</w:instrText>
      </w:r>
      <w:r>
        <w:fldChar w:fldCharType="separate"/>
      </w:r>
      <w:r>
        <w:rPr>
          <w:rStyle w:val="a4"/>
        </w:rPr>
        <w:t>См. те</w:t>
      </w:r>
      <w:proofErr w:type="gramStart"/>
      <w:r>
        <w:rPr>
          <w:rStyle w:val="a4"/>
        </w:rPr>
        <w:t>кст пр</w:t>
      </w:r>
      <w:proofErr w:type="gramEnd"/>
      <w:r>
        <w:rPr>
          <w:rStyle w:val="a4"/>
        </w:rPr>
        <w:t>еамбулы в предыдущей редакции</w:t>
      </w:r>
      <w:r>
        <w:fldChar w:fldCharType="end"/>
      </w:r>
    </w:p>
    <w:p w:rsidR="006F70BD" w:rsidRDefault="0009728F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Республики Мордовия "О социальном партнерстве" постановляю:</w:t>
      </w:r>
    </w:p>
    <w:p w:rsidR="006F70BD" w:rsidRDefault="0009728F">
      <w:bookmarkStart w:id="3" w:name="sub_1"/>
      <w:r>
        <w:t xml:space="preserve">1. Утвердить прилагаемое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Мордовской республиканской трехсторонней Комиссии по регулированию социально-трудовых отношений.</w:t>
      </w:r>
    </w:p>
    <w:p w:rsidR="006F70BD" w:rsidRDefault="0009728F">
      <w:bookmarkStart w:id="4" w:name="sub_2"/>
      <w:bookmarkEnd w:id="3"/>
      <w:r>
        <w:t xml:space="preserve">2.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6F70BD" w:rsidRDefault="0009728F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F70BD" w:rsidRDefault="0009728F">
      <w:pPr>
        <w:pStyle w:val="afc"/>
      </w:pPr>
      <w:bookmarkStart w:id="5" w:name="sub_518238644"/>
      <w:r>
        <w:t xml:space="preserve">См. текст </w:t>
      </w:r>
      <w:hyperlink r:id="rId7" w:history="1">
        <w:r>
          <w:rPr>
            <w:rStyle w:val="a4"/>
          </w:rPr>
          <w:t>пункта 2</w:t>
        </w:r>
      </w:hyperlink>
    </w:p>
    <w:p w:rsidR="006F70BD" w:rsidRDefault="0009728F">
      <w:bookmarkStart w:id="6" w:name="sub_3"/>
      <w:bookmarkEnd w:id="5"/>
      <w:r>
        <w:t>3. Правительству Республики Мордовия:</w:t>
      </w:r>
    </w:p>
    <w:bookmarkEnd w:id="6"/>
    <w:p w:rsidR="006F70BD" w:rsidRDefault="0009728F">
      <w:r>
        <w:t>привести свои нормативные правовые акты в соответствие с настоящим Указом;</w:t>
      </w:r>
    </w:p>
    <w:p w:rsidR="006F70BD" w:rsidRDefault="0009728F">
      <w:r>
        <w:t>утвердить порядок подготовки и заключения республиканских соглашений между органами исполнительной власти, профсоюзами и объединениями работодателей;</w:t>
      </w:r>
    </w:p>
    <w:p w:rsidR="006F70BD" w:rsidRDefault="0009728F">
      <w:r>
        <w:t>утвердить порядок материально-технического обеспечения деятельности Мордовской республиканской трехсторонней Комиссии по регулированию социально-трудовых отношений.</w:t>
      </w:r>
    </w:p>
    <w:p w:rsidR="006F70BD" w:rsidRDefault="0009728F">
      <w:bookmarkStart w:id="7" w:name="sub_4"/>
      <w:r>
        <w:t xml:space="preserve">4. Настоящий Указ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6F70BD" w:rsidRDefault="006F70B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F70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70BD" w:rsidRDefault="0009728F">
            <w:pPr>
              <w:pStyle w:val="afff1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70BD" w:rsidRDefault="0009728F">
            <w:pPr>
              <w:pStyle w:val="aff8"/>
              <w:jc w:val="right"/>
            </w:pPr>
            <w:r>
              <w:t>Н.И. Меркушкин</w:t>
            </w:r>
          </w:p>
        </w:tc>
      </w:tr>
    </w:tbl>
    <w:p w:rsidR="006F70BD" w:rsidRDefault="006F70BD"/>
    <w:p w:rsidR="006F70BD" w:rsidRDefault="0009728F">
      <w:pPr>
        <w:pStyle w:val="1"/>
      </w:pPr>
      <w:bookmarkStart w:id="8" w:name="sub_100"/>
      <w:r>
        <w:t>Положение</w:t>
      </w:r>
      <w:r>
        <w:br/>
        <w:t xml:space="preserve"> о Мордовской республиканской трехсторонней Комиссии</w:t>
      </w:r>
      <w:r>
        <w:br/>
        <w:t xml:space="preserve"> по регулированию социально-трудовых отношений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Республики Мордовия</w:t>
      </w:r>
      <w:r>
        <w:br/>
        <w:t xml:space="preserve"> от 19 марта 1998 г. N 56)</w:t>
      </w:r>
    </w:p>
    <w:bookmarkEnd w:id="8"/>
    <w:p w:rsidR="006F70BD" w:rsidRDefault="006F70BD"/>
    <w:p w:rsidR="006F70BD" w:rsidRDefault="0009728F">
      <w:pPr>
        <w:pStyle w:val="1"/>
      </w:pPr>
      <w:bookmarkStart w:id="9" w:name="sub_110"/>
      <w:r>
        <w:t>1. Общие положения</w:t>
      </w:r>
    </w:p>
    <w:bookmarkEnd w:id="9"/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10" w:name="sub_1001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18310748"/>
    <w:bookmarkEnd w:id="10"/>
    <w:p w:rsidR="006F70BD" w:rsidRDefault="0009728F">
      <w:pPr>
        <w:pStyle w:val="afc"/>
      </w:pPr>
      <w:r>
        <w:fldChar w:fldCharType="begin"/>
      </w:r>
      <w:r>
        <w:instrText>HYPERLINK "garantF1://44812180.12"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1 настоящего Положения внесены изменения</w:t>
      </w:r>
    </w:p>
    <w:bookmarkEnd w:id="11"/>
    <w:p w:rsidR="006F70BD" w:rsidRDefault="0009728F">
      <w:pPr>
        <w:pStyle w:val="afc"/>
      </w:pPr>
      <w:r>
        <w:fldChar w:fldCharType="begin"/>
      </w:r>
      <w:r>
        <w:instrText>HYPERLINK "garantF1://8967652.1001"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6F70BD" w:rsidRDefault="0009728F">
      <w:r>
        <w:t xml:space="preserve">1. Мордовская республиканская трехсторонняя Комиссия по регулированию социально-трудовых отношений (далее именуется - Комиссия) является постоянно действующим органом системы социального партнерства в Республике Мордовия, образованным в соответствии с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Мордовия "О социальном партнерстве".</w:t>
      </w:r>
    </w:p>
    <w:p w:rsidR="006F70BD" w:rsidRDefault="0009728F">
      <w:bookmarkStart w:id="12" w:name="sub_1002"/>
      <w:r>
        <w:t xml:space="preserve">2. Комиссия в своей деятельности руководствуется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Республики Мордовия, федеральными законами и законами </w:t>
      </w:r>
      <w:r>
        <w:lastRenderedPageBreak/>
        <w:t>Республики Мордовия, международными нормативными актами, действующими на территории Российской Федерации, а также настоящим Положением.</w:t>
      </w:r>
    </w:p>
    <w:bookmarkEnd w:id="12"/>
    <w:p w:rsidR="006F70BD" w:rsidRDefault="006F70BD"/>
    <w:p w:rsidR="006F70BD" w:rsidRDefault="0009728F">
      <w:pPr>
        <w:pStyle w:val="1"/>
      </w:pPr>
      <w:bookmarkStart w:id="13" w:name="sub_120"/>
      <w:r>
        <w:t>2. Цели и задачи Комиссии</w:t>
      </w:r>
    </w:p>
    <w:bookmarkEnd w:id="13"/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14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6F70BD" w:rsidRDefault="0009728F">
      <w:pPr>
        <w:pStyle w:val="afc"/>
      </w:pPr>
      <w:r>
        <w:fldChar w:fldCharType="begin"/>
      </w:r>
      <w:r>
        <w:instrText>HYPERLINK "garantF1://44812180.12"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3 настоящего Положения внесены изменения</w:t>
      </w:r>
    </w:p>
    <w:p w:rsidR="006F70BD" w:rsidRDefault="00DD2019">
      <w:pPr>
        <w:pStyle w:val="afc"/>
      </w:pPr>
      <w:hyperlink r:id="rId12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3. Основными целями Комиссии являются:</w:t>
      </w:r>
    </w:p>
    <w:p w:rsidR="006F70BD" w:rsidRDefault="0009728F">
      <w:r>
        <w:t>содействие коллективно-договорному регулированию социально-трудовых отношений на республиканском уровне;</w:t>
      </w:r>
    </w:p>
    <w:p w:rsidR="006F70BD" w:rsidRDefault="0009728F">
      <w:bookmarkStart w:id="15" w:name="sub_10033"/>
      <w:r>
        <w:t>согласование социально-экономических интересов республиканских органов власти, Федерации профсоюзов Республики Мордовия и Союза промышленников и предпринимателей Республики Мордовия" (далее - региональное объединение работодателей Республики Мордовия) при выработке общих принципов регулирования социально-трудовых отношений на республиканском уровне;</w:t>
      </w:r>
    </w:p>
    <w:bookmarkEnd w:id="15"/>
    <w:p w:rsidR="006F70BD" w:rsidRDefault="0009728F">
      <w:r>
        <w:t>содействие урегулированию коллективных трудовых споров (конфликтов).</w:t>
      </w:r>
    </w:p>
    <w:p w:rsidR="006F70BD" w:rsidRDefault="0009728F">
      <w:bookmarkStart w:id="16" w:name="sub_1004"/>
      <w:r>
        <w:t>4. Основными задачами Комиссии являются:</w:t>
      </w:r>
    </w:p>
    <w:bookmarkEnd w:id="16"/>
    <w:p w:rsidR="006F70BD" w:rsidRDefault="0009728F">
      <w:r>
        <w:t>обеспечение равноправного сотрудничества республиканских органов государственной власти, Федерации профсоюзов Республики Мордовия и регионального объединения работодателей Республики Мордовия при выработке общих принципов регулирования социально-трудовых отношений на республиканском уровне;</w:t>
      </w:r>
    </w:p>
    <w:p w:rsidR="006F70BD" w:rsidRDefault="0009728F">
      <w:r>
        <w:t>ведение коллективных переговоров, подготовка проекта и заключение Соглашения по социально-экономическим вопросам между Правительством Республики Мордовия, Федерацией профсоюзов Республики Мордовия и региональным объединением работодателей Республики Мордовия;</w:t>
      </w:r>
    </w:p>
    <w:p w:rsidR="006F70BD" w:rsidRDefault="0009728F">
      <w:r>
        <w:t>развитие системы социального партнерства в республике;</w:t>
      </w:r>
    </w:p>
    <w:p w:rsidR="006F70BD" w:rsidRDefault="0009728F">
      <w:r>
        <w:t>оказание содействия участникам отраслевых (межотраслевых) и профессиональных тарифных соглашений, заключаемых на республиканском и территориальном уровне, в регулировании возникающих между ними разногласий при разработке и выполнении указанных соглашений;</w:t>
      </w:r>
    </w:p>
    <w:p w:rsidR="006F70BD" w:rsidRDefault="0009728F">
      <w:r>
        <w:t>принятие мер по недопущению в соглашениях ухудшения условий труда и социальных гарантий, установленных законодательством;</w:t>
      </w:r>
    </w:p>
    <w:p w:rsidR="006F70BD" w:rsidRDefault="0009728F">
      <w:r>
        <w:t>проведение предварительных трехсторонних консультаций и обсуждение проектов нормативных правовых актов Республики Мордовия по вопросам социально-экономической политики, регулирования социально-трудовых отношений.</w:t>
      </w:r>
    </w:p>
    <w:p w:rsidR="006F70BD" w:rsidRDefault="006F70BD"/>
    <w:p w:rsidR="006F70BD" w:rsidRDefault="0009728F">
      <w:pPr>
        <w:pStyle w:val="1"/>
      </w:pPr>
      <w:bookmarkStart w:id="17" w:name="sub_130"/>
      <w:r>
        <w:t>3. Права Комиссии</w:t>
      </w:r>
    </w:p>
    <w:bookmarkEnd w:id="17"/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18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6F70BD" w:rsidRDefault="0009728F">
      <w:pPr>
        <w:pStyle w:val="afc"/>
      </w:pPr>
      <w:r>
        <w:fldChar w:fldCharType="begin"/>
      </w:r>
      <w:r>
        <w:instrText>HYPERLINK "garantF1://44812180.12"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5 настоящего Положения внесены изменения</w:t>
      </w:r>
    </w:p>
    <w:p w:rsidR="006F70BD" w:rsidRDefault="00DD2019">
      <w:pPr>
        <w:pStyle w:val="afc"/>
      </w:pPr>
      <w:hyperlink r:id="rId13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5. Комиссия для выполнения возложенных на нее основных задач имеет право:</w:t>
      </w:r>
    </w:p>
    <w:p w:rsidR="006F70BD" w:rsidRDefault="0009728F">
      <w:r>
        <w:t xml:space="preserve">давать рекомендации республиканским органам государственной власти и местного самоуправления о принятии в установленном порядке нормативных правовых </w:t>
      </w:r>
      <w:r>
        <w:lastRenderedPageBreak/>
        <w:t>актов в области социально-трудовых отношений, в том числе в сфере занятости населения, оплаты труда, доходов и уровня жизни населения, социальной защиты, социального обеспечения и социального страхования, охраны труда, социального партнерства;</w:t>
      </w:r>
    </w:p>
    <w:p w:rsidR="006F70BD" w:rsidRDefault="0009728F">
      <w:r>
        <w:t>утверждать регламент Комиссии;</w:t>
      </w:r>
    </w:p>
    <w:p w:rsidR="006F70BD" w:rsidRDefault="0009728F">
      <w:r>
        <w:t>создавать рабочие группы с привлечением ученых, специалистов;</w:t>
      </w:r>
    </w:p>
    <w:p w:rsidR="006F70BD" w:rsidRDefault="0009728F">
      <w:proofErr w:type="gramStart"/>
      <w:r>
        <w:t>взаимодействовать с отраслевыми и районными, городскими комиссиями по регулированию социально-трудовых отношений, оказывать содействие в их деятельности и развитии социального партнерства на отраслевом и территориальном уровнях;</w:t>
      </w:r>
      <w:proofErr w:type="gramEnd"/>
    </w:p>
    <w:p w:rsidR="006F70BD" w:rsidRDefault="0009728F">
      <w:r>
        <w:t>приглашать для участия в своей работе представителей республиканских органов государственной власти и местного самоуправления, Федерации профсоюзов Республики Мордовия, регионального объединения работодателей Республики Мордовия, не входящих в состав Комиссии, ученых и специалистов, а также представителей других организаций;</w:t>
      </w:r>
    </w:p>
    <w:p w:rsidR="006F70BD" w:rsidRDefault="0009728F">
      <w:r>
        <w:t>получать от органов исполнительной власти Республики Мордовия информацию о социально-экономическом положении в республике, в районах, городах и отдельных отраслях экономики, необходимую для ведения коллективных переговоров и заключения республиканского трехстороннего Соглашения;</w:t>
      </w:r>
    </w:p>
    <w:p w:rsidR="006F70BD" w:rsidRDefault="0009728F">
      <w:r>
        <w:t>участвовать в проведении республиканских, районных, городских совещаний, семинарах по вопросам социально-трудовых отношений и социального партнерства;</w:t>
      </w:r>
    </w:p>
    <w:p w:rsidR="006F70BD" w:rsidRDefault="0009728F">
      <w:r>
        <w:t>вносить предложения в соответствующие органы о приостановлении или отмене решений органов исполнительной власти Республики Мордовия, профсоюзов, работодателей, а также предприятий, учреждений, организаций независимо от форм собственности;</w:t>
      </w:r>
    </w:p>
    <w:p w:rsidR="006F70BD" w:rsidRDefault="0009728F">
      <w:r>
        <w:t>вносить предложения о привлечении в установленном порядке к ответственности должностных лиц, не обеспечивающих выполнение мероприятий по реализации Соглашения и решений Комиссии;</w:t>
      </w:r>
    </w:p>
    <w:p w:rsidR="006F70BD" w:rsidRDefault="0009728F">
      <w:r>
        <w:t>направлять в установленном порядке членов Комиссии на предприятия, в учреждения и организации независимо от форм собственности и ведомственной подчиненности для ознакомления с трудовыми и социально-бытовыми условиями работников, статистическими и другими материалами, необходимыми в деятельности Комиссии;</w:t>
      </w:r>
    </w:p>
    <w:p w:rsidR="006F70BD" w:rsidRDefault="0009728F">
      <w:r>
        <w:t xml:space="preserve">направлять </w:t>
      </w:r>
      <w:proofErr w:type="gramStart"/>
      <w:r>
        <w:t>в установленном порядке по согласованию с координатором Комиссии своих представителей для участия в заседаниях</w:t>
      </w:r>
      <w:proofErr w:type="gramEnd"/>
      <w:r>
        <w:t xml:space="preserve"> Правительства Республики Мордовия;</w:t>
      </w:r>
    </w:p>
    <w:p w:rsidR="006F70BD" w:rsidRDefault="0009728F">
      <w:r>
        <w:t>принимать решения по вопросам, входящим в ее компетенцию, которые обязательны для рассмотрения органами государственной власти и местного самоуправления республики, профсоюзами и объединениями работодателей;</w:t>
      </w:r>
    </w:p>
    <w:p w:rsidR="006F70BD" w:rsidRDefault="0009728F">
      <w:r>
        <w:t>подготавливать рекомендации по приоритетным направлениям социальной и бюджетной политики, определять задачи и взаимные обязательства сторон в обеспечении поэтапного повышения уровня жизни населения;</w:t>
      </w:r>
    </w:p>
    <w:p w:rsidR="006F70BD" w:rsidRDefault="0009728F">
      <w:bookmarkStart w:id="19" w:name="sub_11"/>
      <w:r>
        <w:t>рассматривать проекты нормативных правовых актов, программ социально-экономического развития и других актов органов государственной власти Республики Мордовия в сфере труда и принимать решения по итогам их рассмотрения в срок не более чем 5 дней со дня их поступления координатору Комиссии;</w:t>
      </w:r>
    </w:p>
    <w:bookmarkEnd w:id="19"/>
    <w:p w:rsidR="006F70BD" w:rsidRDefault="0009728F">
      <w:r>
        <w:t>определять порядок присоединения работодателей к региональному трехстороннему соглашению;</w:t>
      </w:r>
    </w:p>
    <w:p w:rsidR="006F70BD" w:rsidRDefault="0009728F">
      <w:r>
        <w:t xml:space="preserve">принимать решения о победителях регионального этапа всероссийского конкурса "Российская организация высокой социальной эффективности"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номинировании</w:t>
      </w:r>
      <w:proofErr w:type="spellEnd"/>
      <w:r>
        <w:t xml:space="preserve"> на участие в его федеральном этапе.</w:t>
      </w:r>
    </w:p>
    <w:p w:rsidR="006F70BD" w:rsidRDefault="006F70BD"/>
    <w:p w:rsidR="006F70BD" w:rsidRDefault="0009728F">
      <w:pPr>
        <w:pStyle w:val="1"/>
      </w:pPr>
      <w:bookmarkStart w:id="20" w:name="sub_140"/>
      <w:r>
        <w:t>4. Состав и формирование Комиссии</w:t>
      </w:r>
    </w:p>
    <w:bookmarkEnd w:id="20"/>
    <w:p w:rsidR="006F70BD" w:rsidRDefault="006F70BD"/>
    <w:p w:rsidR="006F70BD" w:rsidRDefault="0009728F">
      <w:bookmarkStart w:id="21" w:name="sub_1006"/>
      <w:r>
        <w:t>6. Комиссия формируется из представителей республиканских органов государственной власти, Федерации профсоюзов Республики Мордовия и регионального объединения работодателей Республики Мордовия (далее именуются - стороны) на основе соблюдения принципов паритетности и равноправия сторон.</w:t>
      </w:r>
    </w:p>
    <w:p w:rsidR="006F70BD" w:rsidRDefault="0009728F">
      <w:bookmarkStart w:id="22" w:name="sub_1007"/>
      <w:bookmarkEnd w:id="21"/>
      <w:r>
        <w:t>7. Федерация профсоюзов Республики Мордовия и региональное объединение работодателей Республики Мордовия самостоятельно определяют персональный состав своих представителей и порядок их ротации.</w:t>
      </w:r>
    </w:p>
    <w:bookmarkEnd w:id="22"/>
    <w:p w:rsidR="006F70BD" w:rsidRDefault="0009728F">
      <w:r>
        <w:t>Персональный состав представителей органов государственной власти и порядок их ротации утверждаются Правительством Республики Мордовия.</w:t>
      </w:r>
    </w:p>
    <w:p w:rsidR="006F70BD" w:rsidRDefault="0009728F">
      <w:bookmarkStart w:id="23" w:name="sub_1008"/>
      <w:r>
        <w:t>8. Представители сторон являются членами Комиссии. Количество членов Комиссии от каждой из сторон не может превышать 13 человек.</w:t>
      </w:r>
    </w:p>
    <w:bookmarkEnd w:id="23"/>
    <w:p w:rsidR="006F70BD" w:rsidRDefault="006F70BD"/>
    <w:p w:rsidR="006F70BD" w:rsidRDefault="0009728F">
      <w:pPr>
        <w:pStyle w:val="1"/>
      </w:pPr>
      <w:bookmarkStart w:id="24" w:name="sub_150"/>
      <w:r>
        <w:t>5. Организация деятельности Комиссии</w:t>
      </w:r>
    </w:p>
    <w:bookmarkEnd w:id="24"/>
    <w:p w:rsidR="006F70BD" w:rsidRDefault="006F70BD"/>
    <w:p w:rsidR="006F70BD" w:rsidRDefault="0009728F">
      <w:bookmarkStart w:id="25" w:name="sub_1009"/>
      <w:r>
        <w:t>9. Комиссия осуществляет свою деятельность в соответствии с утвержденным планом работы, регламентом и с учетом необходимости оперативного решения возникающих вопросов.</w:t>
      </w:r>
    </w:p>
    <w:p w:rsidR="006F70BD" w:rsidRDefault="0009728F">
      <w:bookmarkStart w:id="26" w:name="sub_1010"/>
      <w:bookmarkEnd w:id="25"/>
      <w:r>
        <w:t xml:space="preserve">10. Для проведения консультаций и переговоров по подготовке соглашений, планов мероприятий по выполнению принятых решений, </w:t>
      </w:r>
      <w:proofErr w:type="gramStart"/>
      <w:r>
        <w:t>контроля за</w:t>
      </w:r>
      <w:proofErr w:type="gramEnd"/>
      <w:r>
        <w:t xml:space="preserve"> их выполнением, реализации соглашений и достигнутых договоренностей Комиссия образует Координационный совет, постоянные и временные рабочие группы из представителей сторон.</w:t>
      </w:r>
    </w:p>
    <w:bookmarkEnd w:id="26"/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27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6F70BD" w:rsidRDefault="0009728F">
      <w:pPr>
        <w:pStyle w:val="afc"/>
      </w:pPr>
      <w:r>
        <w:fldChar w:fldCharType="begin"/>
      </w:r>
      <w:r>
        <w:instrText>HYPERLINK "garantF1://8823181.1"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августа 2008 г. N 158-УГ в пункт 11 настоящего Положения внесены изменения</w:t>
      </w:r>
    </w:p>
    <w:p w:rsidR="006F70BD" w:rsidRDefault="00DD2019">
      <w:pPr>
        <w:pStyle w:val="afc"/>
      </w:pPr>
      <w:hyperlink r:id="rId14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11. Координационный совет Комиссии состоит из координатора Комиссии, координаторов сторон, их заместителей, представителя Государственного комитета Республики Мордовия по труду и занятости населения и ответственного секретаря Комиссии.</w:t>
      </w:r>
    </w:p>
    <w:p w:rsidR="006F70BD" w:rsidRDefault="0009728F">
      <w:bookmarkStart w:id="28" w:name="sub_1012"/>
      <w:r>
        <w:t>12. Решениями коллегиальных органов управления стороны вправе определить постоянных заместителей каждому своему представителю или осуществлять замещение любого члена Комиссии другим представителем на основе решений, представленных в письменном виде к заседанию Комиссии.</w:t>
      </w:r>
    </w:p>
    <w:p w:rsidR="006F70BD" w:rsidRDefault="0009728F">
      <w:bookmarkStart w:id="29" w:name="sub_1013"/>
      <w:bookmarkEnd w:id="28"/>
      <w:r>
        <w:t>13. Заседание Комиссии считается правомочным, если в его работе принимают участие более половины представителей каждой стороны.</w:t>
      </w:r>
    </w:p>
    <w:bookmarkEnd w:id="29"/>
    <w:p w:rsidR="006F70BD" w:rsidRDefault="006F70BD"/>
    <w:p w:rsidR="006F70BD" w:rsidRDefault="0009728F">
      <w:pPr>
        <w:pStyle w:val="1"/>
      </w:pPr>
      <w:bookmarkStart w:id="30" w:name="sub_160"/>
      <w:r>
        <w:t>6. Порядок принятия решений Комиссии</w:t>
      </w:r>
    </w:p>
    <w:bookmarkEnd w:id="30"/>
    <w:p w:rsidR="006F70BD" w:rsidRDefault="006F70BD"/>
    <w:p w:rsidR="006F70BD" w:rsidRDefault="0009728F">
      <w:bookmarkStart w:id="31" w:name="sub_1014"/>
      <w:r>
        <w:t>14. При необходимости проекты решений оформляются в письменном виде и раздаются членами Комиссии.</w:t>
      </w:r>
    </w:p>
    <w:p w:rsidR="006F70BD" w:rsidRDefault="0009728F">
      <w:bookmarkStart w:id="32" w:name="sub_1015"/>
      <w:bookmarkEnd w:id="31"/>
      <w:r>
        <w:t xml:space="preserve">15. По предложению отдельного члена Комиссии, получившего поддержку большинства участвующих в заседании, в повестку дня могут быть включены не </w:t>
      </w:r>
      <w:r>
        <w:lastRenderedPageBreak/>
        <w:t>согласованные в предварительном порядке вопросы при условии представления письменных материалов.</w:t>
      </w:r>
    </w:p>
    <w:p w:rsidR="006F70BD" w:rsidRDefault="0009728F">
      <w:bookmarkStart w:id="33" w:name="sub_1016"/>
      <w:bookmarkEnd w:id="32"/>
      <w:r>
        <w:t>16. Стороны принимают решения по каждому вопросу самостоятельно большинством голосов своих представителей, участвующих в заседании.</w:t>
      </w:r>
    </w:p>
    <w:bookmarkEnd w:id="33"/>
    <w:p w:rsidR="006F70BD" w:rsidRDefault="0009728F">
      <w:r>
        <w:t>Решение Комиссии считается принятым, если за него высказалась каждая из сторон.</w:t>
      </w:r>
    </w:p>
    <w:p w:rsidR="006F70BD" w:rsidRDefault="0009728F">
      <w:r>
        <w:t>Для преодоления возможных расхождений во мнениях каждая из сторон вправе объявить перерыв на 10 минут для выработки позиции по переговорному вопросу.</w:t>
      </w:r>
    </w:p>
    <w:p w:rsidR="006F70BD" w:rsidRDefault="0009728F">
      <w:bookmarkStart w:id="34" w:name="sub_1017"/>
      <w:r>
        <w:t>17. Члены Комиссии, не согласные с принятым решением, имеют право на включение их особого мнения в протокол заседания Комиссии.</w:t>
      </w:r>
    </w:p>
    <w:bookmarkEnd w:id="34"/>
    <w:p w:rsidR="006F70BD" w:rsidRDefault="006F70BD"/>
    <w:p w:rsidR="006F70BD" w:rsidRDefault="0009728F">
      <w:pPr>
        <w:pStyle w:val="1"/>
      </w:pPr>
      <w:bookmarkStart w:id="35" w:name="sub_170"/>
      <w:r>
        <w:t>7. Координатор Комиссии</w:t>
      </w:r>
    </w:p>
    <w:bookmarkEnd w:id="35"/>
    <w:p w:rsidR="006F70BD" w:rsidRDefault="006F70BD"/>
    <w:p w:rsidR="006F70BD" w:rsidRDefault="0009728F">
      <w:bookmarkStart w:id="36" w:name="sub_1018"/>
      <w:r>
        <w:t>18. Координатор Комиссии утверждается Главой Республики Мордовия и не является ее членом.</w:t>
      </w:r>
    </w:p>
    <w:p w:rsidR="006F70BD" w:rsidRDefault="0009728F">
      <w:bookmarkStart w:id="37" w:name="sub_1019"/>
      <w:bookmarkEnd w:id="36"/>
      <w:r>
        <w:t>19. Координатор Комиссии:</w:t>
      </w:r>
    </w:p>
    <w:bookmarkEnd w:id="37"/>
    <w:p w:rsidR="006F70BD" w:rsidRDefault="0009728F">
      <w:r>
        <w:t>обеспечивает взаимодействие сторон и достижение согласия между ними при выработке решений Комиссии;</w:t>
      </w:r>
    </w:p>
    <w:p w:rsidR="006F70BD" w:rsidRDefault="0009728F">
      <w:r>
        <w:t>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Комиссии, которые направлены на выполнение основных целей и задач, стоящих перед ней;</w:t>
      </w:r>
    </w:p>
    <w:p w:rsidR="006F70BD" w:rsidRDefault="0009728F">
      <w:r>
        <w:t>оказывает содействие Федерации профсоюзов Республики Мордовия и региональному объединению работодателей Республики Мордовия в решении вопросов, связанных с формированием Комиссии;</w:t>
      </w:r>
    </w:p>
    <w:p w:rsidR="006F70BD" w:rsidRDefault="0009728F">
      <w:r>
        <w:t>председательствует на заседаниях Комиссии и организует ее работу;</w:t>
      </w:r>
    </w:p>
    <w:p w:rsidR="006F70BD" w:rsidRDefault="0009728F">
      <w:r>
        <w:t>проводит в период между заседаниями Комиссии консультации по вопросам, требующим принятие оперативного решения;</w:t>
      </w:r>
    </w:p>
    <w:p w:rsidR="006F70BD" w:rsidRDefault="0009728F">
      <w:r>
        <w:t>информирует Главу Республики Мордовия и Правительство Республики Мордовия о деятельности Комиссии;</w:t>
      </w:r>
    </w:p>
    <w:p w:rsidR="006F70BD" w:rsidRDefault="0009728F">
      <w:r>
        <w:t>информирует Комиссию о мерах, принимаемых Правительством Республики Мордовия по решению социально-трудовых вопросов;</w:t>
      </w:r>
    </w:p>
    <w:p w:rsidR="006F70BD" w:rsidRDefault="0009728F">
      <w:r>
        <w:t>привлекает, в случае необходимости, для участия в работе Комиссии представителей республиканских органов государственной власти, Федерации профсоюзов Республики Мордовия и регионального объединения работодателей Республики Мордовия, не входящих в состав Комиссии, ученых и специалистов, а также представителей других организаций.</w:t>
      </w:r>
    </w:p>
    <w:p w:rsidR="006F70BD" w:rsidRDefault="0009728F">
      <w:bookmarkStart w:id="38" w:name="sub_1020"/>
      <w:r>
        <w:t>20. Координатор Комиссии не вмешивается в оперативную деятельность сторон, входящих в Комиссию, и не принимает участия в голосовании.</w:t>
      </w:r>
    </w:p>
    <w:bookmarkEnd w:id="38"/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39" w:name="sub_18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6F70BD" w:rsidRDefault="0009728F">
      <w:pPr>
        <w:pStyle w:val="afc"/>
      </w:pPr>
      <w:r>
        <w:fldChar w:fldCharType="begin"/>
      </w:r>
      <w:r>
        <w:instrText>HYPERLINK "garantF1://8816624.202"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31 июля 2006 г. N 132-УГ раздел 8 настоящего Положения изложен в новой редакции</w:t>
      </w:r>
    </w:p>
    <w:p w:rsidR="006F70BD" w:rsidRDefault="00DD2019">
      <w:pPr>
        <w:pStyle w:val="afc"/>
      </w:pPr>
      <w:hyperlink r:id="rId15" w:history="1">
        <w:r w:rsidR="0009728F">
          <w:rPr>
            <w:rStyle w:val="a4"/>
          </w:rPr>
          <w:t>См. текст раздела в предыдущей редакции</w:t>
        </w:r>
      </w:hyperlink>
    </w:p>
    <w:p w:rsidR="006F70BD" w:rsidRDefault="0009728F">
      <w:pPr>
        <w:pStyle w:val="1"/>
      </w:pPr>
      <w:r>
        <w:t>8. Координаторы сторон Комиссии</w:t>
      </w:r>
    </w:p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40" w:name="sub_102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6F70BD" w:rsidRDefault="0009728F">
      <w:pPr>
        <w:pStyle w:val="afc"/>
      </w:pPr>
      <w:r>
        <w:fldChar w:fldCharType="begin"/>
      </w:r>
      <w:r>
        <w:instrText>HYPERLINK "garantF1://44812180.10262"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21 </w:t>
      </w:r>
      <w:r>
        <w:lastRenderedPageBreak/>
        <w:t>настоящего Положения внесены изменения</w:t>
      </w:r>
    </w:p>
    <w:p w:rsidR="006F70BD" w:rsidRDefault="00DD2019">
      <w:pPr>
        <w:pStyle w:val="afc"/>
      </w:pPr>
      <w:hyperlink r:id="rId16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21. Деятельность каждой из сторон организует координатор стороны, который является членом Комиссии и обладает соответствующими полномочиями.</w:t>
      </w:r>
    </w:p>
    <w:p w:rsidR="006F70BD" w:rsidRDefault="0009728F">
      <w:pPr>
        <w:pStyle w:val="afb"/>
        <w:rPr>
          <w:color w:val="000000"/>
          <w:sz w:val="16"/>
          <w:szCs w:val="16"/>
        </w:rPr>
      </w:pPr>
      <w:bookmarkStart w:id="4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6F70BD" w:rsidRDefault="0009728F">
      <w:pPr>
        <w:pStyle w:val="afc"/>
      </w:pPr>
      <w:r>
        <w:fldChar w:fldCharType="begin"/>
      </w:r>
      <w:r>
        <w:instrText>HYPERLINK "garantF1://44812180.10263"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22 настоящего Положения внесены изменения</w:t>
      </w:r>
    </w:p>
    <w:p w:rsidR="006F70BD" w:rsidRDefault="00DD2019">
      <w:pPr>
        <w:pStyle w:val="afc"/>
      </w:pPr>
      <w:hyperlink r:id="rId17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22. Координаторы сторон, представляющих Федерацию профсоюзов Республики Мордовия и Союз промышленников и предпринимателей Республики Мордовия, избираются указанными сторонами.</w:t>
      </w:r>
    </w:p>
    <w:p w:rsidR="006F70BD" w:rsidRDefault="0009728F">
      <w:bookmarkStart w:id="42" w:name="sub_1023"/>
      <w:r>
        <w:t>23. Координатор стороны, представляющей Правительство Республики Мордовия, назначается Правительством Республики Мордовия.</w:t>
      </w:r>
    </w:p>
    <w:p w:rsidR="006F70BD" w:rsidRDefault="0009728F">
      <w:bookmarkStart w:id="43" w:name="sub_1024"/>
      <w:bookmarkEnd w:id="42"/>
      <w:r>
        <w:t>24.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6F70BD" w:rsidRDefault="0009728F">
      <w:bookmarkStart w:id="44" w:name="sub_1025"/>
      <w:bookmarkEnd w:id="43"/>
      <w:r>
        <w:t>25.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6F70BD" w:rsidRDefault="0009728F">
      <w:pPr>
        <w:pStyle w:val="afb"/>
        <w:rPr>
          <w:color w:val="000000"/>
          <w:sz w:val="16"/>
          <w:szCs w:val="16"/>
        </w:rPr>
      </w:pPr>
      <w:bookmarkStart w:id="45" w:name="sub_1026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6F70BD" w:rsidRDefault="0009728F">
      <w:pPr>
        <w:pStyle w:val="afc"/>
      </w:pPr>
      <w:r>
        <w:fldChar w:fldCharType="begin"/>
      </w:r>
      <w:r>
        <w:instrText>HYPERLINK "garantF1://44812180.10264"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26 настоящего Положения внесены изменения</w:t>
      </w:r>
    </w:p>
    <w:p w:rsidR="006F70BD" w:rsidRDefault="00DD2019">
      <w:pPr>
        <w:pStyle w:val="afc"/>
      </w:pPr>
      <w:hyperlink r:id="rId18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 xml:space="preserve">26. Координатор каждой из сторон имеет право приглашать для участия в работе </w:t>
      </w:r>
      <w:proofErr w:type="gramStart"/>
      <w:r>
        <w:t>Комиссии представителей Федерации профсоюзов Республики</w:t>
      </w:r>
      <w:proofErr w:type="gramEnd"/>
      <w:r>
        <w:t xml:space="preserve"> Мордовия, Союза промышленников и предпринимателей Республики Мордовия и органов государственной власти Республики Мордовия, не являющихся членами Комиссии, а также ученых и специалистов, представителей других организаций.</w:t>
      </w:r>
    </w:p>
    <w:p w:rsidR="006F70BD" w:rsidRDefault="0009728F">
      <w:pPr>
        <w:pStyle w:val="afb"/>
        <w:rPr>
          <w:color w:val="000000"/>
          <w:sz w:val="16"/>
          <w:szCs w:val="16"/>
        </w:rPr>
      </w:pPr>
      <w:bookmarkStart w:id="46" w:name="sub_1026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6F70BD" w:rsidRDefault="0009728F">
      <w:pPr>
        <w:pStyle w:val="afc"/>
      </w:pPr>
      <w:r>
        <w:fldChar w:fldCharType="begin"/>
      </w:r>
      <w:r>
        <w:instrText>HYPERLINK "garantF1://44812180.10265"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раздел 8 настоящего Положения дополнен пунктом 26.1</w:t>
      </w:r>
    </w:p>
    <w:p w:rsidR="006F70BD" w:rsidRDefault="0009728F">
      <w:r>
        <w:t>26.1. Координаторы сторон, представляющие Федерацию профсоюзов Республики Мордовия и Союз промышленников и предпринимателей Республики Мордовия, либо определенные ими представители приглашаются на заседания Правительства Республики Мордовия при рассмотрении проектов нормативных правовых актов, программ социально-экономического развития и других актов органов государственной власти Республики Мордовия в сфере труда.</w:t>
      </w:r>
    </w:p>
    <w:p w:rsidR="006F70BD" w:rsidRDefault="006F70BD"/>
    <w:p w:rsidR="006F70BD" w:rsidRDefault="0009728F">
      <w:pPr>
        <w:pStyle w:val="1"/>
      </w:pPr>
      <w:bookmarkStart w:id="47" w:name="sub_190"/>
      <w:r>
        <w:t>9. Члены Комиссии</w:t>
      </w:r>
    </w:p>
    <w:bookmarkEnd w:id="47"/>
    <w:p w:rsidR="006F70BD" w:rsidRDefault="006F70BD"/>
    <w:p w:rsidR="006F70BD" w:rsidRDefault="0009728F">
      <w:bookmarkStart w:id="48" w:name="sub_1027"/>
      <w:r>
        <w:t>27. Члены Комиссии:</w:t>
      </w:r>
    </w:p>
    <w:bookmarkEnd w:id="48"/>
    <w:p w:rsidR="006F70BD" w:rsidRDefault="0009728F">
      <w:r>
        <w:t>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6F70BD" w:rsidRDefault="0009728F">
      <w:r>
        <w:t xml:space="preserve">вносят предложения по вопросам, относящимся к компетенции Комиссии, для </w:t>
      </w:r>
      <w:r>
        <w:lastRenderedPageBreak/>
        <w:t>рассмотрения на заседаниях Комисс</w:t>
      </w:r>
      <w:proofErr w:type="gramStart"/>
      <w:r>
        <w:t>ии и ее</w:t>
      </w:r>
      <w:proofErr w:type="gramEnd"/>
      <w:r>
        <w:t xml:space="preserve"> рабочих групп.</w:t>
      </w:r>
    </w:p>
    <w:p w:rsidR="006F70BD" w:rsidRDefault="006F70BD"/>
    <w:p w:rsidR="006F70BD" w:rsidRDefault="0009728F">
      <w:pPr>
        <w:pStyle w:val="afb"/>
        <w:rPr>
          <w:color w:val="000000"/>
          <w:sz w:val="16"/>
          <w:szCs w:val="16"/>
        </w:rPr>
      </w:pPr>
      <w:bookmarkStart w:id="49" w:name="sub_1991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6F70BD" w:rsidRDefault="0009728F">
      <w:pPr>
        <w:pStyle w:val="afc"/>
      </w:pPr>
      <w:r>
        <w:fldChar w:fldCharType="begin"/>
      </w:r>
      <w:r>
        <w:instrText>HYPERLINK "garantF1://8816624.203"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19 марта 1998 г. N 56 настоящее Положение дополнено разделом 9-1</w:t>
      </w:r>
    </w:p>
    <w:p w:rsidR="006F70BD" w:rsidRDefault="0009728F">
      <w:pPr>
        <w:pStyle w:val="1"/>
      </w:pPr>
      <w:r>
        <w:t>9-1. Ответственный секретарь Комиссии</w:t>
      </w:r>
    </w:p>
    <w:p w:rsidR="006F70BD" w:rsidRDefault="006F70BD"/>
    <w:p w:rsidR="006F70BD" w:rsidRDefault="0009728F">
      <w:bookmarkStart w:id="50" w:name="sub_1028"/>
      <w:r>
        <w:t xml:space="preserve">28. </w:t>
      </w:r>
      <w:proofErr w:type="gramStart"/>
      <w:r>
        <w:t>Ответственный секретарь Комиссии назначается Правительством Республики Мордовия из числа заместителей руководителя органа исполнительной власти Республики Мордовия (руководителя структурного подразделения органа исполнительной власти Республики Мордовия), на который возложены полномочия в сфере социально-трудовых отношений.</w:t>
      </w:r>
      <w:proofErr w:type="gramEnd"/>
    </w:p>
    <w:p w:rsidR="006F70BD" w:rsidRDefault="0009728F">
      <w:bookmarkStart w:id="51" w:name="sub_1029"/>
      <w:bookmarkEnd w:id="50"/>
      <w:r>
        <w:t>29. Ответственный секретарь Комиссии не является членом Комиссии и не принимает участия в голосовании.</w:t>
      </w:r>
    </w:p>
    <w:p w:rsidR="006F70BD" w:rsidRDefault="0009728F">
      <w:pPr>
        <w:pStyle w:val="afb"/>
        <w:rPr>
          <w:color w:val="000000"/>
          <w:sz w:val="16"/>
          <w:szCs w:val="16"/>
        </w:rPr>
      </w:pPr>
      <w:bookmarkStart w:id="52" w:name="sub_1030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6F70BD" w:rsidRDefault="0009728F">
      <w:pPr>
        <w:pStyle w:val="afc"/>
      </w:pPr>
      <w:r>
        <w:fldChar w:fldCharType="begin"/>
      </w:r>
      <w:r>
        <w:instrText>HYPERLINK "garantF1://44812180.12"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13 февраля 2017 г. N 30-УГ в пункт 30 настоящего Положения внесены изменения</w:t>
      </w:r>
    </w:p>
    <w:p w:rsidR="006F70BD" w:rsidRDefault="00DD2019">
      <w:pPr>
        <w:pStyle w:val="afc"/>
      </w:pPr>
      <w:hyperlink r:id="rId19" w:history="1">
        <w:r w:rsidR="0009728F">
          <w:rPr>
            <w:rStyle w:val="a4"/>
          </w:rPr>
          <w:t>См. текст пункта в предыдущей редакции</w:t>
        </w:r>
      </w:hyperlink>
    </w:p>
    <w:p w:rsidR="006F70BD" w:rsidRDefault="0009728F">
      <w:r>
        <w:t>30. Ответственный секретарь Комиссии:</w:t>
      </w:r>
    </w:p>
    <w:p w:rsidR="006F70BD" w:rsidRDefault="0009728F">
      <w:r>
        <w:t>обеспечивает подготовку заседаний Комиссии;</w:t>
      </w:r>
    </w:p>
    <w:p w:rsidR="006F70BD" w:rsidRDefault="0009728F">
      <w:bookmarkStart w:id="53" w:name="sub_10301"/>
      <w:r>
        <w:t>обеспечивает взаимодействие Комиссии с органами государственной власти Республики Мордовия и местного самоуправления в Республике Мордовия, Федерацией профсоюзов Республики Мордовия, Союзом промышленников и предпринимателей Республики Мордовия и иными комиссиями по регулированию социально-трудовых отношений;</w:t>
      </w:r>
    </w:p>
    <w:p w:rsidR="006F70BD" w:rsidRDefault="0009728F">
      <w:bookmarkStart w:id="54" w:name="sub_10304"/>
      <w:bookmarkEnd w:id="53"/>
      <w:r>
        <w:t>направляет соответствующие решения, предложения и рекомендации Комиссии, информацию о ее деятельности в органы государственной власти Республики Мордовия и местного самоуправления в Республике Мордовия, Федерацию профсоюзов Республики Мордовия и Союз промышленников и предпринимателей Республики Мордовия;</w:t>
      </w:r>
    </w:p>
    <w:bookmarkEnd w:id="54"/>
    <w:p w:rsidR="006F70BD" w:rsidRDefault="0009728F">
      <w:r>
        <w:t>обобщает материалы заседаний Комиссии, подготавливает информацию об участии сторон в ее работе, о ходе выполнения планов работы и решений Комиссии и представляет указанную информацию членам Комиссии;</w:t>
      </w:r>
    </w:p>
    <w:p w:rsidR="006F70BD" w:rsidRDefault="0009728F">
      <w:r>
        <w:t>обеспечивает освещение работы Комиссии в средствах массовой информации;</w:t>
      </w:r>
    </w:p>
    <w:p w:rsidR="006F70BD" w:rsidRDefault="0009728F">
      <w:r>
        <w:t>ведет делопроизводство Комиссии.</w:t>
      </w:r>
    </w:p>
    <w:p w:rsidR="006F70BD" w:rsidRDefault="006F70BD"/>
    <w:p w:rsidR="006F70BD" w:rsidRDefault="0009728F">
      <w:pPr>
        <w:pStyle w:val="1"/>
      </w:pPr>
      <w:bookmarkStart w:id="55" w:name="sub_200"/>
      <w:r>
        <w:t>10. Обеспечение деятельности Комиссии</w:t>
      </w:r>
    </w:p>
    <w:bookmarkEnd w:id="55"/>
    <w:p w:rsidR="006F70BD" w:rsidRDefault="006F70BD"/>
    <w:p w:rsidR="006F70BD" w:rsidRDefault="0009728F">
      <w:bookmarkStart w:id="56" w:name="sub_1031"/>
      <w:r>
        <w:t>31. Организационное и материально-техническое обеспечение деятельности Комиссии осуществляется в порядке, установленном Правительством Республики Мордовия.</w:t>
      </w:r>
    </w:p>
    <w:bookmarkEnd w:id="56"/>
    <w:p w:rsidR="006F70BD" w:rsidRDefault="006F70BD"/>
    <w:sectPr w:rsidR="006F70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F"/>
    <w:rsid w:val="0009728F"/>
    <w:rsid w:val="006F70BD"/>
    <w:rsid w:val="00D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632.0" TargetMode="External"/><Relationship Id="rId13" Type="http://schemas.openxmlformats.org/officeDocument/2006/relationships/hyperlink" Target="garantF1://8967652.1005" TargetMode="External"/><Relationship Id="rId18" Type="http://schemas.openxmlformats.org/officeDocument/2006/relationships/hyperlink" Target="garantF1://8967652.10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816630.2" TargetMode="External"/><Relationship Id="rId12" Type="http://schemas.openxmlformats.org/officeDocument/2006/relationships/hyperlink" Target="garantF1://8967652.1004" TargetMode="External"/><Relationship Id="rId17" Type="http://schemas.openxmlformats.org/officeDocument/2006/relationships/hyperlink" Target="garantF1://8967652.1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967652.1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816624.1" TargetMode="External"/><Relationship Id="rId11" Type="http://schemas.openxmlformats.org/officeDocument/2006/relationships/hyperlink" Target="garantF1://8803610.0" TargetMode="External"/><Relationship Id="rId5" Type="http://schemas.openxmlformats.org/officeDocument/2006/relationships/hyperlink" Target="garantF1://8801004.0" TargetMode="External"/><Relationship Id="rId15" Type="http://schemas.openxmlformats.org/officeDocument/2006/relationships/hyperlink" Target="garantF1://8816630.18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8967652.1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01004.0" TargetMode="External"/><Relationship Id="rId14" Type="http://schemas.openxmlformats.org/officeDocument/2006/relationships/hyperlink" Target="garantF1://8823410.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Маркин Роман</cp:lastModifiedBy>
  <cp:revision>2</cp:revision>
  <dcterms:created xsi:type="dcterms:W3CDTF">2017-03-31T09:45:00Z</dcterms:created>
  <dcterms:modified xsi:type="dcterms:W3CDTF">2017-03-31T09:45:00Z</dcterms:modified>
</cp:coreProperties>
</file>