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341B69" w:rsidRDefault="00263F6C" w:rsidP="00611F43">
      <w:pPr>
        <w:jc w:val="center"/>
      </w:pPr>
      <w:bookmarkStart w:id="0" w:name="_GoBack"/>
      <w:bookmarkEnd w:id="0"/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31FA2" w:rsidP="0069669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69669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B: 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31FA2" w:rsidP="0069669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69669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</w:t>
            </w:r>
            <w:proofErr w:type="gramStart"/>
            <w:r w:rsidRPr="00DD2256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DD2256">
              <w:rPr>
                <w:color w:val="000000"/>
                <w:sz w:val="22"/>
                <w:szCs w:val="22"/>
              </w:rPr>
              <w:t>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31FA2" w:rsidP="0069669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69669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31FA2" w:rsidP="0069669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69669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31FA2" w:rsidP="0069669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69669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31FA2" w:rsidP="0069669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69669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31FA2" w:rsidP="0069669E">
            <w:pPr>
              <w:rPr>
                <w:color w:val="000077"/>
                <w:sz w:val="22"/>
                <w:szCs w:val="22"/>
              </w:rPr>
            </w:pPr>
            <w:hyperlink r:id="rId15" w:history="1">
              <w:r w:rsidR="0069669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машин и оборудования, не включённого в другие группировки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Default="0069669E" w:rsidP="0069669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0B17A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0B17A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Фармацевтическое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текстильных изделий, одежды, кожи и изделий из кожи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бумаги и бумажных изделий, полиграфическая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Другие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D: Обеспечение электрической энергией, газом и паром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E: Забор, очистка и распределение воды, сбор и очистка сточных вод, сбор и утилизация отходов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4B35DD" w:rsidRDefault="0069669E" w:rsidP="006966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F: Строительство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G: Оптовая и розничная 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H: 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05BD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K: Финансовая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E36B48" w:rsidRDefault="0069669E" w:rsidP="0069669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1E33C5">
        <w:trPr>
          <w:trHeight w:val="2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8C1AFB" w:rsidRDefault="0069669E" w:rsidP="006966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DF4C1D" w:rsidRDefault="0069669E" w:rsidP="006966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69E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341B69">
              <w:rPr>
                <w:sz w:val="22"/>
                <w:szCs w:val="22"/>
              </w:rPr>
              <w:t>и.т.д</w:t>
            </w:r>
            <w:proofErr w:type="spellEnd"/>
            <w:r w:rsidRPr="00341B6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5A3C" w:rsidRDefault="00A4033B" w:rsidP="00611F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6267" w:rsidRDefault="0069669E" w:rsidP="00611F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Мониторинг</w:t>
      </w:r>
      <w:r w:rsidR="00666267" w:rsidRPr="00B07567">
        <w:rPr>
          <w:b/>
          <w:sz w:val="32"/>
          <w:szCs w:val="32"/>
          <w:u w:val="single"/>
        </w:rPr>
        <w:t xml:space="preserve"> «</w:t>
      </w:r>
      <w:r w:rsidR="00EC25C0">
        <w:rPr>
          <w:b/>
          <w:sz w:val="32"/>
          <w:szCs w:val="32"/>
          <w:u w:val="single"/>
        </w:rPr>
        <w:t>Состояние российской экономики</w:t>
      </w:r>
      <w:r w:rsidR="00666267">
        <w:rPr>
          <w:b/>
          <w:sz w:val="32"/>
          <w:szCs w:val="32"/>
          <w:u w:val="single"/>
        </w:rPr>
        <w:t xml:space="preserve"> </w:t>
      </w:r>
      <w:r w:rsidR="00EC25C0">
        <w:rPr>
          <w:b/>
          <w:sz w:val="32"/>
          <w:szCs w:val="32"/>
          <w:u w:val="single"/>
        </w:rPr>
        <w:t xml:space="preserve">и деятельность компаний </w:t>
      </w:r>
      <w:r w:rsidR="00666267">
        <w:rPr>
          <w:b/>
          <w:sz w:val="32"/>
          <w:szCs w:val="32"/>
          <w:u w:val="single"/>
        </w:rPr>
        <w:t xml:space="preserve">– </w:t>
      </w:r>
      <w:r w:rsidR="003C254B">
        <w:rPr>
          <w:b/>
          <w:sz w:val="32"/>
          <w:szCs w:val="32"/>
          <w:u w:val="single"/>
        </w:rPr>
        <w:t>2017</w:t>
      </w:r>
      <w:r w:rsidR="00666267">
        <w:rPr>
          <w:b/>
          <w:sz w:val="32"/>
          <w:szCs w:val="32"/>
          <w:u w:val="single"/>
        </w:rPr>
        <w:t xml:space="preserve"> год</w:t>
      </w:r>
      <w:r w:rsidR="00666267" w:rsidRPr="00B07567">
        <w:rPr>
          <w:b/>
          <w:sz w:val="32"/>
          <w:szCs w:val="32"/>
          <w:u w:val="single"/>
        </w:rPr>
        <w:t>»</w:t>
      </w:r>
    </w:p>
    <w:p w:rsidR="00666267" w:rsidRDefault="00666267" w:rsidP="00611F43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1"/>
        <w:gridCol w:w="992"/>
      </w:tblGrid>
      <w:tr w:rsidR="00BE4ADF" w:rsidRPr="00535260" w:rsidTr="00BE4ADF">
        <w:trPr>
          <w:trHeight w:val="411"/>
        </w:trPr>
        <w:tc>
          <w:tcPr>
            <w:tcW w:w="817" w:type="dxa"/>
            <w:shd w:val="clear" w:color="auto" w:fill="D9D9D9"/>
          </w:tcPr>
          <w:p w:rsidR="00BE4ADF" w:rsidRPr="008C1AFB" w:rsidRDefault="00BE4ADF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1" w:type="dxa"/>
            <w:shd w:val="clear" w:color="auto" w:fill="D9D9D9"/>
          </w:tcPr>
          <w:p w:rsidR="00BE4ADF" w:rsidRPr="00341B69" w:rsidRDefault="00BE4ADF" w:rsidP="00EC25C0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 w:rsidR="00EC25C0">
              <w:rPr>
                <w:i/>
                <w:sz w:val="22"/>
                <w:szCs w:val="22"/>
              </w:rPr>
              <w:t>ограничения для текущей деятельности компании, связанные с состоянием российской экономики,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368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16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21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1.5</w:t>
            </w:r>
          </w:p>
        </w:tc>
        <w:tc>
          <w:tcPr>
            <w:tcW w:w="13891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фискальной нагрузки: налоговых и неналоговых платежей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1.6</w:t>
            </w:r>
          </w:p>
        </w:tc>
        <w:tc>
          <w:tcPr>
            <w:tcW w:w="13891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административной нагрузки при сборах фискальных платежей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BE4ADF" w:rsidRPr="00341B69" w:rsidRDefault="00BE4ADF" w:rsidP="003C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41B69">
              <w:rPr>
                <w:sz w:val="22"/>
                <w:szCs w:val="22"/>
              </w:rPr>
              <w:t>алютная нестабильность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2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2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5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1" w:type="dxa"/>
          </w:tcPr>
          <w:p w:rsidR="00BE4ADF" w:rsidRPr="001C03DC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5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BE4ADF" w:rsidRPr="00341B69" w:rsidRDefault="00BE4ADF" w:rsidP="00EC25C0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Какие меры </w:t>
            </w:r>
            <w:r w:rsidR="00EC25C0">
              <w:rPr>
                <w:i/>
                <w:sz w:val="22"/>
                <w:szCs w:val="22"/>
              </w:rPr>
              <w:t xml:space="preserve">по повышению эффективности деятельности </w:t>
            </w:r>
            <w:r w:rsidRPr="00530225">
              <w:rPr>
                <w:i/>
                <w:sz w:val="22"/>
                <w:szCs w:val="22"/>
              </w:rPr>
              <w:t>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341B69" w:rsidRDefault="00BE4ADF" w:rsidP="0014746E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BE4ADF" w:rsidRPr="00B46BF8" w:rsidRDefault="00BE4ADF" w:rsidP="0014746E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EC4208" w:rsidRDefault="00BE4ADF" w:rsidP="0014746E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1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shd w:val="clear" w:color="auto" w:fill="D9D9D9"/>
          </w:tcPr>
          <w:p w:rsidR="00BE4ADF" w:rsidRPr="008C1AFB" w:rsidRDefault="00BE4ADF" w:rsidP="0014746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1" w:type="dxa"/>
            <w:shd w:val="clear" w:color="auto" w:fill="D9D9D9"/>
          </w:tcPr>
          <w:p w:rsidR="00BE4ADF" w:rsidRPr="001E33C5" w:rsidRDefault="00BE4ADF" w:rsidP="001E33C5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Если планируется сокращение расходов, то </w:t>
            </w:r>
            <w:proofErr w:type="gramStart"/>
            <w:r w:rsidRPr="00530225">
              <w:rPr>
                <w:i/>
                <w:sz w:val="22"/>
                <w:szCs w:val="22"/>
              </w:rPr>
              <w:t>по</w:t>
            </w:r>
            <w:proofErr w:type="gramEnd"/>
            <w:r w:rsidRPr="00530225">
              <w:rPr>
                <w:i/>
                <w:sz w:val="22"/>
                <w:szCs w:val="22"/>
              </w:rPr>
              <w:t xml:space="preserve"> каким направлениям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 xml:space="preserve">Экономия на сырье и </w:t>
            </w:r>
            <w:proofErr w:type="gramStart"/>
            <w:r w:rsidRPr="00EC4208">
              <w:rPr>
                <w:sz w:val="22"/>
                <w:szCs w:val="22"/>
              </w:rPr>
              <w:t>комплектующих</w:t>
            </w:r>
            <w:proofErr w:type="gramEnd"/>
            <w:r w:rsidRPr="00EC4208">
              <w:rPr>
                <w:sz w:val="22"/>
                <w:szCs w:val="22"/>
              </w:rPr>
              <w:t xml:space="preserve"> (переход на более дешевые сырье и комплектующие)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69669E">
        <w:trPr>
          <w:trHeight w:val="451"/>
        </w:trPr>
        <w:tc>
          <w:tcPr>
            <w:tcW w:w="817" w:type="dxa"/>
          </w:tcPr>
          <w:p w:rsidR="00BE4ADF" w:rsidRPr="00C04095" w:rsidRDefault="00BE4ADF" w:rsidP="001474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C04095" w:rsidRDefault="00BE4ADF" w:rsidP="001474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BE4ADF" w:rsidRPr="00EC4208" w:rsidRDefault="00BE4ADF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8C1AFB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1" w:type="dxa"/>
          </w:tcPr>
          <w:p w:rsidR="00BE4ADF" w:rsidRPr="00C04095" w:rsidRDefault="00BE4ADF" w:rsidP="0014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Увольнение работников (сокращение</w:t>
            </w:r>
            <w:r w:rsidRPr="00E36B48">
              <w:rPr>
                <w:sz w:val="22"/>
                <w:szCs w:val="22"/>
              </w:rPr>
              <w:t xml:space="preserve"> списочной численно</w:t>
            </w:r>
            <w:r>
              <w:rPr>
                <w:sz w:val="22"/>
                <w:szCs w:val="22"/>
              </w:rPr>
              <w:t>сти работников в период кризиса)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</w:tcPr>
          <w:p w:rsidR="00BE4ADF" w:rsidRPr="000C76BE" w:rsidRDefault="00BE4ADF" w:rsidP="0014746E">
            <w:pPr>
              <w:rPr>
                <w:b/>
                <w:i/>
                <w:sz w:val="22"/>
                <w:szCs w:val="22"/>
              </w:rPr>
            </w:pPr>
            <w:r w:rsidRPr="000C76B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3891" w:type="dxa"/>
          </w:tcPr>
          <w:p w:rsidR="00BE4ADF" w:rsidRPr="000C76BE" w:rsidRDefault="00BE4ADF" w:rsidP="0014746E">
            <w:pPr>
              <w:rPr>
                <w:rFonts w:ascii="Arial" w:hAnsi="Arial" w:cs="Arial"/>
              </w:rPr>
            </w:pPr>
            <w:r w:rsidRPr="000C76BE">
              <w:rPr>
                <w:sz w:val="22"/>
                <w:szCs w:val="22"/>
              </w:rPr>
              <w:t>Перевод</w:t>
            </w:r>
            <w:r w:rsidRPr="000C76BE">
              <w:rPr>
                <w:rFonts w:ascii="Arial" w:hAnsi="Arial" w:cs="Arial"/>
              </w:rPr>
              <w:t xml:space="preserve"> </w:t>
            </w:r>
            <w:r w:rsidRPr="000C76BE">
              <w:rPr>
                <w:sz w:val="22"/>
                <w:szCs w:val="22"/>
              </w:rPr>
              <w:t xml:space="preserve"> 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992" w:type="dxa"/>
          </w:tcPr>
          <w:p w:rsidR="00BE4ADF" w:rsidRPr="004B35DD" w:rsidRDefault="00BE4ADF" w:rsidP="001474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</w:tcPr>
          <w:p w:rsidR="00BE4ADF" w:rsidRPr="0097535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1" w:type="dxa"/>
          </w:tcPr>
          <w:p w:rsidR="00BE4ADF" w:rsidRPr="00E36B48" w:rsidRDefault="00BE4ADF" w:rsidP="0014746E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BE4ADF" w:rsidRPr="0097535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BE4ADF" w:rsidRPr="00E36B48" w:rsidRDefault="00BE4ADF" w:rsidP="0014746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7535D" w:rsidRDefault="00BE4ADF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B23ED" w:rsidRDefault="00BE4ADF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A2CAE" w:rsidRDefault="00BE4ADF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B23ED" w:rsidRDefault="00BE4ADF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в Вашей компании приняты и действуют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proofErr w:type="gramStart"/>
            <w:r>
              <w:t>Дополнительные по сравнению с установленными законодательством социальные выплаты работникам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0C76BE" w:rsidRDefault="00BE4ADF" w:rsidP="0014746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6.5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0C76BE" w:rsidRDefault="00BE4ADF" w:rsidP="0014746E">
            <w:r w:rsidRPr="000C76BE">
              <w:t>Жилищные программы для работников (возможно  с использованием механизмов ипотечного кредитования)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C5F" w:rsidRPr="005452C6" w:rsidRDefault="00666267" w:rsidP="00186A5E">
      <w:pPr>
        <w:jc w:val="center"/>
        <w:rPr>
          <w:b/>
          <w:sz w:val="4"/>
          <w:szCs w:val="4"/>
          <w:u w:val="single"/>
        </w:rPr>
      </w:pPr>
      <w:r w:rsidRPr="00AB39EC">
        <w:t>СПАСИБО ЗА УЧАСТИЕ В ОПРОСЕ!</w:t>
      </w:r>
    </w:p>
    <w:sectPr w:rsidR="00570C5F" w:rsidRPr="005452C6" w:rsidSect="001E33C5">
      <w:headerReference w:type="default" r:id="rId16"/>
      <w:pgSz w:w="16838" w:h="11906" w:orient="landscape"/>
      <w:pgMar w:top="851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A2" w:rsidRDefault="00631FA2" w:rsidP="00767B05">
      <w:r>
        <w:separator/>
      </w:r>
    </w:p>
  </w:endnote>
  <w:endnote w:type="continuationSeparator" w:id="0">
    <w:p w:rsidR="00631FA2" w:rsidRDefault="00631FA2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A2" w:rsidRDefault="00631FA2" w:rsidP="00767B05">
      <w:r>
        <w:separator/>
      </w:r>
    </w:p>
  </w:footnote>
  <w:footnote w:type="continuationSeparator" w:id="0">
    <w:p w:rsidR="00631FA2" w:rsidRDefault="00631FA2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:rsidR="00E328FB" w:rsidRDefault="00E328FB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2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5C7C"/>
    <w:rsid w:val="00075E8C"/>
    <w:rsid w:val="00082533"/>
    <w:rsid w:val="00084A46"/>
    <w:rsid w:val="000A4B13"/>
    <w:rsid w:val="000A6E3D"/>
    <w:rsid w:val="000B14A9"/>
    <w:rsid w:val="000B2761"/>
    <w:rsid w:val="000B3051"/>
    <w:rsid w:val="000B322D"/>
    <w:rsid w:val="000B4A3F"/>
    <w:rsid w:val="000B7D51"/>
    <w:rsid w:val="000C3D98"/>
    <w:rsid w:val="000C6387"/>
    <w:rsid w:val="000C76BE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1833"/>
    <w:rsid w:val="0016393E"/>
    <w:rsid w:val="00163C04"/>
    <w:rsid w:val="00164FF7"/>
    <w:rsid w:val="00165EB3"/>
    <w:rsid w:val="0017002E"/>
    <w:rsid w:val="0017074D"/>
    <w:rsid w:val="00170F68"/>
    <w:rsid w:val="0017124D"/>
    <w:rsid w:val="00175881"/>
    <w:rsid w:val="001776F2"/>
    <w:rsid w:val="00177AC4"/>
    <w:rsid w:val="00180F73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33C5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4F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1223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A7434"/>
    <w:rsid w:val="004A770F"/>
    <w:rsid w:val="004B0992"/>
    <w:rsid w:val="004B2962"/>
    <w:rsid w:val="004B306F"/>
    <w:rsid w:val="004B35DD"/>
    <w:rsid w:val="004B3BC3"/>
    <w:rsid w:val="004B48FF"/>
    <w:rsid w:val="004B4B39"/>
    <w:rsid w:val="004B6943"/>
    <w:rsid w:val="004C1AC3"/>
    <w:rsid w:val="004C2714"/>
    <w:rsid w:val="004C3DB5"/>
    <w:rsid w:val="004C5E9C"/>
    <w:rsid w:val="004C6A9D"/>
    <w:rsid w:val="004C7869"/>
    <w:rsid w:val="004D119A"/>
    <w:rsid w:val="004D7159"/>
    <w:rsid w:val="004D7280"/>
    <w:rsid w:val="004E1392"/>
    <w:rsid w:val="004E62C2"/>
    <w:rsid w:val="004F057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67309"/>
    <w:rsid w:val="00570C5F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2B6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1FA2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A19"/>
    <w:rsid w:val="00692E13"/>
    <w:rsid w:val="00694941"/>
    <w:rsid w:val="0069669E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496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369D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D5744"/>
    <w:rsid w:val="008E273F"/>
    <w:rsid w:val="008E4CD0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7C9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6F75"/>
    <w:rsid w:val="00A87426"/>
    <w:rsid w:val="00A924B0"/>
    <w:rsid w:val="00A926EF"/>
    <w:rsid w:val="00A932F1"/>
    <w:rsid w:val="00A9579D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14ACA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ED8"/>
    <w:rsid w:val="00C30F67"/>
    <w:rsid w:val="00C317A8"/>
    <w:rsid w:val="00C34078"/>
    <w:rsid w:val="00C4015D"/>
    <w:rsid w:val="00C40893"/>
    <w:rsid w:val="00C40B7D"/>
    <w:rsid w:val="00C411C2"/>
    <w:rsid w:val="00C4225D"/>
    <w:rsid w:val="00C4534F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0008"/>
    <w:rsid w:val="00D320EA"/>
    <w:rsid w:val="00D34FAD"/>
    <w:rsid w:val="00D42547"/>
    <w:rsid w:val="00D45401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28FB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25C0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491E"/>
    <w:rsid w:val="00F37F2F"/>
    <w:rsid w:val="00F41D44"/>
    <w:rsid w:val="00F50B23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7AAF-99E8-494C-8CA3-1306EA00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Глухова Мария Николаевна</cp:lastModifiedBy>
  <cp:revision>2</cp:revision>
  <dcterms:created xsi:type="dcterms:W3CDTF">2017-08-31T08:21:00Z</dcterms:created>
  <dcterms:modified xsi:type="dcterms:W3CDTF">2017-08-31T08:21:00Z</dcterms:modified>
</cp:coreProperties>
</file>