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98" w:rsidRPr="00F86F0C" w:rsidRDefault="00800198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Утвержден</w:t>
      </w:r>
    </w:p>
    <w:p w:rsidR="00800198" w:rsidRPr="00F86F0C" w:rsidRDefault="00800198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Общим собранием учредителей</w:t>
      </w:r>
    </w:p>
    <w:p w:rsidR="00F86F0C" w:rsidRPr="00F86F0C" w:rsidRDefault="00F86F0C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(</w:t>
      </w:r>
      <w:r w:rsidR="00800198" w:rsidRPr="00F86F0C">
        <w:rPr>
          <w:rFonts w:eastAsia="Times New Roman"/>
          <w:bCs/>
          <w:lang w:eastAsia="ru-RU"/>
        </w:rPr>
        <w:t>протокол №</w:t>
      </w:r>
      <w:r w:rsidRPr="00F86F0C">
        <w:rPr>
          <w:rFonts w:eastAsia="Times New Roman"/>
          <w:bCs/>
          <w:lang w:eastAsia="ru-RU"/>
        </w:rPr>
        <w:t xml:space="preserve"> </w:t>
      </w:r>
      <w:r w:rsidR="00800198" w:rsidRPr="00F86F0C">
        <w:rPr>
          <w:rFonts w:eastAsia="Times New Roman"/>
          <w:bCs/>
          <w:lang w:eastAsia="ru-RU"/>
        </w:rPr>
        <w:t>1</w:t>
      </w:r>
      <w:r w:rsidRPr="00F86F0C">
        <w:rPr>
          <w:rFonts w:eastAsia="Times New Roman"/>
          <w:bCs/>
          <w:lang w:eastAsia="ru-RU"/>
        </w:rPr>
        <w:t xml:space="preserve"> от «06» февраля 2006 года)</w:t>
      </w:r>
    </w:p>
    <w:p w:rsidR="00800198" w:rsidRPr="00F86F0C" w:rsidRDefault="00800198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proofErr w:type="gramStart"/>
      <w:r w:rsidRPr="00F86F0C">
        <w:rPr>
          <w:rFonts w:eastAsia="Times New Roman"/>
          <w:bCs/>
          <w:lang w:eastAsia="ru-RU"/>
        </w:rPr>
        <w:t>Утвержден</w:t>
      </w:r>
      <w:proofErr w:type="gramEnd"/>
      <w:r w:rsidR="00C2577F" w:rsidRPr="00F86F0C">
        <w:rPr>
          <w:rFonts w:eastAsia="Times New Roman"/>
          <w:bCs/>
          <w:lang w:eastAsia="ru-RU"/>
        </w:rPr>
        <w:t xml:space="preserve"> в новой редакции</w:t>
      </w:r>
    </w:p>
    <w:p w:rsidR="00800198" w:rsidRPr="00F86F0C" w:rsidRDefault="00800198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Общим собранием членов</w:t>
      </w:r>
    </w:p>
    <w:p w:rsidR="00800198" w:rsidRPr="00F86F0C" w:rsidRDefault="00C2577F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регионального объединения</w:t>
      </w:r>
    </w:p>
    <w:p w:rsidR="00800198" w:rsidRPr="00F86F0C" w:rsidRDefault="00C2577F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работодателей «Тверской союз</w:t>
      </w:r>
    </w:p>
    <w:p w:rsidR="00800198" w:rsidRPr="00F86F0C" w:rsidRDefault="00800198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промышленников и предпринимателей»</w:t>
      </w:r>
    </w:p>
    <w:p w:rsidR="00C619CC" w:rsidRPr="00F86F0C" w:rsidRDefault="00F86F0C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(п</w:t>
      </w:r>
      <w:r w:rsidR="00C2577F" w:rsidRPr="00F86F0C">
        <w:rPr>
          <w:rFonts w:eastAsia="Times New Roman"/>
          <w:bCs/>
          <w:lang w:eastAsia="ru-RU"/>
        </w:rPr>
        <w:t>ротокол № 5 от 14.12.2009 года</w:t>
      </w:r>
      <w:r w:rsidRPr="00F86F0C">
        <w:rPr>
          <w:rFonts w:eastAsia="Times New Roman"/>
          <w:bCs/>
          <w:lang w:eastAsia="ru-RU"/>
        </w:rPr>
        <w:t>)</w:t>
      </w:r>
    </w:p>
    <w:p w:rsidR="00CE1DF0" w:rsidRPr="00F86F0C" w:rsidRDefault="00C2577F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proofErr w:type="gramStart"/>
      <w:r w:rsidRPr="00F86F0C">
        <w:rPr>
          <w:rFonts w:eastAsia="Times New Roman"/>
          <w:bCs/>
          <w:lang w:eastAsia="ru-RU"/>
        </w:rPr>
        <w:t>Утвержден</w:t>
      </w:r>
      <w:proofErr w:type="gramEnd"/>
      <w:r w:rsidRPr="00F86F0C">
        <w:rPr>
          <w:rFonts w:eastAsia="Times New Roman"/>
          <w:bCs/>
          <w:lang w:eastAsia="ru-RU"/>
        </w:rPr>
        <w:t xml:space="preserve"> в новой редакции</w:t>
      </w:r>
    </w:p>
    <w:p w:rsidR="00CE1DF0" w:rsidRPr="00F86F0C" w:rsidRDefault="00CE1DF0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Общим собранием членов</w:t>
      </w:r>
    </w:p>
    <w:p w:rsidR="00CE1DF0" w:rsidRPr="00F86F0C" w:rsidRDefault="00CE1DF0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 xml:space="preserve">регионального объединения </w:t>
      </w:r>
    </w:p>
    <w:p w:rsidR="00CE1DF0" w:rsidRPr="00F86F0C" w:rsidRDefault="00CE1DF0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работодател</w:t>
      </w:r>
      <w:r w:rsidR="00C2577F" w:rsidRPr="00F86F0C">
        <w:rPr>
          <w:rFonts w:eastAsia="Times New Roman"/>
          <w:bCs/>
          <w:lang w:eastAsia="ru-RU"/>
        </w:rPr>
        <w:t>ей «Тверской союз</w:t>
      </w:r>
    </w:p>
    <w:p w:rsidR="00CE1DF0" w:rsidRPr="00F86F0C" w:rsidRDefault="00CE1DF0" w:rsidP="00BC6697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промышленников и предпринимателей»</w:t>
      </w:r>
    </w:p>
    <w:p w:rsidR="00CE1DF0" w:rsidRDefault="00F86F0C" w:rsidP="00F86F0C">
      <w:pPr>
        <w:widowControl w:val="0"/>
        <w:spacing w:after="0" w:line="240" w:lineRule="auto"/>
        <w:jc w:val="right"/>
        <w:rPr>
          <w:rFonts w:eastAsia="Times New Roman"/>
          <w:bCs/>
          <w:lang w:eastAsia="ru-RU"/>
        </w:rPr>
      </w:pPr>
      <w:r w:rsidRPr="00F86F0C">
        <w:rPr>
          <w:rFonts w:eastAsia="Times New Roman"/>
          <w:bCs/>
          <w:lang w:eastAsia="ru-RU"/>
        </w:rPr>
        <w:t>(п</w:t>
      </w:r>
      <w:r w:rsidR="00CE1DF0" w:rsidRPr="00F86F0C">
        <w:rPr>
          <w:rFonts w:eastAsia="Times New Roman"/>
          <w:bCs/>
          <w:lang w:eastAsia="ru-RU"/>
        </w:rPr>
        <w:t xml:space="preserve">ротокол № </w:t>
      </w:r>
      <w:r w:rsidRPr="00F86F0C">
        <w:rPr>
          <w:rFonts w:eastAsia="Times New Roman"/>
          <w:bCs/>
          <w:lang w:eastAsia="ru-RU"/>
        </w:rPr>
        <w:t>2</w:t>
      </w:r>
      <w:r w:rsidR="00CE1DF0" w:rsidRPr="00F86F0C">
        <w:rPr>
          <w:rFonts w:eastAsia="Times New Roman"/>
          <w:bCs/>
          <w:lang w:eastAsia="ru-RU"/>
        </w:rPr>
        <w:t xml:space="preserve"> от </w:t>
      </w:r>
      <w:r w:rsidRPr="00F86F0C">
        <w:rPr>
          <w:rFonts w:eastAsia="Times New Roman"/>
          <w:bCs/>
          <w:lang w:eastAsia="ru-RU"/>
        </w:rPr>
        <w:t xml:space="preserve">22 ноября </w:t>
      </w:r>
      <w:r w:rsidR="00CE1DF0" w:rsidRPr="00F86F0C">
        <w:rPr>
          <w:rFonts w:eastAsia="Times New Roman"/>
          <w:bCs/>
          <w:lang w:eastAsia="ru-RU"/>
        </w:rPr>
        <w:t>2017</w:t>
      </w:r>
      <w:r w:rsidR="00C2577F" w:rsidRPr="00F86F0C">
        <w:rPr>
          <w:rFonts w:eastAsia="Times New Roman"/>
          <w:bCs/>
          <w:lang w:eastAsia="ru-RU"/>
        </w:rPr>
        <w:t xml:space="preserve"> года</w:t>
      </w:r>
      <w:r w:rsidRPr="00F86F0C">
        <w:rPr>
          <w:rFonts w:eastAsia="Times New Roman"/>
          <w:bCs/>
          <w:lang w:eastAsia="ru-RU"/>
        </w:rPr>
        <w:t>)</w:t>
      </w:r>
    </w:p>
    <w:p w:rsidR="00CE1DF0" w:rsidRDefault="00CE1DF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</w:p>
    <w:p w:rsidR="00C619CC" w:rsidRDefault="00C619CC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</w:p>
    <w:p w:rsidR="00C619CC" w:rsidRDefault="00C619CC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</w:p>
    <w:p w:rsidR="00C619CC" w:rsidRDefault="00C619CC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</w:p>
    <w:p w:rsidR="004F422E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D575FA">
        <w:rPr>
          <w:rFonts w:eastAsia="Times New Roman"/>
          <w:b/>
          <w:bCs/>
          <w:sz w:val="40"/>
          <w:szCs w:val="40"/>
          <w:lang w:eastAsia="ru-RU"/>
        </w:rPr>
        <w:t>УСТАВ</w:t>
      </w:r>
    </w:p>
    <w:p w:rsidR="003B4B9F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D575FA">
        <w:rPr>
          <w:rFonts w:eastAsia="Times New Roman"/>
          <w:b/>
          <w:bCs/>
          <w:lang w:eastAsia="ru-RU"/>
        </w:rPr>
        <w:br/>
      </w:r>
      <w:r w:rsidR="00272430">
        <w:rPr>
          <w:rFonts w:eastAsia="Times New Roman"/>
          <w:b/>
          <w:bCs/>
          <w:sz w:val="32"/>
          <w:szCs w:val="32"/>
          <w:lang w:eastAsia="ru-RU"/>
        </w:rPr>
        <w:t>Союз</w:t>
      </w:r>
      <w:r w:rsidR="00C147ED">
        <w:rPr>
          <w:rFonts w:eastAsia="Times New Roman"/>
          <w:b/>
          <w:bCs/>
          <w:sz w:val="32"/>
          <w:szCs w:val="32"/>
          <w:lang w:eastAsia="ru-RU"/>
        </w:rPr>
        <w:t>а</w:t>
      </w:r>
      <w:r w:rsidR="00272430">
        <w:rPr>
          <w:rFonts w:eastAsia="Times New Roman"/>
          <w:b/>
          <w:bCs/>
          <w:sz w:val="32"/>
          <w:szCs w:val="32"/>
          <w:lang w:eastAsia="ru-RU"/>
        </w:rPr>
        <w:t xml:space="preserve"> промышленников и предпринимателей </w:t>
      </w:r>
    </w:p>
    <w:p w:rsidR="00272430" w:rsidRPr="00D575FA" w:rsidRDefault="00272430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Тверской области</w:t>
      </w:r>
      <w:r w:rsidR="00C147ED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="003B4B9F">
        <w:rPr>
          <w:rFonts w:eastAsia="Times New Roman"/>
          <w:b/>
          <w:bCs/>
          <w:sz w:val="32"/>
          <w:szCs w:val="32"/>
          <w:lang w:eastAsia="ru-RU"/>
        </w:rPr>
        <w:t>(р</w:t>
      </w:r>
      <w:r w:rsidR="00A83F02">
        <w:rPr>
          <w:rFonts w:eastAsia="Times New Roman"/>
          <w:b/>
          <w:bCs/>
          <w:sz w:val="32"/>
          <w:szCs w:val="32"/>
          <w:lang w:eastAsia="ru-RU"/>
        </w:rPr>
        <w:t>егиональное объединение работодателей</w:t>
      </w:r>
      <w:r w:rsidR="003B4B9F">
        <w:rPr>
          <w:rFonts w:eastAsia="Times New Roman"/>
          <w:b/>
          <w:bCs/>
          <w:sz w:val="32"/>
          <w:szCs w:val="32"/>
          <w:lang w:eastAsia="ru-RU"/>
        </w:rPr>
        <w:t>)</w:t>
      </w:r>
    </w:p>
    <w:p w:rsidR="00C619CC" w:rsidRPr="00C619CC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619CC" w:rsidRPr="00C619CC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619CC" w:rsidRPr="00C619CC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619CC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619CC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67698" w:rsidRDefault="00067698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67698" w:rsidRDefault="00067698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42D1E" w:rsidRDefault="00442D1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619CC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619CC" w:rsidRDefault="00C619CC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C6697" w:rsidRDefault="00BC6697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746C7C" w:rsidRDefault="004F422E" w:rsidP="00BC6697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Тверь</w:t>
      </w:r>
      <w:r w:rsidR="00C619CC">
        <w:rPr>
          <w:rFonts w:eastAsia="Times New Roman"/>
          <w:lang w:eastAsia="ru-RU"/>
        </w:rPr>
        <w:t xml:space="preserve"> </w:t>
      </w:r>
      <w:r w:rsidR="00C619CC" w:rsidRPr="00C619CC">
        <w:rPr>
          <w:rFonts w:eastAsia="Times New Roman"/>
          <w:lang w:eastAsia="ru-RU"/>
        </w:rPr>
        <w:t>20</w:t>
      </w:r>
      <w:r w:rsidR="00C619CC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7 год</w:t>
      </w:r>
    </w:p>
    <w:p w:rsidR="00746C7C" w:rsidRPr="00442D1E" w:rsidRDefault="00746C7C" w:rsidP="00BC6697">
      <w:pPr>
        <w:pStyle w:val="aa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442D1E">
        <w:rPr>
          <w:rFonts w:eastAsia="Times New Roman"/>
          <w:b/>
          <w:bCs/>
          <w:lang w:eastAsia="ru-RU"/>
        </w:rPr>
        <w:lastRenderedPageBreak/>
        <w:t>ОБЩИЕ ПОЛОЖЕНИЯ</w:t>
      </w:r>
    </w:p>
    <w:p w:rsidR="00442D1E" w:rsidRPr="00442D1E" w:rsidRDefault="00442D1E" w:rsidP="00BC6697">
      <w:pPr>
        <w:pStyle w:val="aa"/>
        <w:widowControl w:val="0"/>
        <w:tabs>
          <w:tab w:val="left" w:pos="1134"/>
        </w:tabs>
        <w:spacing w:after="0" w:line="240" w:lineRule="auto"/>
        <w:ind w:left="420"/>
        <w:jc w:val="both"/>
        <w:rPr>
          <w:rFonts w:eastAsia="Times New Roman"/>
          <w:b/>
          <w:lang w:eastAsia="ru-RU"/>
        </w:rPr>
      </w:pPr>
    </w:p>
    <w:p w:rsidR="00D456B5" w:rsidRPr="00D456B5" w:rsidRDefault="00114B37" w:rsidP="00BC669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proofErr w:type="gramStart"/>
      <w:r>
        <w:t>Союз промышленников и предпринимателей Тверской области</w:t>
      </w:r>
      <w:r w:rsidR="00E66FBD" w:rsidRPr="00E66FBD">
        <w:t xml:space="preserve"> (</w:t>
      </w:r>
      <w:r>
        <w:t>р</w:t>
      </w:r>
      <w:r w:rsidR="00E66FBD" w:rsidRPr="00E66FBD">
        <w:t>егионально</w:t>
      </w:r>
      <w:r w:rsidR="00E66FBD">
        <w:t>е</w:t>
      </w:r>
      <w:r w:rsidR="00E66FBD" w:rsidRPr="00E66FBD">
        <w:t xml:space="preserve"> объединени</w:t>
      </w:r>
      <w:r w:rsidR="00E66FBD">
        <w:t>е</w:t>
      </w:r>
      <w:r w:rsidR="00E66FBD" w:rsidRPr="00E66FBD">
        <w:t xml:space="preserve"> работодателей)</w:t>
      </w:r>
      <w:r w:rsidR="00746C7C">
        <w:t xml:space="preserve"> </w:t>
      </w:r>
      <w:r w:rsidR="003D3AFA">
        <w:t>(</w:t>
      </w:r>
      <w:r w:rsidR="00746C7C" w:rsidRPr="0036268E">
        <w:t>далее</w:t>
      </w:r>
      <w:r w:rsidR="003D3AFA">
        <w:t xml:space="preserve"> </w:t>
      </w:r>
      <w:r w:rsidR="00F86F0C">
        <w:t>–</w:t>
      </w:r>
      <w:r w:rsidR="003D3AFA">
        <w:t xml:space="preserve"> </w:t>
      </w:r>
      <w:r w:rsidR="00746C7C" w:rsidRPr="0036268E">
        <w:t xml:space="preserve">Союз) является социально ориентированной некоммерческой корпоративной организацией, созданной в организационно-правовой форме </w:t>
      </w:r>
      <w:r w:rsidR="00D575FA">
        <w:t>с</w:t>
      </w:r>
      <w:r w:rsidR="00746C7C" w:rsidRPr="0036268E">
        <w:t>оюза в соответствии с Гражданским кодексом Российской Федерации, Федеральным законом «Об объединениях работодателей», Федеральным законом «О некоммерческих организациях».</w:t>
      </w:r>
      <w:proofErr w:type="gramEnd"/>
    </w:p>
    <w:p w:rsidR="003B7EBF" w:rsidRDefault="00733115" w:rsidP="003B7EBF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color w:val="000000"/>
          <w:shd w:val="clear" w:color="auto" w:fill="FFFFFF"/>
        </w:rPr>
        <w:t>Союз</w:t>
      </w:r>
      <w:r w:rsidR="003B7EBF" w:rsidRPr="006572D4">
        <w:rPr>
          <w:color w:val="000000"/>
          <w:shd w:val="clear" w:color="auto" w:fill="FFFFFF"/>
        </w:rPr>
        <w:t xml:space="preserve"> является региональным объединением работодателей и объединяет на добровольной основе объединения работодателей и работодателей, осуществляющих свою деятельность на территории </w:t>
      </w:r>
      <w:r w:rsidR="003B7EBF">
        <w:rPr>
          <w:color w:val="000000"/>
          <w:shd w:val="clear" w:color="auto" w:fill="FFFFFF"/>
        </w:rPr>
        <w:t>Тверской</w:t>
      </w:r>
      <w:r w:rsidR="003B7EBF" w:rsidRPr="006572D4">
        <w:rPr>
          <w:color w:val="000000"/>
          <w:shd w:val="clear" w:color="auto" w:fill="FFFFFF"/>
        </w:rPr>
        <w:t xml:space="preserve"> области. </w:t>
      </w:r>
      <w:r w:rsidR="003B7EBF" w:rsidRPr="00236E41">
        <w:t>Член</w:t>
      </w:r>
      <w:r w:rsidR="003B7EBF">
        <w:t>ами Союза могут</w:t>
      </w:r>
      <w:r w:rsidR="003B7EBF" w:rsidRPr="00236E41">
        <w:t xml:space="preserve"> быть также некоммерческ</w:t>
      </w:r>
      <w:r w:rsidR="003B7EBF">
        <w:t>ие</w:t>
      </w:r>
      <w:r w:rsidR="003B7EBF" w:rsidRPr="00236E41">
        <w:t xml:space="preserve"> организаци</w:t>
      </w:r>
      <w:r w:rsidR="003B7EBF">
        <w:t>и</w:t>
      </w:r>
      <w:r w:rsidR="003B7EBF" w:rsidRPr="00236E41">
        <w:t xml:space="preserve">, </w:t>
      </w:r>
      <w:r w:rsidR="003B7EBF" w:rsidRPr="00BE2796">
        <w:t xml:space="preserve">объединяющие субъектов предпринимательской деятельности, которые в совокупности осуществляют свою деятельность на территориях не менее одной четвертой части муниципальных образований </w:t>
      </w:r>
      <w:r w:rsidR="003B7EBF">
        <w:t xml:space="preserve">Тверской области, </w:t>
      </w:r>
      <w:r w:rsidR="003B7EBF" w:rsidRPr="00F20B99">
        <w:t xml:space="preserve">или не менее двадцати пяти работодателей, осуществляющих свою деятельность на территории </w:t>
      </w:r>
      <w:r w:rsidR="003B7EBF">
        <w:t>Тверской области</w:t>
      </w:r>
      <w:r w:rsidR="003B7EBF" w:rsidRPr="00F20B99">
        <w:t>.</w:t>
      </w:r>
    </w:p>
    <w:p w:rsidR="007470DC" w:rsidRPr="007470DC" w:rsidRDefault="00650792" w:rsidP="00BC6697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BE2796">
        <w:rPr>
          <w:rFonts w:eastAsia="Times New Roman"/>
          <w:lang w:eastAsia="ru-RU"/>
        </w:rPr>
        <w:t>Союз</w:t>
      </w:r>
      <w:r w:rsidR="00746C7C" w:rsidRPr="00BE2796">
        <w:rPr>
          <w:rFonts w:eastAsia="Times New Roman"/>
          <w:lang w:eastAsia="ru-RU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«Об объединениях работодателей», иными нормативными правовыми актами и настоящим Уставом на территории субъекта Российской Федерации – </w:t>
      </w:r>
      <w:r w:rsidR="00FE0FA8" w:rsidRPr="00BE2796">
        <w:rPr>
          <w:rFonts w:eastAsia="Times New Roman"/>
          <w:lang w:eastAsia="ru-RU"/>
        </w:rPr>
        <w:t>Твер</w:t>
      </w:r>
      <w:r w:rsidR="007470DC">
        <w:rPr>
          <w:rFonts w:eastAsia="Times New Roman"/>
          <w:lang w:eastAsia="ru-RU"/>
        </w:rPr>
        <w:t>ской области.</w:t>
      </w:r>
    </w:p>
    <w:p w:rsidR="007470DC" w:rsidRDefault="00746C7C" w:rsidP="00701C9D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BE2796">
        <w:rPr>
          <w:rFonts w:eastAsia="Times New Roman"/>
          <w:lang w:eastAsia="ru-RU"/>
        </w:rPr>
        <w:t>Положения настоящего Устава обязательны для исполнения самим Союзом и его членами.</w:t>
      </w:r>
    </w:p>
    <w:p w:rsidR="00AB4792" w:rsidRDefault="00F86F0C" w:rsidP="00701C9D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Н</w:t>
      </w:r>
      <w:r w:rsidR="00AB4792">
        <w:t>аименование Союза:</w:t>
      </w:r>
    </w:p>
    <w:p w:rsidR="00AB4792" w:rsidRDefault="00746C7C" w:rsidP="00701C9D">
      <w:pPr>
        <w:pStyle w:val="aa"/>
        <w:widowControl w:val="0"/>
        <w:numPr>
          <w:ilvl w:val="2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746C7C">
        <w:t>Полное наименование Союза</w:t>
      </w:r>
      <w:r w:rsidR="00F86F0C">
        <w:t xml:space="preserve"> на русском языке</w:t>
      </w:r>
      <w:r w:rsidR="00E65E25">
        <w:t xml:space="preserve"> </w:t>
      </w:r>
      <w:r w:rsidRPr="00746C7C">
        <w:t xml:space="preserve">– </w:t>
      </w:r>
      <w:r w:rsidR="0011094C">
        <w:t>Союз промышленников и предпринимателей Тверской области</w:t>
      </w:r>
      <w:r w:rsidR="0011094C" w:rsidRPr="00E66FBD">
        <w:t xml:space="preserve"> (</w:t>
      </w:r>
      <w:r w:rsidR="0011094C">
        <w:t>р</w:t>
      </w:r>
      <w:r w:rsidR="0011094C" w:rsidRPr="00E66FBD">
        <w:t>егионально</w:t>
      </w:r>
      <w:r w:rsidR="0011094C">
        <w:t>е</w:t>
      </w:r>
      <w:r w:rsidR="0011094C" w:rsidRPr="00E66FBD">
        <w:t xml:space="preserve"> объединени</w:t>
      </w:r>
      <w:r w:rsidR="0011094C">
        <w:t>е</w:t>
      </w:r>
      <w:r w:rsidR="0011094C" w:rsidRPr="00E66FBD">
        <w:t xml:space="preserve"> работодателей)</w:t>
      </w:r>
      <w:r w:rsidR="00C91FB1">
        <w:t>;</w:t>
      </w:r>
    </w:p>
    <w:p w:rsidR="00AB4792" w:rsidRPr="00AB4792" w:rsidRDefault="00003BA2" w:rsidP="00701C9D">
      <w:pPr>
        <w:pStyle w:val="aa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AB4792">
        <w:rPr>
          <w:rFonts w:ascii="TimesNewRomanPSMT" w:hAnsi="TimesNewRomanPSMT"/>
          <w:szCs w:val="28"/>
        </w:rPr>
        <w:t xml:space="preserve">Сокращенное наименование </w:t>
      </w:r>
      <w:r w:rsidR="003E3F6A">
        <w:rPr>
          <w:rFonts w:ascii="TimesNewRomanPSMT" w:hAnsi="TimesNewRomanPSMT"/>
          <w:szCs w:val="28"/>
        </w:rPr>
        <w:t>Союза</w:t>
      </w:r>
      <w:r w:rsidR="00F86F0C">
        <w:rPr>
          <w:rFonts w:ascii="TimesNewRomanPSMT" w:hAnsi="TimesNewRomanPSMT"/>
          <w:szCs w:val="28"/>
        </w:rPr>
        <w:t xml:space="preserve"> на русском языке</w:t>
      </w:r>
      <w:r w:rsidRPr="00AB4792">
        <w:rPr>
          <w:rFonts w:ascii="TimesNewRomanPSMT" w:hAnsi="TimesNewRomanPSMT"/>
          <w:szCs w:val="28"/>
        </w:rPr>
        <w:t xml:space="preserve"> – </w:t>
      </w:r>
      <w:r w:rsidR="0011094C">
        <w:rPr>
          <w:rFonts w:ascii="TimesNewRomanPSMT" w:hAnsi="TimesNewRomanPSMT"/>
          <w:szCs w:val="28"/>
        </w:rPr>
        <w:t>СППТО</w:t>
      </w:r>
      <w:r w:rsidR="00A1232C">
        <w:rPr>
          <w:rFonts w:ascii="TimesNewRomanPSMT" w:hAnsi="TimesNewRomanPSMT"/>
          <w:szCs w:val="28"/>
        </w:rPr>
        <w:t xml:space="preserve"> (РОР)</w:t>
      </w:r>
      <w:r w:rsidR="004D7D18">
        <w:rPr>
          <w:rFonts w:ascii="TimesNewRomanPSMT" w:hAnsi="TimesNewRomanPSMT"/>
          <w:szCs w:val="28"/>
        </w:rPr>
        <w:t>.</w:t>
      </w:r>
    </w:p>
    <w:p w:rsidR="00CA54F4" w:rsidRPr="00CA54F4" w:rsidRDefault="00746C7C" w:rsidP="00701C9D">
      <w:pPr>
        <w:pStyle w:val="aa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AB4792">
        <w:rPr>
          <w:rFonts w:eastAsia="Times New Roman"/>
          <w:lang w:eastAsia="ru-RU"/>
        </w:rPr>
        <w:t>Союз</w:t>
      </w:r>
      <w:r w:rsidR="00D90B3D" w:rsidRPr="00AB4792">
        <w:rPr>
          <w:rFonts w:eastAsia="Times New Roman"/>
          <w:lang w:eastAsia="ru-RU"/>
        </w:rPr>
        <w:t xml:space="preserve"> обладает исключительным правом использования своего наименования после его регистрации в установленном порядке.</w:t>
      </w:r>
    </w:p>
    <w:p w:rsidR="00D90B3D" w:rsidRPr="00442D1E" w:rsidRDefault="00D90B3D" w:rsidP="00701C9D">
      <w:pPr>
        <w:pStyle w:val="aa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AB4792">
        <w:rPr>
          <w:rFonts w:eastAsia="Times New Roman"/>
          <w:lang w:eastAsia="ru-RU"/>
        </w:rPr>
        <w:t xml:space="preserve"> Место нахождения </w:t>
      </w:r>
      <w:r w:rsidR="00746C7C" w:rsidRPr="00AB4792">
        <w:rPr>
          <w:rFonts w:eastAsia="Times New Roman"/>
          <w:lang w:eastAsia="ru-RU"/>
        </w:rPr>
        <w:t>Союза</w:t>
      </w:r>
      <w:r w:rsidRPr="00AB4792">
        <w:rPr>
          <w:rFonts w:eastAsia="Times New Roman"/>
          <w:lang w:eastAsia="ru-RU"/>
        </w:rPr>
        <w:t xml:space="preserve"> –</w:t>
      </w:r>
      <w:r w:rsidR="00746C7C" w:rsidRPr="00AB4792">
        <w:rPr>
          <w:rFonts w:eastAsia="Times New Roman"/>
          <w:lang w:eastAsia="ru-RU"/>
        </w:rPr>
        <w:t xml:space="preserve"> </w:t>
      </w:r>
      <w:r w:rsidR="00FE0FA8" w:rsidRPr="00AB4792">
        <w:rPr>
          <w:rFonts w:eastAsia="Times New Roman"/>
          <w:lang w:eastAsia="ru-RU"/>
        </w:rPr>
        <w:t>Твер</w:t>
      </w:r>
      <w:r w:rsidR="00A1232C">
        <w:rPr>
          <w:rFonts w:eastAsia="Times New Roman"/>
          <w:lang w:eastAsia="ru-RU"/>
        </w:rPr>
        <w:t>ская область, город</w:t>
      </w:r>
      <w:r w:rsidR="00746C7C" w:rsidRPr="00AB4792">
        <w:rPr>
          <w:rFonts w:eastAsia="Times New Roman"/>
          <w:lang w:eastAsia="ru-RU"/>
        </w:rPr>
        <w:t xml:space="preserve"> </w:t>
      </w:r>
      <w:r w:rsidR="00FE0FA8" w:rsidRPr="00AB4792">
        <w:rPr>
          <w:rFonts w:eastAsia="Times New Roman"/>
          <w:lang w:eastAsia="ru-RU"/>
        </w:rPr>
        <w:t>Твер</w:t>
      </w:r>
      <w:r w:rsidR="00AB4792" w:rsidRPr="00AB4792">
        <w:rPr>
          <w:rFonts w:eastAsia="Times New Roman"/>
          <w:lang w:eastAsia="ru-RU"/>
        </w:rPr>
        <w:t>ь</w:t>
      </w:r>
      <w:r w:rsidR="00442D1E">
        <w:rPr>
          <w:rFonts w:eastAsia="Times New Roman"/>
          <w:lang w:eastAsia="ru-RU"/>
        </w:rPr>
        <w:t>.</w:t>
      </w:r>
    </w:p>
    <w:p w:rsidR="00442D1E" w:rsidRPr="00746C7C" w:rsidRDefault="00442D1E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</w:pPr>
    </w:p>
    <w:p w:rsidR="00D90B3D" w:rsidRPr="00442D1E" w:rsidRDefault="00D90B3D" w:rsidP="00BC6697">
      <w:pPr>
        <w:pStyle w:val="aa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442D1E">
        <w:rPr>
          <w:rFonts w:eastAsia="Times New Roman"/>
          <w:b/>
          <w:bCs/>
          <w:lang w:eastAsia="ru-RU"/>
        </w:rPr>
        <w:t xml:space="preserve">ПРАВОВОЕ ПОЛОЖЕНИЕ </w:t>
      </w:r>
      <w:r w:rsidR="00746C7C" w:rsidRPr="00442D1E">
        <w:rPr>
          <w:rFonts w:eastAsia="Times New Roman"/>
          <w:b/>
          <w:bCs/>
          <w:lang w:eastAsia="ru-RU"/>
        </w:rPr>
        <w:t>СОЮЗА</w:t>
      </w:r>
    </w:p>
    <w:p w:rsidR="00442D1E" w:rsidRPr="00442D1E" w:rsidRDefault="00442D1E" w:rsidP="00BC6697">
      <w:pPr>
        <w:pStyle w:val="aa"/>
        <w:widowControl w:val="0"/>
        <w:tabs>
          <w:tab w:val="left" w:pos="1134"/>
        </w:tabs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</w:p>
    <w:p w:rsidR="00C90FA9" w:rsidRPr="00C90FA9" w:rsidRDefault="00746C7C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t>Союз является социально ориентированной некоммерческой корпоративной организацией, основанной на членстве объединений работодателей, работодателей, а также иных некоммерческих организаций, объединяющих субъектов предпринимательской</w:t>
      </w:r>
      <w:r w:rsidR="00C90FA9">
        <w:t xml:space="preserve"> </w:t>
      </w:r>
      <w:r>
        <w:t>деятельности.</w:t>
      </w:r>
    </w:p>
    <w:p w:rsidR="00C90FA9" w:rsidRDefault="00746C7C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A54F4">
        <w:rPr>
          <w:rFonts w:eastAsia="Times New Roman"/>
          <w:lang w:eastAsia="ru-RU"/>
        </w:rPr>
        <w:t>Союз</w:t>
      </w:r>
      <w:r w:rsidR="00D90B3D" w:rsidRPr="00CA54F4">
        <w:rPr>
          <w:rFonts w:eastAsia="Times New Roman"/>
          <w:lang w:eastAsia="ru-RU"/>
        </w:rPr>
        <w:t xml:space="preserve"> считается созданным и приобретает правоспособность юридического лица с момента его государственной регистрации в</w:t>
      </w:r>
      <w:r w:rsidR="00C90FA9">
        <w:rPr>
          <w:rFonts w:eastAsia="Times New Roman"/>
          <w:lang w:eastAsia="ru-RU"/>
        </w:rPr>
        <w:t xml:space="preserve"> установленном законом порядке.</w:t>
      </w:r>
    </w:p>
    <w:p w:rsidR="00C90FA9" w:rsidRDefault="00746C7C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A54F4">
        <w:rPr>
          <w:rFonts w:eastAsia="Times New Roman"/>
          <w:lang w:eastAsia="ru-RU"/>
        </w:rPr>
        <w:t>Союз</w:t>
      </w:r>
      <w:r w:rsidR="00D90B3D" w:rsidRPr="00CA54F4">
        <w:rPr>
          <w:rFonts w:eastAsia="Times New Roman"/>
          <w:lang w:eastAsia="ru-RU"/>
        </w:rPr>
        <w:t xml:space="preserve"> является </w:t>
      </w:r>
      <w:r w:rsidR="00F86F0C">
        <w:rPr>
          <w:rFonts w:eastAsia="Times New Roman"/>
          <w:lang w:eastAsia="ru-RU"/>
        </w:rPr>
        <w:t xml:space="preserve">некоммерческой </w:t>
      </w:r>
      <w:r w:rsidR="00D90B3D" w:rsidRPr="00CA54F4">
        <w:rPr>
          <w:rFonts w:eastAsia="Times New Roman"/>
          <w:lang w:eastAsia="ru-RU"/>
        </w:rPr>
        <w:t xml:space="preserve">организацией, не имеющей извлечение прибыли в качестве основной цели своей деятельности и не распределяющей полученную прибыль между членами </w:t>
      </w:r>
      <w:r w:rsidR="00D456B5" w:rsidRPr="00CA54F4">
        <w:rPr>
          <w:rFonts w:eastAsia="Times New Roman"/>
          <w:lang w:eastAsia="ru-RU"/>
        </w:rPr>
        <w:t>Союза</w:t>
      </w:r>
      <w:r w:rsidR="00C90FA9">
        <w:rPr>
          <w:rFonts w:eastAsia="Times New Roman"/>
          <w:lang w:eastAsia="ru-RU"/>
        </w:rPr>
        <w:t>.</w:t>
      </w:r>
    </w:p>
    <w:p w:rsidR="00C2577C" w:rsidRDefault="00746C7C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A54F4">
        <w:rPr>
          <w:rFonts w:eastAsia="Times New Roman"/>
          <w:lang w:eastAsia="ru-RU"/>
        </w:rPr>
        <w:t>Союз</w:t>
      </w:r>
      <w:r w:rsidR="00D90B3D" w:rsidRPr="00CA54F4">
        <w:rPr>
          <w:rFonts w:eastAsia="Times New Roman"/>
          <w:lang w:eastAsia="ru-RU"/>
        </w:rPr>
        <w:t xml:space="preserve"> имеет в собственности обособленное имущество</w:t>
      </w:r>
      <w:r w:rsidRPr="00CA54F4">
        <w:rPr>
          <w:rFonts w:eastAsia="Times New Roman"/>
          <w:lang w:eastAsia="ru-RU"/>
        </w:rPr>
        <w:t xml:space="preserve"> и </w:t>
      </w:r>
      <w:r w:rsidR="00D90B3D" w:rsidRPr="00CA54F4">
        <w:rPr>
          <w:rFonts w:eastAsia="Times New Roman"/>
          <w:lang w:eastAsia="ru-RU"/>
        </w:rPr>
        <w:t>отвечает по своим обязательствам этим имуществ</w:t>
      </w:r>
      <w:r w:rsidR="00D456B5" w:rsidRPr="00CA54F4">
        <w:rPr>
          <w:rFonts w:eastAsia="Times New Roman"/>
          <w:lang w:eastAsia="ru-RU"/>
        </w:rPr>
        <w:t xml:space="preserve">ом, может от своего имени </w:t>
      </w:r>
      <w:r w:rsidR="00D90B3D" w:rsidRPr="00CA54F4">
        <w:rPr>
          <w:rFonts w:eastAsia="Times New Roman"/>
          <w:lang w:eastAsia="ru-RU"/>
        </w:rPr>
        <w:t xml:space="preserve">приобретать и осуществлять </w:t>
      </w:r>
      <w:r w:rsidR="001B5F46" w:rsidRPr="00CA54F4">
        <w:rPr>
          <w:rFonts w:eastAsia="Times New Roman"/>
          <w:lang w:eastAsia="ru-RU"/>
        </w:rPr>
        <w:t xml:space="preserve">гражданские права и </w:t>
      </w:r>
      <w:proofErr w:type="gramStart"/>
      <w:r w:rsidR="001B5F46" w:rsidRPr="00CA54F4">
        <w:rPr>
          <w:rFonts w:eastAsia="Times New Roman"/>
          <w:lang w:eastAsia="ru-RU"/>
        </w:rPr>
        <w:t>нести гражданские обязанности</w:t>
      </w:r>
      <w:proofErr w:type="gramEnd"/>
      <w:r w:rsidR="001B5F46" w:rsidRPr="00CA54F4">
        <w:rPr>
          <w:rFonts w:eastAsia="Times New Roman"/>
          <w:lang w:eastAsia="ru-RU"/>
        </w:rPr>
        <w:t>,</w:t>
      </w:r>
      <w:r w:rsidR="00D90B3D" w:rsidRPr="00CA54F4">
        <w:rPr>
          <w:rFonts w:eastAsia="Times New Roman"/>
          <w:lang w:eastAsia="ru-RU"/>
        </w:rPr>
        <w:t xml:space="preserve"> быть истцом и ответчиком в суде. Имущество, переданное </w:t>
      </w:r>
      <w:r w:rsidR="001B5F46" w:rsidRPr="00CA54F4">
        <w:rPr>
          <w:rFonts w:eastAsia="Times New Roman"/>
          <w:lang w:eastAsia="ru-RU"/>
        </w:rPr>
        <w:t>Союзу</w:t>
      </w:r>
      <w:r w:rsidR="00D90B3D" w:rsidRPr="00CA54F4">
        <w:rPr>
          <w:rFonts w:eastAsia="Times New Roman"/>
          <w:lang w:eastAsia="ru-RU"/>
        </w:rPr>
        <w:t xml:space="preserve"> его членами, является собственностью </w:t>
      </w:r>
      <w:r w:rsidR="001B5F46" w:rsidRPr="00CA54F4">
        <w:rPr>
          <w:rFonts w:eastAsia="Times New Roman"/>
          <w:lang w:eastAsia="ru-RU"/>
        </w:rPr>
        <w:t>Союза</w:t>
      </w:r>
      <w:r w:rsidR="00D90B3D" w:rsidRPr="00CA54F4">
        <w:rPr>
          <w:rFonts w:eastAsia="Times New Roman"/>
          <w:lang w:eastAsia="ru-RU"/>
        </w:rPr>
        <w:t xml:space="preserve">. </w:t>
      </w:r>
      <w:r w:rsidR="001B5F46" w:rsidRPr="00CA54F4">
        <w:rPr>
          <w:rFonts w:eastAsia="Times New Roman"/>
          <w:lang w:eastAsia="ru-RU"/>
        </w:rPr>
        <w:t>Союз</w:t>
      </w:r>
      <w:r w:rsidR="00D90B3D" w:rsidRPr="00CA54F4">
        <w:rPr>
          <w:rFonts w:eastAsia="Times New Roman"/>
          <w:lang w:eastAsia="ru-RU"/>
        </w:rPr>
        <w:t xml:space="preserve"> осуществляет владение, пользование и распоряжение находящимся в его собственности имуществом для достижения целей и выполнения задач, определенных настоящим Уставом.</w:t>
      </w:r>
    </w:p>
    <w:p w:rsidR="00C2577C" w:rsidRPr="006C271E" w:rsidRDefault="00D456B5" w:rsidP="006C271E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C271E">
        <w:rPr>
          <w:rFonts w:eastAsia="Times New Roman"/>
          <w:lang w:eastAsia="ru-RU"/>
        </w:rPr>
        <w:t xml:space="preserve">Союз не отвечает по обязательствам своих членов. </w:t>
      </w:r>
      <w:r w:rsidR="00D90B3D" w:rsidRPr="006C271E">
        <w:rPr>
          <w:rFonts w:eastAsia="Times New Roman"/>
          <w:lang w:eastAsia="ru-RU"/>
        </w:rPr>
        <w:t xml:space="preserve">Члены </w:t>
      </w:r>
      <w:r w:rsidR="001B5F46" w:rsidRPr="006C271E">
        <w:rPr>
          <w:rFonts w:eastAsia="Times New Roman"/>
          <w:lang w:eastAsia="ru-RU"/>
        </w:rPr>
        <w:t>Союза</w:t>
      </w:r>
      <w:r w:rsidR="00D90B3D" w:rsidRPr="006C271E">
        <w:rPr>
          <w:rFonts w:eastAsia="Times New Roman"/>
          <w:lang w:eastAsia="ru-RU"/>
        </w:rPr>
        <w:t xml:space="preserve"> </w:t>
      </w:r>
      <w:r w:rsidRPr="006C271E">
        <w:rPr>
          <w:rFonts w:eastAsia="Times New Roman"/>
          <w:lang w:eastAsia="ru-RU"/>
        </w:rPr>
        <w:t xml:space="preserve">несут субсидиарную ответственность по обязательствам этого Союза </w:t>
      </w:r>
      <w:r w:rsidR="006C271E" w:rsidRPr="006C271E">
        <w:rPr>
          <w:rFonts w:eastAsia="Times New Roman"/>
          <w:lang w:eastAsia="ru-RU"/>
        </w:rPr>
        <w:t>пропорционально своим последним ежегодным членским взносам</w:t>
      </w:r>
      <w:r w:rsidR="002B5A85" w:rsidRPr="006C271E">
        <w:rPr>
          <w:rFonts w:eastAsia="Times New Roman"/>
          <w:lang w:eastAsia="ru-RU"/>
        </w:rPr>
        <w:t>.</w:t>
      </w:r>
    </w:p>
    <w:p w:rsidR="007426C6" w:rsidRDefault="001B5F46" w:rsidP="003C37F3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lastRenderedPageBreak/>
        <w:t>Союз может осуществлять</w:t>
      </w:r>
      <w:r w:rsidR="003C37F3" w:rsidRPr="003C37F3">
        <w:t xml:space="preserve"> предпринимательскую и иную приносящую доход деятельность лишь постольку, поскольку это служит достижению целей, ради которых он создан</w:t>
      </w:r>
      <w:r w:rsidR="003C37F3">
        <w:t>,</w:t>
      </w:r>
      <w:r w:rsidR="003C37F3" w:rsidRPr="003C37F3">
        <w:t xml:space="preserve"> и соответствует указанным целям</w:t>
      </w:r>
      <w:r>
        <w:t>.</w:t>
      </w:r>
    </w:p>
    <w:p w:rsidR="007426C6" w:rsidRDefault="00D90B3D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A54F4">
        <w:rPr>
          <w:rFonts w:eastAsia="Times New Roman"/>
          <w:lang w:eastAsia="ru-RU"/>
        </w:rPr>
        <w:t xml:space="preserve">Вмешательство в деятельность </w:t>
      </w:r>
      <w:r w:rsidR="002B5A85" w:rsidRPr="00CA54F4">
        <w:rPr>
          <w:rFonts w:eastAsia="Times New Roman"/>
          <w:lang w:eastAsia="ru-RU"/>
        </w:rPr>
        <w:t>Союза</w:t>
      </w:r>
      <w:r w:rsidRPr="00CA54F4">
        <w:rPr>
          <w:rFonts w:eastAsia="Times New Roman"/>
          <w:lang w:eastAsia="ru-RU"/>
        </w:rPr>
        <w:t xml:space="preserve"> государственных, общественных или иных органов, учреждений или организаций не допускается, если это не обусловлено их правами по осуществлению надз</w:t>
      </w:r>
      <w:r w:rsidR="00763ECF">
        <w:rPr>
          <w:rFonts w:eastAsia="Times New Roman"/>
          <w:lang w:eastAsia="ru-RU"/>
        </w:rPr>
        <w:t>орных или контрольных функций в</w:t>
      </w:r>
      <w:r w:rsidRPr="00CA54F4">
        <w:rPr>
          <w:rFonts w:eastAsia="Times New Roman"/>
          <w:lang w:eastAsia="ru-RU"/>
        </w:rPr>
        <w:t xml:space="preserve"> соответствии с законода</w:t>
      </w:r>
      <w:r w:rsidR="007426C6">
        <w:rPr>
          <w:rFonts w:eastAsia="Times New Roman"/>
          <w:lang w:eastAsia="ru-RU"/>
        </w:rPr>
        <w:t>тельством Российской Федерации.</w:t>
      </w:r>
    </w:p>
    <w:p w:rsidR="007426C6" w:rsidRDefault="001B5F46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A54F4">
        <w:rPr>
          <w:rFonts w:eastAsia="Times New Roman"/>
          <w:lang w:eastAsia="ru-RU"/>
        </w:rPr>
        <w:t>Союз</w:t>
      </w:r>
      <w:r w:rsidR="00D90B3D" w:rsidRPr="00CA54F4">
        <w:rPr>
          <w:rFonts w:eastAsia="Times New Roman"/>
          <w:lang w:eastAsia="ru-RU"/>
        </w:rPr>
        <w:t xml:space="preserve"> имеет печать с полным наименованием </w:t>
      </w:r>
      <w:r w:rsidRPr="00CA54F4">
        <w:rPr>
          <w:rFonts w:eastAsia="Times New Roman"/>
          <w:lang w:eastAsia="ru-RU"/>
        </w:rPr>
        <w:t>Союза</w:t>
      </w:r>
      <w:r w:rsidR="00D90B3D" w:rsidRPr="00CA54F4">
        <w:rPr>
          <w:rFonts w:eastAsia="Times New Roman"/>
          <w:lang w:eastAsia="ru-RU"/>
        </w:rPr>
        <w:t xml:space="preserve"> на русском языке. </w:t>
      </w:r>
      <w:r w:rsidRPr="00CA54F4">
        <w:rPr>
          <w:rFonts w:eastAsia="Times New Roman"/>
          <w:lang w:eastAsia="ru-RU"/>
        </w:rPr>
        <w:t xml:space="preserve">Союз </w:t>
      </w:r>
      <w:r w:rsidR="00D90B3D" w:rsidRPr="00CA54F4">
        <w:rPr>
          <w:rFonts w:eastAsia="Times New Roman"/>
          <w:lang w:eastAsia="ru-RU"/>
        </w:rPr>
        <w:t>вправе иметь штампы и бланки со своим наименованием</w:t>
      </w:r>
      <w:r w:rsidR="007426C6">
        <w:rPr>
          <w:rFonts w:eastAsia="Times New Roman"/>
          <w:lang w:eastAsia="ru-RU"/>
        </w:rPr>
        <w:t xml:space="preserve">. </w:t>
      </w:r>
    </w:p>
    <w:p w:rsidR="007426C6" w:rsidRDefault="001B5F46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A54F4">
        <w:rPr>
          <w:rFonts w:eastAsia="Times New Roman"/>
          <w:lang w:eastAsia="ru-RU"/>
        </w:rPr>
        <w:t>Союз</w:t>
      </w:r>
      <w:r w:rsidR="00D90B3D" w:rsidRPr="00CA54F4">
        <w:rPr>
          <w:rFonts w:eastAsia="Times New Roman"/>
          <w:lang w:eastAsia="ru-RU"/>
        </w:rPr>
        <w:t xml:space="preserve"> имеет самостоятельный баланс, вправе в установленном порядке открывать счета в банках</w:t>
      </w:r>
      <w:r w:rsidR="007426C6">
        <w:rPr>
          <w:rFonts w:eastAsia="Times New Roman"/>
          <w:lang w:eastAsia="ru-RU"/>
        </w:rPr>
        <w:t xml:space="preserve"> и иных кредитных организациях.</w:t>
      </w:r>
    </w:p>
    <w:p w:rsidR="007426C6" w:rsidRDefault="00D90B3D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A54F4">
        <w:rPr>
          <w:rFonts w:eastAsia="Times New Roman"/>
          <w:lang w:eastAsia="ru-RU"/>
        </w:rPr>
        <w:t xml:space="preserve">Для достижения целей, предусмотренных настоящим Уставом, </w:t>
      </w:r>
      <w:r w:rsidR="001B5F46" w:rsidRPr="00CA54F4">
        <w:rPr>
          <w:rFonts w:eastAsia="Times New Roman"/>
          <w:lang w:eastAsia="ru-RU"/>
        </w:rPr>
        <w:t>Союз</w:t>
      </w:r>
      <w:r w:rsidRPr="00CA54F4">
        <w:rPr>
          <w:rFonts w:eastAsia="Times New Roman"/>
          <w:lang w:eastAsia="ru-RU"/>
        </w:rPr>
        <w:t xml:space="preserve"> может являться учредителем (участником) и членом орга</w:t>
      </w:r>
      <w:r w:rsidR="007426C6">
        <w:rPr>
          <w:rFonts w:eastAsia="Times New Roman"/>
          <w:lang w:eastAsia="ru-RU"/>
        </w:rPr>
        <w:t>низаций, ассоциаций или союзов.</w:t>
      </w:r>
    </w:p>
    <w:p w:rsidR="00D90B3D" w:rsidRDefault="001B5F46" w:rsidP="00BC6697">
      <w:pPr>
        <w:pStyle w:val="aa"/>
        <w:widowControl w:val="0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A54F4">
        <w:rPr>
          <w:rFonts w:eastAsia="Times New Roman"/>
          <w:lang w:eastAsia="ru-RU"/>
        </w:rPr>
        <w:t>Союз</w:t>
      </w:r>
      <w:r w:rsidR="00D90B3D" w:rsidRPr="00CA54F4">
        <w:rPr>
          <w:rFonts w:eastAsia="Times New Roman"/>
          <w:lang w:eastAsia="ru-RU"/>
        </w:rPr>
        <w:t xml:space="preserve"> создан без ограничения срока деятельности.</w:t>
      </w:r>
    </w:p>
    <w:p w:rsidR="00442D1E" w:rsidRPr="00CA54F4" w:rsidRDefault="00442D1E" w:rsidP="00BC6697">
      <w:pPr>
        <w:pStyle w:val="aa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D90B3D" w:rsidRPr="00A135FB" w:rsidRDefault="00D90B3D" w:rsidP="00BC6697">
      <w:pPr>
        <w:pStyle w:val="aa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A135FB">
        <w:rPr>
          <w:rFonts w:eastAsia="Times New Roman"/>
          <w:b/>
          <w:bCs/>
          <w:lang w:eastAsia="ru-RU"/>
        </w:rPr>
        <w:t>ЦЕЛИ</w:t>
      </w:r>
      <w:r w:rsidR="00EF17BF" w:rsidRPr="00A135FB">
        <w:rPr>
          <w:rFonts w:eastAsia="Times New Roman"/>
          <w:b/>
          <w:bCs/>
          <w:lang w:eastAsia="ru-RU"/>
        </w:rPr>
        <w:t>, ПРЕДМЕТ</w:t>
      </w:r>
      <w:r w:rsidRPr="00A135FB">
        <w:rPr>
          <w:rFonts w:eastAsia="Times New Roman"/>
          <w:b/>
          <w:bCs/>
          <w:lang w:eastAsia="ru-RU"/>
        </w:rPr>
        <w:t xml:space="preserve"> И ЗАДАЧИ </w:t>
      </w:r>
      <w:r w:rsidR="001B5F46" w:rsidRPr="00A135FB">
        <w:rPr>
          <w:rFonts w:eastAsia="Times New Roman"/>
          <w:b/>
          <w:bCs/>
          <w:lang w:eastAsia="ru-RU"/>
        </w:rPr>
        <w:t>СОЮЗА</w:t>
      </w:r>
    </w:p>
    <w:p w:rsidR="00A135FB" w:rsidRPr="00A135FB" w:rsidRDefault="00A135FB" w:rsidP="00BC6697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EF17BF" w:rsidRPr="004A4710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4A4710">
        <w:rPr>
          <w:rFonts w:eastAsia="Times New Roman"/>
          <w:lang w:eastAsia="ru-RU"/>
        </w:rPr>
        <w:t xml:space="preserve">3.1. </w:t>
      </w:r>
      <w:r w:rsidR="00EF17BF" w:rsidRPr="004A4710">
        <w:rPr>
          <w:rFonts w:eastAsia="Times New Roman"/>
          <w:lang w:eastAsia="ru-RU"/>
        </w:rPr>
        <w:t>Ц</w:t>
      </w:r>
      <w:r w:rsidR="002B5A85" w:rsidRPr="004A4710">
        <w:t>ел</w:t>
      </w:r>
      <w:r w:rsidR="00EF17BF" w:rsidRPr="004A4710">
        <w:t>ями</w:t>
      </w:r>
      <w:r w:rsidR="002B5A85" w:rsidRPr="004A4710">
        <w:t xml:space="preserve"> </w:t>
      </w:r>
      <w:r w:rsidR="007E3E6B" w:rsidRPr="004A4710">
        <w:t>деятельности Союза явля</w:t>
      </w:r>
      <w:r w:rsidR="00EF17BF" w:rsidRPr="004A4710">
        <w:t>ю</w:t>
      </w:r>
      <w:r w:rsidR="007E3E6B" w:rsidRPr="004A4710">
        <w:t>тся</w:t>
      </w:r>
      <w:r w:rsidR="00EF17BF" w:rsidRPr="004A4710">
        <w:t>:</w:t>
      </w:r>
    </w:p>
    <w:p w:rsidR="00EF17BF" w:rsidRPr="004A4710" w:rsidRDefault="003C37F3" w:rsidP="00BC6697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4A4710">
        <w:rPr>
          <w:szCs w:val="28"/>
        </w:rPr>
        <w:t xml:space="preserve">представление и </w:t>
      </w:r>
      <w:r w:rsidR="00EF17BF" w:rsidRPr="004A4710">
        <w:rPr>
          <w:szCs w:val="28"/>
        </w:rPr>
        <w:t xml:space="preserve">защита общих для членов экономических и социальных интересов и законных прав, которые необходимы для устойчивого развития компаний и рыночной экономики в целом; </w:t>
      </w:r>
    </w:p>
    <w:p w:rsidR="003C37F3" w:rsidRPr="004A4710" w:rsidRDefault="003C37F3" w:rsidP="00BC6697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A4710">
        <w:t xml:space="preserve">осуществление деятельности в сферах </w:t>
      </w:r>
      <w:r w:rsidR="004A4710" w:rsidRPr="004A4710">
        <w:t>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содействия занятости населения, социального страхования, пенсионного обеспечения работников, социально-экономическим вопросам.</w:t>
      </w:r>
    </w:p>
    <w:p w:rsidR="007E3E6B" w:rsidRPr="004A4710" w:rsidRDefault="007E3E6B" w:rsidP="004A4710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</w:pPr>
      <w:r w:rsidRPr="004A4710">
        <w:t xml:space="preserve">3.2. </w:t>
      </w:r>
      <w:r w:rsidR="002B5A85" w:rsidRPr="004A4710">
        <w:t xml:space="preserve">Предметом деятельности </w:t>
      </w:r>
      <w:r w:rsidRPr="004A4710">
        <w:t>Союза являются:</w:t>
      </w:r>
    </w:p>
    <w:p w:rsidR="001C3995" w:rsidRPr="004A4710" w:rsidRDefault="004A4710" w:rsidP="004A4710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4A4710">
        <w:t>содействие проведению согласованной политики работодателей – членов Союза в сфере занятости, заработной платы, охраны труда, социального страхования, пенсионного обеспечения работников, социально-экономическим вопросам; трудовым отношениям;</w:t>
      </w:r>
    </w:p>
    <w:p w:rsidR="001C3995" w:rsidRPr="004A4710" w:rsidRDefault="007E3E6B" w:rsidP="004A4710">
      <w:pPr>
        <w:pStyle w:val="aa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4A4710">
        <w:t>представительство интересов и защита законных прав своих членов во взаимоотношениях с профессиональными союзами и их объединениями, другими организациями наемных работников, иными объединениями, органами государственной власти, органами местного самоуправления; создание системы социального партнерства в сфере социально-трудовых и экономических отношений; обеспечение представительства работодателей в трехсторонней комиссии по регулированию социально-трудовых отношений;</w:t>
      </w:r>
    </w:p>
    <w:p w:rsidR="001C3995" w:rsidRDefault="007E3E6B" w:rsidP="00BC6697">
      <w:pPr>
        <w:pStyle w:val="aa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развитие социального партнерства с образовательными и научными учреждениями, их союзами и ассоциациями в подготовке и переподготовке рабочих, инженерных и научных кадров системы непрерывного профессионального обучения, создание благоприятных условий в сфере научно-технических инвестиций; </w:t>
      </w:r>
    </w:p>
    <w:p w:rsidR="001C3995" w:rsidRDefault="004A4710" w:rsidP="00BC6697">
      <w:pPr>
        <w:pStyle w:val="aa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4A4710">
        <w:t xml:space="preserve">содействие </w:t>
      </w:r>
      <w:r w:rsidR="007E3E6B" w:rsidRPr="007E3E6B">
        <w:t>формировани</w:t>
      </w:r>
      <w:r>
        <w:t>ю</w:t>
      </w:r>
      <w:r w:rsidR="007E3E6B" w:rsidRPr="007E3E6B">
        <w:t xml:space="preserve"> благоприятного климата для успешного развития бизнеса, роста его конкурентоспособности и укрепления позитивной репутации; </w:t>
      </w:r>
    </w:p>
    <w:p w:rsidR="007E3E6B" w:rsidRDefault="004A4710" w:rsidP="00BC6697">
      <w:pPr>
        <w:pStyle w:val="aa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4A4710">
        <w:t xml:space="preserve">содействие </w:t>
      </w:r>
      <w:r w:rsidR="007E3E6B" w:rsidRPr="007E3E6B">
        <w:t>осуществлени</w:t>
      </w:r>
      <w:r>
        <w:t>ю</w:t>
      </w:r>
      <w:r w:rsidR="007E3E6B" w:rsidRPr="007E3E6B">
        <w:t xml:space="preserve"> независимой экспертизы законопроектов, управленческих решений административных органов региона, по вопросам развития экономики, промышленности, предпринимательства, научно-технической, налоговой, финансово-кредитной политики, планов и программ социально-эконмического развития области, видов экономической деятельности региона, научно-технических проектов.</w:t>
      </w:r>
    </w:p>
    <w:p w:rsidR="009F1C76" w:rsidRPr="007E3E6B" w:rsidRDefault="009F1C76" w:rsidP="00BC6697">
      <w:pPr>
        <w:pStyle w:val="aa"/>
        <w:widowControl w:val="0"/>
        <w:tabs>
          <w:tab w:val="left" w:pos="1134"/>
        </w:tabs>
        <w:spacing w:after="0" w:line="240" w:lineRule="auto"/>
        <w:ind w:left="567"/>
        <w:jc w:val="both"/>
      </w:pPr>
    </w:p>
    <w:p w:rsidR="007E3E6B" w:rsidRPr="007E3E6B" w:rsidRDefault="007E3E6B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7E3E6B">
        <w:t>3.3. Для достижения указанных целе</w:t>
      </w:r>
      <w:r w:rsidR="009F1C76">
        <w:t>й Союз решает следующие задачи:</w:t>
      </w:r>
    </w:p>
    <w:p w:rsidR="009F1C76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обобщает, представляет и продвигает интересы работодателей по всем вопросам, связанным с трудовыми отношениями и социально-экономической политикой; </w:t>
      </w:r>
    </w:p>
    <w:p w:rsidR="009F1C76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lastRenderedPageBreak/>
        <w:t>консультирует и оказывает услуги своим членам по вопросам, связанным с трудовыми</w:t>
      </w:r>
      <w:r w:rsidR="00763ECF">
        <w:t xml:space="preserve"> </w:t>
      </w:r>
      <w:r w:rsidRPr="007E3E6B">
        <w:t>отношениями, защитой социальных и экономических прав работодателей, предоставляет информацию, устанавливает и поддерживает связь между членами Союза, координирует их деятельность на региональном, территориальном, отраслевом (межотрас</w:t>
      </w:r>
      <w:r w:rsidR="009F1C76">
        <w:t>левом) и международном уровнях;</w:t>
      </w:r>
    </w:p>
    <w:p w:rsidR="00E9012D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поддерживает развитие и укрепляет потенциал организаций работодателей – членов Союза, способствует повышению качества оказываемых услуг, росту престижа предприятий и их руководителей во всех видах экономической деятельности региона;</w:t>
      </w:r>
    </w:p>
    <w:p w:rsidR="00E9012D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информирует общественность о позиции Союз</w:t>
      </w:r>
      <w:r w:rsidR="00E9012D">
        <w:t>а по вопросам его деятельности;</w:t>
      </w:r>
    </w:p>
    <w:p w:rsidR="00E9012D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участвует в развитии нор</w:t>
      </w:r>
      <w:r w:rsidR="002B5A85">
        <w:t>м</w:t>
      </w:r>
      <w:r w:rsidRPr="007E3E6B">
        <w:t>ативно-правовой базы регулирования социально-трудовых и связанных с</w:t>
      </w:r>
      <w:r w:rsidR="00E9012D">
        <w:t xml:space="preserve"> ними экономических</w:t>
      </w:r>
      <w:r w:rsidR="00763ECF">
        <w:t xml:space="preserve"> </w:t>
      </w:r>
      <w:r w:rsidR="00E9012D">
        <w:t>отношений;</w:t>
      </w:r>
    </w:p>
    <w:p w:rsidR="00E9012D" w:rsidRDefault="004A4710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содействует под</w:t>
      </w:r>
      <w:r w:rsidR="007E3E6B" w:rsidRPr="007E3E6B">
        <w:t>готов</w:t>
      </w:r>
      <w:r>
        <w:t>ке</w:t>
      </w:r>
      <w:r w:rsidR="007E3E6B" w:rsidRPr="007E3E6B">
        <w:t xml:space="preserve"> предложени</w:t>
      </w:r>
      <w:r>
        <w:t>й</w:t>
      </w:r>
      <w:r w:rsidR="007E3E6B" w:rsidRPr="007E3E6B">
        <w:t xml:space="preserve"> по проектам нормативных правовых актов по вопросам социально-трудовых и связанных с ними экономических отношений и представляет их для рассмотрения органами государственной власти, региональной трехсторонней комиссии по регулировани</w:t>
      </w:r>
      <w:r w:rsidR="00E9012D">
        <w:t>ю социально-трудовых отношений;</w:t>
      </w:r>
    </w:p>
    <w:p w:rsidR="00E9012D" w:rsidRDefault="00E9012D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с</w:t>
      </w:r>
      <w:r w:rsidR="007E3E6B" w:rsidRPr="007E3E6B">
        <w:t>пособствует распространению среди своих членов международных норм и правил, направленных на достижение экономического и социального прогресса, социального партнерства между работодателями и работниками;</w:t>
      </w:r>
    </w:p>
    <w:p w:rsidR="00E9012D" w:rsidRDefault="00E9012D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р</w:t>
      </w:r>
      <w:r w:rsidR="007E3E6B" w:rsidRPr="007E3E6B">
        <w:t>азвивает сотрудничество с Международной организацией труда, Международной организацией работодателей и другими международными организациями, российскими и зарубежными объединениями работодателей;</w:t>
      </w:r>
    </w:p>
    <w:p w:rsidR="00472709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представляет интересы своих членов при разработке межгосударственных норм и правил, регулирующих социально-трудовые и связанные с ними экономические отношения;</w:t>
      </w:r>
    </w:p>
    <w:p w:rsidR="00472709" w:rsidRDefault="00472709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с</w:t>
      </w:r>
      <w:r w:rsidR="007E3E6B" w:rsidRPr="007E3E6B">
        <w:t>пособствует развитию эффективной системы социального партнерства, эффективной организации двухсторонних и трехсторонних переговоров и подготовке соглашений, регулирующих социально-трудовые и непосредственно связанные с ними экономические отношения (далее – Соглашения);</w:t>
      </w:r>
    </w:p>
    <w:p w:rsidR="00472709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proofErr w:type="gramStart"/>
      <w:r w:rsidRPr="007E3E6B">
        <w:t>участвует от своего имени,</w:t>
      </w:r>
      <w:r w:rsidR="00763ECF">
        <w:t xml:space="preserve"> </w:t>
      </w:r>
      <w:r w:rsidRPr="007E3E6B">
        <w:t>от имени работодателей и их объединений в коллективных</w:t>
      </w:r>
      <w:r w:rsidR="00763ECF">
        <w:t xml:space="preserve"> </w:t>
      </w:r>
      <w:r w:rsidRPr="007E3E6B">
        <w:t>переговорах по подготовке генеральных и других Соглашений на муниципальном, региональном и федеральном уровнях, заключает указанные Соглашения на муниципальном и региональном уровнях;</w:t>
      </w:r>
      <w:proofErr w:type="gramEnd"/>
    </w:p>
    <w:p w:rsidR="00472709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участвует в работе региональной и территориальных трехсторонних комиссиях по регулированию социально-трудовых отношений, координирует деятельность своих членов в составе указанной комиссии и подписывает соответствующее Сог</w:t>
      </w:r>
      <w:r w:rsidR="00472709">
        <w:t>лашение от имени работодателей;</w:t>
      </w:r>
    </w:p>
    <w:p w:rsidR="00472709" w:rsidRDefault="00472709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с</w:t>
      </w:r>
      <w:r w:rsidR="007E3E6B" w:rsidRPr="007E3E6B">
        <w:t>пособствует выполнению своими членами их обязательств в рамках заключенных Союзом Соглашений;</w:t>
      </w:r>
    </w:p>
    <w:p w:rsidR="00472709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участвует в деятельности примирительных комиссий, трудовом арбитраже по рассмотрению и разрешению коллективных трудовых споров;</w:t>
      </w:r>
    </w:p>
    <w:p w:rsidR="002036EC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информирует своих членов о практике применения норм трудового законодательства, разрешения индивидуальных и коллективных трудовых споров, рассмотрения этих вопросов в судебных органах;</w:t>
      </w:r>
    </w:p>
    <w:p w:rsidR="002036EC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содействует повышению деловой квалификации и профессионализма хозяйственных руководителей и предпринимателей, их направлению на стажировки в зарубежные фирмы; проведению конференций, выставок, семинаров; принимает участие в создании учебных организаций, </w:t>
      </w:r>
      <w:r w:rsidR="004A4710" w:rsidRPr="007E3E6B">
        <w:t>многофункциональных</w:t>
      </w:r>
      <w:r w:rsidRPr="007E3E6B">
        <w:t xml:space="preserve"> образовательных и научно-образовательных центров;</w:t>
      </w:r>
    </w:p>
    <w:p w:rsidR="002036EC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поддерживает высокоэффективные проекты, направленные на выпуск конкурентоспособной продукции, активное привлечение средств как отечественных, так и зарубежных инвесторов в промышленность;</w:t>
      </w:r>
    </w:p>
    <w:p w:rsidR="002036EC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proofErr w:type="gramStart"/>
      <w:r w:rsidRPr="007E3E6B">
        <w:lastRenderedPageBreak/>
        <w:t>оказывает членам Союза правовую, консультативную помощь, обеспечивает функционирование информационно-справочной системы, удовлетворяющей спрос на экономическую и другие виды и</w:t>
      </w:r>
      <w:r w:rsidR="002036EC">
        <w:t>н</w:t>
      </w:r>
      <w:r w:rsidRPr="007E3E6B">
        <w:t>формации;</w:t>
      </w:r>
      <w:proofErr w:type="gramEnd"/>
    </w:p>
    <w:p w:rsidR="002036EC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организует в установленном порядке издательскую деятельность, осуществляет рекламу Союза;</w:t>
      </w:r>
    </w:p>
    <w:p w:rsidR="002036EC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выдвигает руководителей, работников и коллективы предприятий, предпринимателей на соискание почетных званий, премий, государственных наград и других видов поощрения;</w:t>
      </w:r>
    </w:p>
    <w:p w:rsidR="007E4A65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участвует в формировании прогнозной потребности подготовки квалифицированных кадров экономики </w:t>
      </w:r>
      <w:r w:rsidR="00FE0FA8">
        <w:t>Твер</w:t>
      </w:r>
      <w:r w:rsidRPr="007E3E6B">
        <w:t>ской области, а также в экспертизе программ профессионального образования, формирования перечней направлений подготовки профессионального образования;</w:t>
      </w:r>
    </w:p>
    <w:p w:rsidR="007E4A65" w:rsidRDefault="007E3E6B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участвует в формировании и реализации социальных проектов и благотворительных программ</w:t>
      </w:r>
      <w:r w:rsidR="007E4A65">
        <w:t>;</w:t>
      </w:r>
    </w:p>
    <w:p w:rsidR="007E4A65" w:rsidRDefault="007E4A65" w:rsidP="00BC6697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а</w:t>
      </w:r>
      <w:r w:rsidR="007E3E6B" w:rsidRPr="007E3E6B">
        <w:t>ккумулирует средства для финансирования:</w:t>
      </w:r>
    </w:p>
    <w:p w:rsidR="007E4A65" w:rsidRDefault="007E3E6B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- плановых программ и мероприятий, утвержденных решениями правления Союза;</w:t>
      </w:r>
    </w:p>
    <w:p w:rsidR="007E4A65" w:rsidRDefault="007E4A65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- </w:t>
      </w:r>
      <w:r w:rsidR="007E3E6B" w:rsidRPr="007E3E6B">
        <w:t>затрат хозяйственного, арендного и договорного направлений по организации совещаний, конференций, собраний и текущей деятельности исполнительного органа Союза</w:t>
      </w:r>
      <w:r>
        <w:t>;</w:t>
      </w:r>
    </w:p>
    <w:p w:rsidR="00260F02" w:rsidRDefault="007E4A65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</w:pPr>
      <w:r>
        <w:t>- з</w:t>
      </w:r>
      <w:r w:rsidR="007E3E6B" w:rsidRPr="007E3E6B">
        <w:t>атрат на материальное поощрение, юбилейное чествование, оказание материальной помощи и проведение бл</w:t>
      </w:r>
      <w:r w:rsidR="00260F02">
        <w:t>аготворительной деятельности;</w:t>
      </w:r>
    </w:p>
    <w:p w:rsidR="00461B17" w:rsidRDefault="00260F02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- </w:t>
      </w:r>
      <w:r w:rsidR="007E3E6B" w:rsidRPr="007E3E6B">
        <w:t>информационной деятельности, в том числе работу со средствами массовой информации.</w:t>
      </w:r>
    </w:p>
    <w:p w:rsidR="00260F02" w:rsidRDefault="00260F02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</w:pPr>
    </w:p>
    <w:p w:rsidR="00D90B3D" w:rsidRPr="00BC6697" w:rsidRDefault="00D90B3D" w:rsidP="00BC6697">
      <w:pPr>
        <w:pStyle w:val="aa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BC6697">
        <w:rPr>
          <w:rFonts w:eastAsia="Times New Roman"/>
          <w:b/>
          <w:bCs/>
          <w:lang w:eastAsia="ru-RU"/>
        </w:rPr>
        <w:t xml:space="preserve">ПРАВА И ОБЯЗАННОСТИ </w:t>
      </w:r>
      <w:r w:rsidR="007E3E6B" w:rsidRPr="00BC6697">
        <w:rPr>
          <w:rFonts w:eastAsia="Times New Roman"/>
          <w:b/>
          <w:bCs/>
          <w:lang w:eastAsia="ru-RU"/>
        </w:rPr>
        <w:t>СОЮЗА</w:t>
      </w:r>
    </w:p>
    <w:p w:rsidR="00BC6697" w:rsidRPr="00461B17" w:rsidRDefault="00BC6697" w:rsidP="00BC6697">
      <w:pPr>
        <w:widowControl w:val="0"/>
        <w:tabs>
          <w:tab w:val="left" w:pos="1134"/>
        </w:tabs>
        <w:spacing w:after="0" w:line="240" w:lineRule="auto"/>
        <w:jc w:val="both"/>
      </w:pPr>
    </w:p>
    <w:p w:rsidR="007E3E6B" w:rsidRPr="007E3E6B" w:rsidRDefault="007E3E6B" w:rsidP="00BC6697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При осуществлении своих функций Союз вправе:</w:t>
      </w:r>
    </w:p>
    <w:p w:rsidR="003D6D3B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представлять и защищать права и охраняемые законом интересы членов Союза, а также работодателей – членов объединений работодателей, входящих в Союз, и субъектов предпринимательской деятельности, объединенных в некоммерческие организации, входящие в Союз, в случаях, если права (требования), интересы члена Союза соответствует целям и задачам Союза. Порядок представительства и защиты интересов члена Союза определяется Правлением Союза;</w:t>
      </w:r>
    </w:p>
    <w:p w:rsidR="003D6D3B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выступать с инициативой проведения коллективных переговоров по подготовке, заключению и изменению Соглашений;</w:t>
      </w:r>
    </w:p>
    <w:p w:rsidR="003D6D3B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proofErr w:type="gramStart"/>
      <w:r w:rsidRPr="007E3E6B">
        <w:t>осуществлять полномочия отраслевого (межотраслевого) объединения работодателей по проведению коллективных переговоров, заключению или изменению Соглашений, разрешению коллективных трудовых споров по поводу заключения или изменения этих Соглашений, а также его полномочия при формировании и осуществления деятельности комиссий по регулированию социально</w:t>
      </w:r>
      <w:r w:rsidR="00DD5A57">
        <w:t xml:space="preserve"> </w:t>
      </w:r>
      <w:r w:rsidRPr="007E3E6B">
        <w:t>- трудовых отношений в случае отсутствия такого объединения на региональном или территориальном уровне социального партнерства;</w:t>
      </w:r>
      <w:proofErr w:type="gramEnd"/>
    </w:p>
    <w:p w:rsidR="003E5671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предлаг</w:t>
      </w:r>
      <w:r w:rsidR="003E5671">
        <w:t xml:space="preserve">ать участвовать работодателям, </w:t>
      </w:r>
      <w:r w:rsidRPr="007E3E6B">
        <w:t>не являющимся членами Союза, в коллективных переговорах по заключению Соглашений путем вступления в члены Союза или в других формах, определенных Правлением Союза;</w:t>
      </w:r>
    </w:p>
    <w:p w:rsidR="003E5671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proofErr w:type="gramStart"/>
      <w:r w:rsidRPr="007E3E6B">
        <w:t>осуществлять контроль за выполнением заключенных Союзом Соглашений, в том числе региональных соглашений о минимальной заработной плате, другими сторонами этих Соглашений, а также работодателями, которые уполномочили Союз от их имени заключить эти Соглашения либо присоединились к этим Соглашениям после их заключения, и работодателями, на которых действие этих Соглашений распространено в порядке, установленном Трудовым кодексом Российской Федерации;</w:t>
      </w:r>
      <w:proofErr w:type="gramEnd"/>
    </w:p>
    <w:p w:rsidR="003E5671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наделять своих представителей полномочиями на ведение коллективных </w:t>
      </w:r>
      <w:r w:rsidRPr="007E3E6B">
        <w:lastRenderedPageBreak/>
        <w:t>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</w:t>
      </w:r>
      <w:r w:rsidR="003E5671">
        <w:t>;</w:t>
      </w:r>
    </w:p>
    <w:p w:rsidR="00881B8C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вносить в соответствующие органы государственной власти, органы местного самоуправления предложения о принятии законов и иных нормативных правовых актов по </w:t>
      </w:r>
      <w:proofErr w:type="gramStart"/>
      <w:r w:rsidRPr="007E3E6B">
        <w:t>вопросам</w:t>
      </w:r>
      <w:proofErr w:type="gramEnd"/>
      <w:r w:rsidRPr="007E3E6B">
        <w:t xml:space="preserve"> затрагивающим права и охраняемые законом интересы работодателей, участвовать в разработке указанных нормативных правовых актов;</w:t>
      </w:r>
    </w:p>
    <w:p w:rsidR="00881B8C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участвовать в установленном федеральными законами порядке в разработке и (или) обсуждении проектов законов и </w:t>
      </w:r>
      <w:r w:rsidR="001E6F0A">
        <w:t>иных нормативных правовых актов</w:t>
      </w:r>
      <w:r w:rsidRPr="007E3E6B">
        <w:t>, других органов государственной власти, органов местного самоуправления, в разработке</w:t>
      </w:r>
      <w:r w:rsidR="00881B8C">
        <w:t xml:space="preserve"> </w:t>
      </w:r>
      <w:r w:rsidRPr="007E3E6B">
        <w:t>документов стратегического планирования;</w:t>
      </w:r>
    </w:p>
    <w:p w:rsidR="00447DED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оспаривать от своего имени в установленном федеральными законами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нарушающие права и охраняемые законом интересы Союза или создающие угрозу такого нарушения;</w:t>
      </w:r>
    </w:p>
    <w:p w:rsidR="00880D0B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направлять в </w:t>
      </w:r>
      <w:proofErr w:type="gramStart"/>
      <w:r w:rsidRPr="007E3E6B">
        <w:t>порядке</w:t>
      </w:r>
      <w:proofErr w:type="gramEnd"/>
      <w:r w:rsidRPr="007E3E6B">
        <w:t xml:space="preserve"> установленном законодательством Российской Федерации своих представителей в состав общественных советов, постоянных и временных рабочих групп, комиссий, создаваемых при органах исполнительной и законодательной власти, органах местного самоуправления по вопросам, затрагивающим охраняемые законом интересы работодателей в сфере социально-трудовых отношений и связанных с ними экономических отношений;</w:t>
      </w:r>
    </w:p>
    <w:p w:rsidR="00B25FA0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принимать в порядке, установленном федеральными законами и иными нормативными правовыми актами Российской Федерации, участие в формировании и реализации государственной политики в сфере социально-трудовых отношений и связанных с</w:t>
      </w:r>
      <w:r w:rsidR="00763ECF">
        <w:t xml:space="preserve"> </w:t>
      </w:r>
      <w:r w:rsidRPr="007E3E6B">
        <w:t>ними экономических отношений;</w:t>
      </w:r>
    </w:p>
    <w:p w:rsidR="00B25FA0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проводить консультации (переговоры) с профессиональными союзами и их объединениями, органами местного самоуправления по основным направлениям социально-экономической политики;</w:t>
      </w:r>
    </w:p>
    <w:p w:rsidR="00B25FA0" w:rsidRDefault="00B25FA0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у</w:t>
      </w:r>
      <w:r w:rsidR="007E3E6B" w:rsidRPr="007E3E6B">
        <w:t>частвовать в порядке, установленном федеральными законами и иными нормативными правовыми актами Российской Федерации в формировании основных направлений миграционной политики, определении потребностей экономики в привлечении и использовании иностранных работников;</w:t>
      </w:r>
    </w:p>
    <w:p w:rsidR="00282A68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 xml:space="preserve">получать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 w:rsidRPr="007E3E6B">
        <w:t>контроля за</w:t>
      </w:r>
      <w:proofErr w:type="gramEnd"/>
      <w:r w:rsidR="00763ECF">
        <w:t xml:space="preserve"> </w:t>
      </w:r>
      <w:r w:rsidRPr="007E3E6B">
        <w:t>их выполнением;</w:t>
      </w:r>
    </w:p>
    <w:p w:rsidR="00282A68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участвовать в мониторинге и прогнозировании потребностей экономики в квалифицированных кадрах,</w:t>
      </w:r>
      <w:r w:rsidR="00763ECF">
        <w:t xml:space="preserve"> </w:t>
      </w:r>
      <w:r w:rsidRPr="007E3E6B">
        <w:t>а также в разработке и реализации государственной политики</w:t>
      </w:r>
      <w:r w:rsidR="00763ECF">
        <w:t xml:space="preserve"> </w:t>
      </w:r>
      <w:r w:rsidRPr="007E3E6B">
        <w:t xml:space="preserve">в области высшего и среднего профессионального образования, в том числе в разработке государственных образовательных стандартов, формировании перечней профессий, специальностей и направлений подготовки,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образования, в </w:t>
      </w:r>
      <w:proofErr w:type="gramStart"/>
      <w:r w:rsidRPr="007E3E6B">
        <w:t>порядке</w:t>
      </w:r>
      <w:proofErr w:type="gramEnd"/>
      <w:r w:rsidRPr="007E3E6B">
        <w:t xml:space="preserve"> установленном Правительством Российской Федерации;</w:t>
      </w:r>
    </w:p>
    <w:p w:rsidR="00282A68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t>участвовать в порядке, установленном федеральными законами и иными нормативными правовыми актами Российской Федерации, в создании и развитии системы профессиональных квалификаций в Российской Федерации, формировании системы независимой оценки квалификации работника, разработке и экспертизе проектов профессиональных стандартов;</w:t>
      </w:r>
    </w:p>
    <w:p w:rsidR="00112C56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7E3E6B">
        <w:lastRenderedPageBreak/>
        <w:t>представлять свои интересы на паритетных началах с профессиональ</w:t>
      </w:r>
      <w:r w:rsidR="00112C56">
        <w:t>ными союзами и их объединениями</w:t>
      </w:r>
      <w:r w:rsidRPr="007E3E6B">
        <w:t>, органами государственной власти в органах управления государственных внебюджетных фондах в соответствии с законода</w:t>
      </w:r>
      <w:r w:rsidR="00112C56">
        <w:t>тельством Российской Федерации;</w:t>
      </w:r>
    </w:p>
    <w:p w:rsidR="00112C56" w:rsidRDefault="00112C56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в</w:t>
      </w:r>
      <w:r w:rsidR="007E3E6B" w:rsidRPr="007E3E6B">
        <w:t xml:space="preserve"> интересах достижения целей, предусмотренных Уставом, Союз может создавать другие некоммерческие организации и вступать в союзы и ассоциации;</w:t>
      </w:r>
    </w:p>
    <w:p w:rsidR="007E3E6B" w:rsidRDefault="007E3E6B" w:rsidP="00BC6697">
      <w:pPr>
        <w:pStyle w:val="aa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proofErr w:type="gramStart"/>
      <w:r w:rsidRPr="007E3E6B">
        <w:t>осуществлять предпринимательскую деятельность и иную приносящую доход деятельность лишь постольку,</w:t>
      </w:r>
      <w:r w:rsidR="00763ECF">
        <w:t xml:space="preserve"> </w:t>
      </w:r>
      <w:r w:rsidRPr="007E3E6B">
        <w:t>поскольку это служит достижению целей, ради которых создан Союз и соответствует указанным целям: приобретать и реализовывать ценные бумаги, имущественные и неимущественные права, участвовать в хозяйственных обществах и в товариществах на вере в качестве вкладчика, организовывать выставки, семинары, конгрессы, конференции, получать доходы от владения ценными бумагами, содействовать благотворительности;</w:t>
      </w:r>
      <w:proofErr w:type="gramEnd"/>
      <w:r w:rsidRPr="007E3E6B">
        <w:t xml:space="preserve"> совершать любые сделки и иные юридические действия в соответствии с требованиями, установленными федеральным законодательством и настоящим Уставом. Союз реализует также иные права,</w:t>
      </w:r>
      <w:r w:rsidR="00763ECF">
        <w:t xml:space="preserve"> </w:t>
      </w:r>
      <w:r w:rsidRPr="007E3E6B">
        <w:t>не противоречащие законодательству Российской Федерации и соответствующие целям и задачам Союза.</w:t>
      </w:r>
    </w:p>
    <w:p w:rsidR="00F06BC8" w:rsidRPr="007E3E6B" w:rsidRDefault="00F06BC8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</w:pPr>
    </w:p>
    <w:p w:rsidR="00F06BC8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 </w:t>
      </w:r>
      <w:r w:rsidR="007E3E6B">
        <w:t>Союз обязан:</w:t>
      </w:r>
    </w:p>
    <w:p w:rsidR="005D4617" w:rsidRDefault="007E3E6B" w:rsidP="00BC6697">
      <w:pPr>
        <w:pStyle w:val="a5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вести в порядке, установленном федеральными законами, коллективные переговоры, заключать на согласованных условиях Соглашения;</w:t>
      </w:r>
    </w:p>
    <w:p w:rsidR="005D4617" w:rsidRDefault="007E3E6B" w:rsidP="00BC6697">
      <w:pPr>
        <w:pStyle w:val="a5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выполнять заключенные соглашения в части, касающейся Союза;</w:t>
      </w:r>
    </w:p>
    <w:p w:rsidR="005D4617" w:rsidRDefault="007E3E6B" w:rsidP="00BC6697">
      <w:pPr>
        <w:pStyle w:val="a5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предоставлять своим членам информацию о заключенных Союзом соглашениях и тексты этих Соглашений;</w:t>
      </w:r>
    </w:p>
    <w:p w:rsidR="005D4617" w:rsidRDefault="007E3E6B" w:rsidP="00BC6697">
      <w:pPr>
        <w:pStyle w:val="a5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предоставлять профессиональным союзам и их объединениям, органам исполнительной власти, органам местного самоуправления имеющуюся у Союза информацию по социально-трудовым вопросам, необходимую для ведения коллективных переговоров в целях подготовки, заключения и изменения Соглашений,</w:t>
      </w:r>
      <w:r w:rsidR="00763ECF">
        <w:t xml:space="preserve">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5D4617" w:rsidRDefault="007E3E6B" w:rsidP="00BC6697">
      <w:pPr>
        <w:pStyle w:val="a5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выполнением членами Союза Соглашений, заключенных Союзом, в том числе региональных Соглашений о минимальной заработной плате;</w:t>
      </w:r>
    </w:p>
    <w:p w:rsidR="00060C42" w:rsidRDefault="007E3E6B" w:rsidP="00BC6697">
      <w:pPr>
        <w:pStyle w:val="a5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содействовать выполнению членами Союза обязательств, предусмотренных Соглашениями, а также коллективных договоров, заключенных работодателями членами Союза</w:t>
      </w:r>
      <w:r w:rsidR="00060C42">
        <w:t>;</w:t>
      </w:r>
    </w:p>
    <w:p w:rsidR="00060C42" w:rsidRDefault="007E3E6B" w:rsidP="004A4710">
      <w:pPr>
        <w:pStyle w:val="a5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вести реестр членов Союза, содержащий сведения о работодателях, включая вид (виды) осуществляемой ими экономической деятельности, об объединениях работодателей и иных некоммерчески</w:t>
      </w:r>
      <w:r w:rsidR="004A4710">
        <w:t>х организациях, входящих в Союз.</w:t>
      </w:r>
    </w:p>
    <w:p w:rsidR="004A4710" w:rsidRDefault="004A4710" w:rsidP="004A4710">
      <w:pPr>
        <w:pStyle w:val="a5"/>
        <w:widowControl w:val="0"/>
        <w:tabs>
          <w:tab w:val="left" w:pos="1276"/>
        </w:tabs>
        <w:spacing w:before="0" w:beforeAutospacing="0" w:after="0" w:afterAutospacing="0"/>
        <w:ind w:left="927"/>
        <w:jc w:val="both"/>
      </w:pPr>
    </w:p>
    <w:p w:rsidR="00616A90" w:rsidRDefault="00D90B3D" w:rsidP="00BC6697">
      <w:pPr>
        <w:pStyle w:val="a5"/>
        <w:widowControl w:val="0"/>
        <w:numPr>
          <w:ilvl w:val="0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jc w:val="both"/>
        <w:rPr>
          <w:b/>
          <w:bCs/>
        </w:rPr>
      </w:pPr>
      <w:r w:rsidRPr="00060C42">
        <w:rPr>
          <w:b/>
          <w:bCs/>
        </w:rPr>
        <w:t xml:space="preserve">ЧЛЕНЫ </w:t>
      </w:r>
      <w:r w:rsidR="007E7C29" w:rsidRPr="00060C42">
        <w:rPr>
          <w:b/>
          <w:bCs/>
        </w:rPr>
        <w:t>СОЮЗА</w:t>
      </w:r>
    </w:p>
    <w:p w:rsidR="00616A90" w:rsidRDefault="00616A90" w:rsidP="00BC6697">
      <w:pPr>
        <w:pStyle w:val="a5"/>
        <w:widowControl w:val="0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b/>
          <w:bCs/>
        </w:rPr>
      </w:pPr>
    </w:p>
    <w:p w:rsidR="00E17339" w:rsidRPr="001D49F0" w:rsidRDefault="00616A90" w:rsidP="004A4710">
      <w:pPr>
        <w:pStyle w:val="a5"/>
        <w:widowControl w:val="0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E17339">
        <w:rPr>
          <w:bCs/>
        </w:rPr>
        <w:t xml:space="preserve"> </w:t>
      </w:r>
      <w:r w:rsidR="00E17339" w:rsidRPr="00060C42">
        <w:rPr>
          <w:bCs/>
        </w:rPr>
        <w:t>Членами Союза могут быть следующие лица, зарегистрированные на территории Тверской области:</w:t>
      </w:r>
    </w:p>
    <w:p w:rsidR="00E17339" w:rsidRPr="008A4309" w:rsidRDefault="00E17339" w:rsidP="00E173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>
        <w:rPr>
          <w:bCs/>
        </w:rPr>
        <w:t xml:space="preserve">являющиеся работодателями физические и юридические лица;  </w:t>
      </w:r>
    </w:p>
    <w:p w:rsidR="00E17339" w:rsidRPr="00E90F2D" w:rsidRDefault="00E17339" w:rsidP="00E173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060C42">
        <w:rPr>
          <w:bCs/>
        </w:rPr>
        <w:t>территориальные объединения работодателей;</w:t>
      </w:r>
    </w:p>
    <w:p w:rsidR="00E17339" w:rsidRPr="004C533F" w:rsidRDefault="00E17339" w:rsidP="00E173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060C42">
        <w:rPr>
          <w:bCs/>
        </w:rPr>
        <w:t>региональные отраслевые (межотраслевые) объединения работодателей;</w:t>
      </w:r>
    </w:p>
    <w:p w:rsidR="00E17339" w:rsidRPr="004C533F" w:rsidRDefault="00E17339" w:rsidP="00E173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>
        <w:rPr>
          <w:bCs/>
        </w:rPr>
        <w:t>территориальные отраслевые (межотраслевые)</w:t>
      </w:r>
      <w:r w:rsidRPr="00D82313">
        <w:rPr>
          <w:bCs/>
        </w:rPr>
        <w:t xml:space="preserve"> </w:t>
      </w:r>
      <w:r w:rsidRPr="00060C42">
        <w:rPr>
          <w:bCs/>
        </w:rPr>
        <w:t>объединения работодателей;</w:t>
      </w:r>
    </w:p>
    <w:p w:rsidR="00E17339" w:rsidRDefault="00E17339" w:rsidP="00E17339">
      <w:pPr>
        <w:pStyle w:val="a5"/>
        <w:widowControl w:val="0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</w:pPr>
      <w:r w:rsidRPr="00B851C1">
        <w:t>иные некоммерческие организации, объединяющие субъектов предпринимательской деятельности</w:t>
      </w:r>
      <w:r>
        <w:t xml:space="preserve">, </w:t>
      </w:r>
      <w:r w:rsidRPr="00BE2796">
        <w:t xml:space="preserve">которые в совокупности осуществляют свою деятельность на территориях не менее одной четвертой части муниципальных образований </w:t>
      </w:r>
      <w:r>
        <w:t xml:space="preserve">Тверской области, </w:t>
      </w:r>
      <w:r w:rsidRPr="00F20B99">
        <w:t xml:space="preserve">или не менее двадцати пяти работодателей, </w:t>
      </w:r>
      <w:r w:rsidRPr="00F20B99">
        <w:lastRenderedPageBreak/>
        <w:t xml:space="preserve">осуществляющих свою деятельность на территории </w:t>
      </w:r>
      <w:r>
        <w:t>Тверской области</w:t>
      </w:r>
      <w:r w:rsidRPr="00F20B99">
        <w:t>.</w:t>
      </w:r>
    </w:p>
    <w:p w:rsidR="00AE4576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Решение о приеме в </w:t>
      </w:r>
      <w:r w:rsidR="009E30C3">
        <w:t>Союз</w:t>
      </w:r>
      <w:r w:rsidRPr="00D90B3D">
        <w:t xml:space="preserve"> новых членов принимает Правление </w:t>
      </w:r>
      <w:r w:rsidR="009E30C3">
        <w:t>Союза</w:t>
      </w:r>
      <w:r w:rsidR="00AE4576">
        <w:t>.</w:t>
      </w:r>
    </w:p>
    <w:p w:rsidR="00AE4576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Основанием для принятия решения о приеме в члены </w:t>
      </w:r>
      <w:r w:rsidR="009E30C3">
        <w:t>Союза</w:t>
      </w:r>
      <w:r w:rsidRPr="00D90B3D">
        <w:t xml:space="preserve"> является письменное заявление работодателей и их объединений на имя Председателя </w:t>
      </w:r>
      <w:r w:rsidR="009E30C3">
        <w:t>Союза</w:t>
      </w:r>
      <w:r w:rsidRPr="00D90B3D">
        <w:t xml:space="preserve">, в котором заявитель обязуется соблюдать положения Устава </w:t>
      </w:r>
      <w:r w:rsidR="009E30C3">
        <w:t>Союза</w:t>
      </w:r>
      <w:r w:rsidRPr="00D90B3D">
        <w:t xml:space="preserve"> и решения его органов управления. Вступающий в члены </w:t>
      </w:r>
      <w:r w:rsidR="009E30C3">
        <w:t>Союза</w:t>
      </w:r>
      <w:r w:rsidRPr="00D90B3D">
        <w:t xml:space="preserve"> (далее – кандидат) обязан предоставить необходимые для оформления членства </w:t>
      </w:r>
      <w:proofErr w:type="gramStart"/>
      <w:r w:rsidRPr="00D90B3D">
        <w:t>в</w:t>
      </w:r>
      <w:proofErr w:type="gramEnd"/>
      <w:r w:rsidRPr="00D90B3D">
        <w:t xml:space="preserve"> </w:t>
      </w:r>
      <w:proofErr w:type="gramStart"/>
      <w:r w:rsidR="009E30C3">
        <w:t>Союза</w:t>
      </w:r>
      <w:proofErr w:type="gramEnd"/>
      <w:r w:rsidRPr="00D90B3D">
        <w:t xml:space="preserve"> документы и информацию, перечень которых устанавливается Правлением </w:t>
      </w:r>
      <w:r w:rsidR="009E30C3">
        <w:t>Союза</w:t>
      </w:r>
      <w:r w:rsidRPr="00D90B3D">
        <w:t xml:space="preserve">. В случае не предоставления заявителем указанных документов (информации), вопрос о его приеме в члены </w:t>
      </w:r>
      <w:r w:rsidR="009E30C3">
        <w:t>Союза</w:t>
      </w:r>
      <w:r w:rsidR="00AE4576">
        <w:t xml:space="preserve"> не подлежит рассмотрению.</w:t>
      </w:r>
    </w:p>
    <w:p w:rsidR="00AE4576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Кандидат считается принятым в члены </w:t>
      </w:r>
      <w:r w:rsidR="009E30C3">
        <w:t>Союза</w:t>
      </w:r>
      <w:r w:rsidRPr="00D90B3D">
        <w:t xml:space="preserve"> после внесения вступите</w:t>
      </w:r>
      <w:r w:rsidR="00AE4576">
        <w:t>льного взноса в полном размере.</w:t>
      </w:r>
    </w:p>
    <w:p w:rsidR="00AE4576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Членство в </w:t>
      </w:r>
      <w:r w:rsidR="009E30C3">
        <w:t>Союзе</w:t>
      </w:r>
      <w:r w:rsidRPr="00D90B3D">
        <w:t xml:space="preserve"> прекращается в случаях:</w:t>
      </w:r>
    </w:p>
    <w:p w:rsidR="008B1449" w:rsidRDefault="00AE4576" w:rsidP="00BC6697">
      <w:pPr>
        <w:pStyle w:val="a5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>
        <w:t>в</w:t>
      </w:r>
      <w:r w:rsidR="00D90B3D" w:rsidRPr="00D90B3D">
        <w:t xml:space="preserve">ыхода из </w:t>
      </w:r>
      <w:r w:rsidR="009E30C3">
        <w:t>Союза</w:t>
      </w:r>
      <w:r w:rsidR="008B1449">
        <w:t>;</w:t>
      </w:r>
    </w:p>
    <w:p w:rsidR="008B1449" w:rsidRDefault="00D90B3D" w:rsidP="00BC6697">
      <w:pPr>
        <w:pStyle w:val="a5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исключения из </w:t>
      </w:r>
      <w:r w:rsidR="009E30C3">
        <w:t>Союза</w:t>
      </w:r>
      <w:r w:rsidR="008B1449">
        <w:t xml:space="preserve">; </w:t>
      </w:r>
    </w:p>
    <w:p w:rsidR="008B1449" w:rsidRDefault="00D90B3D" w:rsidP="00BC6697">
      <w:pPr>
        <w:pStyle w:val="a5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прекращения юридического лица – члена </w:t>
      </w:r>
      <w:r w:rsidR="009E30C3">
        <w:t>Союза</w:t>
      </w:r>
      <w:r w:rsidRPr="00D90B3D">
        <w:t xml:space="preserve"> вследствие </w:t>
      </w:r>
      <w:r w:rsidR="008B1449">
        <w:t>ликвидации или реорганизации;</w:t>
      </w:r>
    </w:p>
    <w:p w:rsidR="008B1449" w:rsidRDefault="00D90B3D" w:rsidP="00BC6697">
      <w:pPr>
        <w:pStyle w:val="a5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>прекращения занятия предпринимательской деятельностью – для р</w:t>
      </w:r>
      <w:r w:rsidR="008B1449">
        <w:t>аботодателя физического лица;</w:t>
      </w:r>
    </w:p>
    <w:p w:rsidR="008B1449" w:rsidRDefault="00D90B3D" w:rsidP="00BC6697">
      <w:pPr>
        <w:pStyle w:val="a5"/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>смерти либо лишения дееспособности работодате</w:t>
      </w:r>
      <w:r w:rsidR="008B1449">
        <w:t>ля – физического лица.</w:t>
      </w:r>
    </w:p>
    <w:p w:rsidR="008E62F1" w:rsidRDefault="00D90B3D" w:rsidP="00BC6697">
      <w:pPr>
        <w:pStyle w:val="a5"/>
        <w:widowControl w:val="0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</w:pPr>
      <w:r w:rsidRPr="00D90B3D">
        <w:t xml:space="preserve">При прекращении членства в </w:t>
      </w:r>
      <w:r w:rsidR="009E30C3">
        <w:t>Союзе</w:t>
      </w:r>
      <w:r w:rsidRPr="00D90B3D">
        <w:t xml:space="preserve"> имущество, внесенное в </w:t>
      </w:r>
      <w:r w:rsidR="009E30C3">
        <w:t>Союз</w:t>
      </w:r>
      <w:r w:rsidRPr="00D90B3D">
        <w:t xml:space="preserve"> юридическим или физическим лицом, прекратившим членство в </w:t>
      </w:r>
      <w:r w:rsidR="009E30C3">
        <w:t>Союзе</w:t>
      </w:r>
      <w:r w:rsidRPr="00D90B3D">
        <w:t>, в том числе вступительный, членские и целевые взносы, не возвращаются.</w:t>
      </w:r>
    </w:p>
    <w:p w:rsidR="008E62F1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При прекращении членства в </w:t>
      </w:r>
      <w:r w:rsidR="009E30C3">
        <w:t>Союзе</w:t>
      </w:r>
      <w:r w:rsidRPr="00D90B3D">
        <w:t xml:space="preserve"> в результате ликвидации или реорганизации юридического лица датой прекращения его членства в </w:t>
      </w:r>
      <w:r w:rsidR="009E30C3">
        <w:t>Союзе</w:t>
      </w:r>
      <w:r w:rsidRPr="00D90B3D">
        <w:t xml:space="preserve"> считается дата внесения соответствующей записи в единый государственный реестр юридических лиц. Соответствующая запись в Реестр членов </w:t>
      </w:r>
      <w:r w:rsidR="009E30C3">
        <w:t>Союза</w:t>
      </w:r>
      <w:r w:rsidRPr="00D90B3D">
        <w:t xml:space="preserve"> (далее – Реестр) вносится после поступления в </w:t>
      </w:r>
      <w:r w:rsidR="009E30C3">
        <w:t>Союз</w:t>
      </w:r>
      <w:r w:rsidRPr="00D90B3D">
        <w:t xml:space="preserve"> документа, подтверждающего прекращение юридического лица в результате ликвидации или реорганизации.</w:t>
      </w:r>
    </w:p>
    <w:p w:rsidR="008E62F1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D90B3D">
        <w:t xml:space="preserve">Член </w:t>
      </w:r>
      <w:r w:rsidR="009E30C3">
        <w:t>Союза</w:t>
      </w:r>
      <w:r w:rsidRPr="00D90B3D">
        <w:t xml:space="preserve"> может по своему усмотрению выйти из </w:t>
      </w:r>
      <w:r w:rsidR="009E30C3">
        <w:t>Союза</w:t>
      </w:r>
      <w:r w:rsidRPr="00D90B3D">
        <w:t xml:space="preserve">, подав письменное заявление о выходе из членов </w:t>
      </w:r>
      <w:r w:rsidR="009E30C3">
        <w:t>Союза</w:t>
      </w:r>
      <w:r w:rsidRPr="00D90B3D">
        <w:t xml:space="preserve"> на имя Председателя </w:t>
      </w:r>
      <w:r w:rsidR="009E30C3">
        <w:t>Союза</w:t>
      </w:r>
      <w:r w:rsidRPr="00D90B3D">
        <w:t>. Заявление о выходе подается не позднее, чем за один месяц до даты выхода. По истечение одного календарного месяца</w:t>
      </w:r>
      <w:r w:rsidR="009E30C3">
        <w:t>,</w:t>
      </w:r>
      <w:r w:rsidR="00763ECF">
        <w:t xml:space="preserve"> </w:t>
      </w:r>
      <w:proofErr w:type="gramStart"/>
      <w:r w:rsidRPr="00D90B3D">
        <w:t>с даты поступления</w:t>
      </w:r>
      <w:proofErr w:type="gramEnd"/>
      <w:r w:rsidRPr="00D90B3D">
        <w:t xml:space="preserve"> в </w:t>
      </w:r>
      <w:r w:rsidR="009E30C3">
        <w:t>Союз</w:t>
      </w:r>
      <w:r w:rsidRPr="00D90B3D">
        <w:t xml:space="preserve"> оригинала заявления о выходе из членов </w:t>
      </w:r>
      <w:r w:rsidR="009E30C3">
        <w:t>Союза</w:t>
      </w:r>
      <w:r w:rsidRPr="00D90B3D">
        <w:t xml:space="preserve">, членство лица в </w:t>
      </w:r>
      <w:r w:rsidR="009E30C3">
        <w:t>Союзе</w:t>
      </w:r>
      <w:r w:rsidRPr="00D90B3D">
        <w:t xml:space="preserve"> прекращается, о чем вносится соответствующая запись в Реестр. До внесения записи о прекращении членства в </w:t>
      </w:r>
      <w:r w:rsidR="009E30C3">
        <w:t>Союзе</w:t>
      </w:r>
      <w:r w:rsidRPr="00D90B3D">
        <w:t xml:space="preserve"> в Реестр член </w:t>
      </w:r>
      <w:r w:rsidR="009E30C3">
        <w:t>Союза</w:t>
      </w:r>
      <w:r w:rsidRPr="00D90B3D">
        <w:t xml:space="preserve"> имеет право в любое время отозвать свое заявление о выходе, направив письменное уведомление в адрес Председателя </w:t>
      </w:r>
      <w:r w:rsidR="009E30C3">
        <w:t>Союза</w:t>
      </w:r>
      <w:r w:rsidRPr="00D90B3D">
        <w:t>.</w:t>
      </w:r>
    </w:p>
    <w:p w:rsidR="00775444" w:rsidRDefault="009E30C3" w:rsidP="00BC6697">
      <w:pPr>
        <w:pStyle w:val="a5"/>
        <w:widowControl w:val="0"/>
        <w:numPr>
          <w:ilvl w:val="1"/>
          <w:numId w:val="14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</w:pPr>
      <w:r w:rsidRPr="009E30C3">
        <w:t>Член Союза может быть исключен из Союза по решению Правления Союза в случаях:</w:t>
      </w:r>
    </w:p>
    <w:p w:rsidR="00CD3753" w:rsidRDefault="009E30C3" w:rsidP="00BC6697">
      <w:pPr>
        <w:pStyle w:val="a5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 w:rsidRPr="009E30C3">
        <w:t>не соответствия требованиям к членам Союза, установленным настоящим Уставом;</w:t>
      </w:r>
    </w:p>
    <w:p w:rsidR="00CD3753" w:rsidRDefault="009E30C3" w:rsidP="00BC6697">
      <w:pPr>
        <w:pStyle w:val="a5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 w:rsidRPr="009E30C3">
        <w:t>если его деятельность противоречит целям, задачам, направлениям деятельности Союза;</w:t>
      </w:r>
    </w:p>
    <w:p w:rsidR="00CD3753" w:rsidRDefault="009E30C3" w:rsidP="00BC6697">
      <w:pPr>
        <w:pStyle w:val="a5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 w:rsidRPr="009E30C3">
        <w:t>грубого и (или) неоднократного нарушения настоящего Устава и решений органов управления Союза;</w:t>
      </w:r>
    </w:p>
    <w:p w:rsidR="00706436" w:rsidRDefault="009E30C3" w:rsidP="00BC6697">
      <w:pPr>
        <w:pStyle w:val="a5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 w:rsidRPr="009E30C3">
        <w:t>неуплаты в установленные сро</w:t>
      </w:r>
      <w:r w:rsidR="00706436">
        <w:t>ки или отказ от уплаты взносов;</w:t>
      </w:r>
    </w:p>
    <w:p w:rsidR="0022051F" w:rsidRDefault="009E30C3" w:rsidP="00BC6697">
      <w:pPr>
        <w:pStyle w:val="a5"/>
        <w:widowControl w:val="0"/>
        <w:numPr>
          <w:ilvl w:val="0"/>
          <w:numId w:val="20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</w:pPr>
      <w:r w:rsidRPr="009E30C3">
        <w:t>за нарушение или невыполнение обязательств, предусмотренных Соглашениями, заключенными Союзом.</w:t>
      </w:r>
    </w:p>
    <w:p w:rsidR="0022051F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90B3D">
        <w:t xml:space="preserve">Все члены </w:t>
      </w:r>
      <w:r w:rsidR="00650792">
        <w:t>Союза</w:t>
      </w:r>
      <w:r w:rsidRPr="00D90B3D">
        <w:t xml:space="preserve"> обладают равными правами, исполняют равные обязанности независимо от времени вступления в </w:t>
      </w:r>
      <w:r w:rsidR="00650792">
        <w:t>Союз</w:t>
      </w:r>
      <w:r w:rsidR="00A145C6">
        <w:t>.</w:t>
      </w:r>
    </w:p>
    <w:p w:rsidR="00560FA9" w:rsidRDefault="00773C27" w:rsidP="00BC6697">
      <w:pPr>
        <w:pStyle w:val="a5"/>
        <w:widowControl w:val="0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Союз</w:t>
      </w:r>
      <w:r w:rsidR="00D90B3D" w:rsidRPr="00D90B3D">
        <w:t xml:space="preserve"> ведет Реестр членов</w:t>
      </w:r>
      <w:r w:rsidR="00A145C6">
        <w:t xml:space="preserve"> </w:t>
      </w:r>
      <w:r w:rsidR="00FC64A8">
        <w:t xml:space="preserve">Союза </w:t>
      </w:r>
      <w:r w:rsidR="00D90B3D" w:rsidRPr="00D90B3D">
        <w:t xml:space="preserve">(далее – Реестр) содержащий сведения, которые обеспечивают идентификацию лиц, являющихся членами </w:t>
      </w:r>
      <w:r w:rsidR="00650792">
        <w:t>Союза</w:t>
      </w:r>
      <w:r w:rsidR="00D90B3D" w:rsidRPr="00D90B3D">
        <w:t>.</w:t>
      </w:r>
    </w:p>
    <w:p w:rsidR="00560FA9" w:rsidRDefault="00A0570A" w:rsidP="00BC6697">
      <w:pPr>
        <w:pStyle w:val="a5"/>
        <w:widowControl w:val="0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lastRenderedPageBreak/>
        <w:t>Союз</w:t>
      </w:r>
      <w:r w:rsidR="00D90B3D" w:rsidRPr="00D90B3D">
        <w:t xml:space="preserve"> обязан представить выписку из Реестра членов по письменному запросу членов </w:t>
      </w:r>
      <w:r>
        <w:t>Союза</w:t>
      </w:r>
      <w:r w:rsidR="00D90B3D" w:rsidRPr="00D90B3D">
        <w:t xml:space="preserve"> или </w:t>
      </w:r>
      <w:r>
        <w:t>органов управления и контроля Союза.</w:t>
      </w:r>
    </w:p>
    <w:p w:rsidR="00560FA9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90B3D">
        <w:t xml:space="preserve">Порядок ведения реестра членов </w:t>
      </w:r>
      <w:r w:rsidR="00A0570A">
        <w:t>Союза</w:t>
      </w:r>
      <w:r w:rsidRPr="00D90B3D">
        <w:t xml:space="preserve"> устанавливает </w:t>
      </w:r>
      <w:r w:rsidR="00FC64A8">
        <w:t xml:space="preserve">Правление </w:t>
      </w:r>
      <w:r w:rsidR="00A0570A">
        <w:t>Союза</w:t>
      </w:r>
      <w:r w:rsidRPr="00D90B3D">
        <w:t>.</w:t>
      </w:r>
    </w:p>
    <w:p w:rsidR="00DC39FB" w:rsidRDefault="00D90B3D" w:rsidP="00BC6697">
      <w:pPr>
        <w:pStyle w:val="a5"/>
        <w:widowControl w:val="0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90B3D">
        <w:t xml:space="preserve">Лицо, зарегистрированное в Реестре, обязано своевременно информировать </w:t>
      </w:r>
      <w:r w:rsidR="00FC64A8">
        <w:t>Союз</w:t>
      </w:r>
      <w:r w:rsidRPr="00D90B3D">
        <w:t xml:space="preserve"> об изменении существенных сведений, содержащихся в Реестре членов. В случае не предоставления членом </w:t>
      </w:r>
      <w:r w:rsidR="00A0570A">
        <w:t>Союза</w:t>
      </w:r>
      <w:r w:rsidRPr="00D90B3D">
        <w:t xml:space="preserve"> изменённых сведений, </w:t>
      </w:r>
      <w:r w:rsidR="00A0570A">
        <w:t xml:space="preserve">Союз </w:t>
      </w:r>
      <w:r w:rsidRPr="00D90B3D">
        <w:t>не несет ответственности за причиненные в связи с этим убытки.</w:t>
      </w:r>
    </w:p>
    <w:p w:rsidR="00DC39FB" w:rsidRDefault="00DC39FB" w:rsidP="00BC6697">
      <w:pPr>
        <w:pStyle w:val="a5"/>
        <w:widowControl w:val="0"/>
        <w:tabs>
          <w:tab w:val="left" w:pos="1134"/>
        </w:tabs>
        <w:spacing w:before="0" w:beforeAutospacing="0" w:after="0" w:afterAutospacing="0"/>
        <w:ind w:left="567"/>
        <w:jc w:val="both"/>
      </w:pPr>
    </w:p>
    <w:p w:rsidR="00BB1EC8" w:rsidRDefault="00A145C6" w:rsidP="00BC6697">
      <w:pPr>
        <w:pStyle w:val="aa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BB1EC8">
        <w:rPr>
          <w:rFonts w:eastAsia="Times New Roman"/>
          <w:b/>
          <w:bCs/>
          <w:lang w:eastAsia="ru-RU"/>
        </w:rPr>
        <w:t>ПРАВА И ОБЯЗАННОСТИ ЧЛЕНОВ</w:t>
      </w:r>
      <w:r w:rsidR="00763ECF">
        <w:rPr>
          <w:rFonts w:eastAsia="Times New Roman"/>
          <w:b/>
          <w:bCs/>
          <w:lang w:eastAsia="ru-RU"/>
        </w:rPr>
        <w:t xml:space="preserve"> </w:t>
      </w:r>
      <w:r w:rsidRPr="00BB1EC8">
        <w:rPr>
          <w:rFonts w:eastAsia="Times New Roman"/>
          <w:b/>
          <w:bCs/>
          <w:lang w:eastAsia="ru-RU"/>
        </w:rPr>
        <w:t>СОЮЗА</w:t>
      </w:r>
    </w:p>
    <w:p w:rsidR="00DC39FB" w:rsidRPr="00B42202" w:rsidRDefault="00DC39FB" w:rsidP="00B42202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BB1EC8" w:rsidRDefault="00D90B3D" w:rsidP="00BC6697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BB1EC8">
        <w:rPr>
          <w:rFonts w:eastAsia="Times New Roman"/>
          <w:lang w:eastAsia="ru-RU"/>
        </w:rPr>
        <w:t xml:space="preserve">Члены </w:t>
      </w:r>
      <w:r w:rsidR="00655170" w:rsidRPr="00BB1EC8">
        <w:rPr>
          <w:rFonts w:eastAsia="Times New Roman"/>
          <w:lang w:eastAsia="ru-RU"/>
        </w:rPr>
        <w:t>Союза имеют равные права.</w:t>
      </w:r>
    </w:p>
    <w:p w:rsidR="00B42202" w:rsidRDefault="00B42202" w:rsidP="00B42202">
      <w:pPr>
        <w:pStyle w:val="aa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BB1EC8" w:rsidRDefault="00D90B3D" w:rsidP="00BC6697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BB1EC8">
        <w:rPr>
          <w:rFonts w:eastAsia="Times New Roman"/>
          <w:lang w:eastAsia="ru-RU"/>
        </w:rPr>
        <w:t xml:space="preserve">Член </w:t>
      </w:r>
      <w:r w:rsidR="00655170" w:rsidRPr="00BB1EC8">
        <w:rPr>
          <w:rFonts w:eastAsia="Times New Roman"/>
          <w:lang w:eastAsia="ru-RU"/>
        </w:rPr>
        <w:t>Союза имеет право:</w:t>
      </w:r>
    </w:p>
    <w:p w:rsidR="00570781" w:rsidRDefault="00201DF4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6.2.1. </w:t>
      </w:r>
      <w:r w:rsidR="00D90B3D" w:rsidRPr="00DC39FB">
        <w:rPr>
          <w:rFonts w:eastAsia="Times New Roman"/>
          <w:lang w:eastAsia="ru-RU"/>
        </w:rPr>
        <w:t xml:space="preserve">Участвовать в формировании органов управления </w:t>
      </w:r>
      <w:r w:rsidR="00655170"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 xml:space="preserve"> в порядке, о</w:t>
      </w:r>
      <w:r w:rsidR="00655170" w:rsidRPr="00DC39FB">
        <w:rPr>
          <w:rFonts w:eastAsia="Times New Roman"/>
          <w:lang w:eastAsia="ru-RU"/>
        </w:rPr>
        <w:t>пределяемым настоящим Уставом.</w:t>
      </w:r>
    </w:p>
    <w:p w:rsidR="003A1C5E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C39FB">
        <w:rPr>
          <w:rFonts w:eastAsia="Times New Roman"/>
          <w:lang w:eastAsia="ru-RU"/>
        </w:rPr>
        <w:t xml:space="preserve">.2. Предлагать кандидатуры в органы </w:t>
      </w:r>
      <w:r w:rsidRPr="00DC39FB">
        <w:rPr>
          <w:rFonts w:eastAsia="Times New Roman"/>
          <w:lang w:eastAsia="ru-RU"/>
        </w:rPr>
        <w:t>Союза.</w:t>
      </w:r>
    </w:p>
    <w:p w:rsidR="003A1C5E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C39FB">
        <w:rPr>
          <w:rFonts w:eastAsia="Times New Roman"/>
          <w:lang w:eastAsia="ru-RU"/>
        </w:rPr>
        <w:t xml:space="preserve">.3. Получать необходимую информацию о работе органов управления и контроля </w:t>
      </w:r>
      <w:r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>.</w:t>
      </w:r>
    </w:p>
    <w:p w:rsidR="003A1C5E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C39FB">
        <w:rPr>
          <w:rFonts w:eastAsia="Times New Roman"/>
          <w:lang w:eastAsia="ru-RU"/>
        </w:rPr>
        <w:t xml:space="preserve">.4. Обращаться в органы </w:t>
      </w:r>
      <w:r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 xml:space="preserve"> по любым вопросам, относящимся к его деятельности.</w:t>
      </w:r>
    </w:p>
    <w:p w:rsidR="003A1C5E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C39FB">
        <w:rPr>
          <w:rFonts w:eastAsia="Times New Roman"/>
          <w:lang w:eastAsia="ru-RU"/>
        </w:rPr>
        <w:t>.5. Вносить на рассмотрение органов управления</w:t>
      </w:r>
      <w:r w:rsidRPr="00DC39FB">
        <w:rPr>
          <w:rFonts w:eastAsia="Times New Roman"/>
          <w:lang w:eastAsia="ru-RU"/>
        </w:rPr>
        <w:t xml:space="preserve"> Союзом</w:t>
      </w:r>
      <w:r w:rsidR="00D90B3D" w:rsidRPr="00DC39FB">
        <w:rPr>
          <w:rFonts w:eastAsia="Times New Roman"/>
          <w:lang w:eastAsia="ru-RU"/>
        </w:rPr>
        <w:t xml:space="preserve"> предложения, относящиеся к деятельности </w:t>
      </w:r>
      <w:r w:rsidRPr="00DC39FB">
        <w:rPr>
          <w:rFonts w:eastAsia="Times New Roman"/>
          <w:lang w:eastAsia="ru-RU"/>
        </w:rPr>
        <w:t>Союза,</w:t>
      </w:r>
      <w:r w:rsidR="00D90B3D" w:rsidRPr="00DC39FB">
        <w:rPr>
          <w:rFonts w:eastAsia="Times New Roman"/>
          <w:lang w:eastAsia="ru-RU"/>
        </w:rPr>
        <w:t xml:space="preserve"> участвовать в их рассмотрении и принятии решений в порядке, определяемом настоящим Уставом и другими внутрен</w:t>
      </w:r>
      <w:r w:rsidRPr="00DC39FB">
        <w:rPr>
          <w:rFonts w:eastAsia="Times New Roman"/>
          <w:lang w:eastAsia="ru-RU"/>
        </w:rPr>
        <w:t>ними документами Союза.</w:t>
      </w:r>
    </w:p>
    <w:p w:rsidR="003A1C5E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C39FB">
        <w:rPr>
          <w:rFonts w:eastAsia="Times New Roman"/>
          <w:lang w:eastAsia="ru-RU"/>
        </w:rPr>
        <w:t xml:space="preserve">.6. Участвовать в определении содержания и структуры, также в реализации заключаемых </w:t>
      </w:r>
      <w:r w:rsidRPr="00DC39FB">
        <w:rPr>
          <w:rFonts w:eastAsia="Times New Roman"/>
          <w:lang w:eastAsia="ru-RU"/>
        </w:rPr>
        <w:t>Союзом</w:t>
      </w:r>
      <w:r w:rsidR="00D90B3D" w:rsidRPr="00DC39FB">
        <w:rPr>
          <w:rFonts w:eastAsia="Times New Roman"/>
          <w:lang w:eastAsia="ru-RU"/>
        </w:rPr>
        <w:t xml:space="preserve"> соглашений, регулирующих социально – трудовые отношения и связанные с н</w:t>
      </w:r>
      <w:r w:rsidR="00A0570A" w:rsidRPr="00DC39FB">
        <w:rPr>
          <w:rFonts w:eastAsia="Times New Roman"/>
          <w:lang w:eastAsia="ru-RU"/>
        </w:rPr>
        <w:t>ими экономические отношения.</w:t>
      </w:r>
    </w:p>
    <w:p w:rsidR="00B04C80" w:rsidRDefault="00A0570A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C39FB">
        <w:rPr>
          <w:rFonts w:eastAsia="Times New Roman"/>
          <w:lang w:eastAsia="ru-RU"/>
        </w:rPr>
        <w:t xml:space="preserve">.7. </w:t>
      </w:r>
      <w:proofErr w:type="gramStart"/>
      <w:r w:rsidR="00D90B3D" w:rsidRPr="00DC39FB">
        <w:rPr>
          <w:rFonts w:eastAsia="Times New Roman"/>
          <w:lang w:eastAsia="ru-RU"/>
        </w:rPr>
        <w:t>Участвовать в соответс</w:t>
      </w:r>
      <w:r w:rsidR="00655170" w:rsidRPr="00DC39FB">
        <w:rPr>
          <w:rFonts w:eastAsia="Times New Roman"/>
          <w:lang w:eastAsia="ru-RU"/>
        </w:rPr>
        <w:t>т</w:t>
      </w:r>
      <w:r w:rsidR="00D90B3D" w:rsidRPr="00DC39FB">
        <w:rPr>
          <w:rFonts w:eastAsia="Times New Roman"/>
          <w:lang w:eastAsia="ru-RU"/>
        </w:rPr>
        <w:t>ви</w:t>
      </w:r>
      <w:r w:rsidRPr="00DC39FB">
        <w:rPr>
          <w:rFonts w:eastAsia="Times New Roman"/>
          <w:lang w:eastAsia="ru-RU"/>
        </w:rPr>
        <w:t>е</w:t>
      </w:r>
      <w:r w:rsidR="00D90B3D" w:rsidRPr="00DC39FB">
        <w:rPr>
          <w:rFonts w:eastAsia="Times New Roman"/>
          <w:lang w:eastAsia="ru-RU"/>
        </w:rPr>
        <w:t xml:space="preserve"> с полученными от органов управления </w:t>
      </w:r>
      <w:r w:rsidR="00655170" w:rsidRPr="00DC39FB">
        <w:rPr>
          <w:rFonts w:eastAsia="Times New Roman"/>
          <w:lang w:eastAsia="ru-RU"/>
        </w:rPr>
        <w:t>Союза</w:t>
      </w:r>
      <w:r w:rsidR="003A1C5E">
        <w:rPr>
          <w:rFonts w:eastAsia="Times New Roman"/>
          <w:lang w:eastAsia="ru-RU"/>
        </w:rPr>
        <w:t xml:space="preserve"> полномочиями, о</w:t>
      </w:r>
      <w:r w:rsidR="00D90B3D" w:rsidRPr="00DC39FB">
        <w:rPr>
          <w:rFonts w:eastAsia="Times New Roman"/>
          <w:lang w:eastAsia="ru-RU"/>
        </w:rPr>
        <w:t xml:space="preserve">т имени </w:t>
      </w:r>
      <w:r w:rsidR="00655170"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 xml:space="preserve"> в коллективных переговорах по подготовке, заключению и изменению соглашений, а также в деятельности коми</w:t>
      </w:r>
      <w:r w:rsidR="00B04C80">
        <w:rPr>
          <w:rFonts w:eastAsia="Times New Roman"/>
          <w:lang w:eastAsia="ru-RU"/>
        </w:rPr>
        <w:t>ссий по регулированию социально-</w:t>
      </w:r>
      <w:r w:rsidR="00D90B3D" w:rsidRPr="00DC39FB">
        <w:rPr>
          <w:rFonts w:eastAsia="Times New Roman"/>
          <w:lang w:eastAsia="ru-RU"/>
        </w:rPr>
        <w:t>трудовых отношений, примирительных комиссиях, трудовом арбитраже по рассмотрению и разрешению</w:t>
      </w:r>
      <w:r w:rsidRPr="00DC39FB">
        <w:rPr>
          <w:rFonts w:eastAsia="Times New Roman"/>
          <w:lang w:eastAsia="ru-RU"/>
        </w:rPr>
        <w:t xml:space="preserve"> коллективных трудовых споров.</w:t>
      </w:r>
      <w:proofErr w:type="gramEnd"/>
    </w:p>
    <w:p w:rsidR="00B04C80" w:rsidRDefault="00A0570A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D90B3D" w:rsidRPr="00DC39FB">
        <w:rPr>
          <w:rFonts w:eastAsia="Times New Roman"/>
          <w:lang w:eastAsia="ru-RU"/>
        </w:rPr>
        <w:t>.</w:t>
      </w:r>
      <w:r w:rsidR="00570781">
        <w:rPr>
          <w:rFonts w:eastAsia="Times New Roman"/>
          <w:lang w:eastAsia="ru-RU"/>
        </w:rPr>
        <w:t>2</w:t>
      </w:r>
      <w:r w:rsidR="00D90B3D" w:rsidRPr="00DC39FB">
        <w:rPr>
          <w:rFonts w:eastAsia="Times New Roman"/>
          <w:lang w:eastAsia="ru-RU"/>
        </w:rPr>
        <w:t xml:space="preserve">.8. Получать необходимую информацию по всем вопросам деятельности </w:t>
      </w:r>
      <w:r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 xml:space="preserve">, включая информацию о заключенных </w:t>
      </w:r>
      <w:r w:rsidRPr="00DC39FB">
        <w:rPr>
          <w:rFonts w:eastAsia="Times New Roman"/>
          <w:lang w:eastAsia="ru-RU"/>
        </w:rPr>
        <w:t xml:space="preserve">Союзом </w:t>
      </w:r>
      <w:r w:rsidR="00D90B3D" w:rsidRPr="00DC39FB">
        <w:rPr>
          <w:rFonts w:eastAsia="Times New Roman"/>
          <w:lang w:eastAsia="ru-RU"/>
        </w:rPr>
        <w:t xml:space="preserve">Соглашений, тексты этих Соглашений, </w:t>
      </w:r>
      <w:r w:rsidR="00B46A3E">
        <w:rPr>
          <w:rFonts w:eastAsia="Times New Roman"/>
          <w:lang w:eastAsia="ru-RU"/>
        </w:rPr>
        <w:t xml:space="preserve">знакомиться с бухгалтерской и иной документацией, </w:t>
      </w:r>
      <w:r w:rsidR="00D90B3D" w:rsidRPr="00DC39FB">
        <w:rPr>
          <w:rFonts w:eastAsia="Times New Roman"/>
          <w:lang w:eastAsia="ru-RU"/>
        </w:rPr>
        <w:t>пользоваться инф</w:t>
      </w:r>
      <w:r w:rsidRPr="00DC39FB">
        <w:rPr>
          <w:rFonts w:eastAsia="Times New Roman"/>
          <w:lang w:eastAsia="ru-RU"/>
        </w:rPr>
        <w:t>ормационной базой Союза.</w:t>
      </w:r>
    </w:p>
    <w:p w:rsidR="00B04C80" w:rsidRDefault="00A0570A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C39FB">
        <w:rPr>
          <w:rFonts w:eastAsia="Times New Roman"/>
          <w:lang w:eastAsia="ru-RU"/>
        </w:rPr>
        <w:t xml:space="preserve">.9. </w:t>
      </w:r>
      <w:proofErr w:type="gramStart"/>
      <w:r w:rsidR="00D90B3D" w:rsidRPr="00DC39FB">
        <w:rPr>
          <w:rFonts w:eastAsia="Times New Roman"/>
          <w:lang w:eastAsia="ru-RU"/>
        </w:rPr>
        <w:t xml:space="preserve">Получать от </w:t>
      </w:r>
      <w:r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 xml:space="preserve"> помощь</w:t>
      </w:r>
      <w:r w:rsidRPr="00DC39FB">
        <w:rPr>
          <w:rFonts w:eastAsia="Times New Roman"/>
          <w:lang w:eastAsia="ru-RU"/>
        </w:rPr>
        <w:t xml:space="preserve">, </w:t>
      </w:r>
      <w:r w:rsidR="00D90B3D" w:rsidRPr="00DC39FB">
        <w:rPr>
          <w:rFonts w:eastAsia="Times New Roman"/>
          <w:lang w:eastAsia="ru-RU"/>
        </w:rPr>
        <w:t xml:space="preserve">в вопросах применения законодательства,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соглашений, разрешение коллективных трудовых споров, а также в решении других вопросов, относящихся к деятельности </w:t>
      </w:r>
      <w:r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>.</w:t>
      </w:r>
      <w:proofErr w:type="gramEnd"/>
    </w:p>
    <w:p w:rsidR="00B04C80" w:rsidRDefault="00A0570A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C39FB"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C39FB">
        <w:rPr>
          <w:rFonts w:eastAsia="Times New Roman"/>
          <w:lang w:eastAsia="ru-RU"/>
        </w:rPr>
        <w:t xml:space="preserve">.10. Пользоваться услугами </w:t>
      </w:r>
      <w:r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 xml:space="preserve"> на условиях, определенных органами управления </w:t>
      </w:r>
      <w:r w:rsidRPr="00DC39FB">
        <w:rPr>
          <w:rFonts w:eastAsia="Times New Roman"/>
          <w:lang w:eastAsia="ru-RU"/>
        </w:rPr>
        <w:t>Союза</w:t>
      </w:r>
      <w:r w:rsidR="00D90B3D" w:rsidRPr="00DC39FB">
        <w:rPr>
          <w:rFonts w:eastAsia="Times New Roman"/>
          <w:lang w:eastAsia="ru-RU"/>
        </w:rPr>
        <w:t>.</w:t>
      </w:r>
    </w:p>
    <w:p w:rsidR="00B04C80" w:rsidRDefault="00A0570A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90B3D">
        <w:rPr>
          <w:rFonts w:eastAsia="Times New Roman"/>
          <w:lang w:eastAsia="ru-RU"/>
        </w:rPr>
        <w:t xml:space="preserve">.11. Принимать участие в разработке и реализации исследований, программ и проектов </w:t>
      </w:r>
      <w:r>
        <w:rPr>
          <w:rFonts w:eastAsia="Times New Roman"/>
          <w:lang w:eastAsia="ru-RU"/>
        </w:rPr>
        <w:t>Союза</w:t>
      </w:r>
      <w:r w:rsidR="00D90B3D" w:rsidRPr="00D90B3D">
        <w:rPr>
          <w:rFonts w:eastAsia="Times New Roman"/>
          <w:lang w:eastAsia="ru-RU"/>
        </w:rPr>
        <w:t>, уплачивать целевые взносы, использовать результаты этих программ и проектов</w:t>
      </w:r>
      <w:r w:rsidR="00763ECF">
        <w:rPr>
          <w:rFonts w:eastAsia="Times New Roman"/>
          <w:lang w:eastAsia="ru-RU"/>
        </w:rPr>
        <w:t xml:space="preserve"> </w:t>
      </w:r>
      <w:r w:rsidR="00D90B3D" w:rsidRPr="00D90B3D">
        <w:rPr>
          <w:rFonts w:eastAsia="Times New Roman"/>
          <w:lang w:eastAsia="ru-RU"/>
        </w:rPr>
        <w:t xml:space="preserve">на условиях, определяемых органами управления </w:t>
      </w:r>
      <w:r>
        <w:rPr>
          <w:rFonts w:eastAsia="Times New Roman"/>
          <w:lang w:eastAsia="ru-RU"/>
        </w:rPr>
        <w:t>Союза</w:t>
      </w:r>
      <w:r w:rsidR="00655170">
        <w:rPr>
          <w:rFonts w:eastAsia="Times New Roman"/>
          <w:lang w:eastAsia="ru-RU"/>
        </w:rPr>
        <w:t>.</w:t>
      </w:r>
    </w:p>
    <w:p w:rsidR="00B04C80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D90B3D" w:rsidRPr="00D90B3D">
        <w:rPr>
          <w:rFonts w:eastAsia="Times New Roman"/>
          <w:lang w:eastAsia="ru-RU"/>
        </w:rPr>
        <w:t>.</w:t>
      </w:r>
      <w:r w:rsidR="00570781">
        <w:rPr>
          <w:rFonts w:eastAsia="Times New Roman"/>
          <w:lang w:eastAsia="ru-RU"/>
        </w:rPr>
        <w:t>2</w:t>
      </w:r>
      <w:r w:rsidR="00D90B3D" w:rsidRPr="00D90B3D">
        <w:rPr>
          <w:rFonts w:eastAsia="Times New Roman"/>
          <w:lang w:eastAsia="ru-RU"/>
        </w:rPr>
        <w:t xml:space="preserve">.12. Являться одновременно членами других организаций, в том числе </w:t>
      </w:r>
      <w:r>
        <w:rPr>
          <w:rFonts w:eastAsia="Times New Roman"/>
          <w:lang w:eastAsia="ru-RU"/>
        </w:rPr>
        <w:t xml:space="preserve">Союзов </w:t>
      </w:r>
      <w:r w:rsidR="00D90B3D" w:rsidRPr="00D90B3D">
        <w:rPr>
          <w:rFonts w:eastAsia="Times New Roman"/>
          <w:lang w:eastAsia="ru-RU"/>
        </w:rPr>
        <w:t>раб</w:t>
      </w:r>
      <w:r>
        <w:rPr>
          <w:rFonts w:eastAsia="Times New Roman"/>
          <w:lang w:eastAsia="ru-RU"/>
        </w:rPr>
        <w:t>отодателей.</w:t>
      </w:r>
    </w:p>
    <w:p w:rsidR="00B04C80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90B3D">
        <w:rPr>
          <w:rFonts w:eastAsia="Times New Roman"/>
          <w:lang w:eastAsia="ru-RU"/>
        </w:rPr>
        <w:t xml:space="preserve">.13. Объединяться с другими членами </w:t>
      </w:r>
      <w:r>
        <w:rPr>
          <w:rFonts w:eastAsia="Times New Roman"/>
          <w:lang w:eastAsia="ru-RU"/>
        </w:rPr>
        <w:t>Союза</w:t>
      </w:r>
      <w:r w:rsidR="00D90B3D" w:rsidRPr="00D90B3D">
        <w:rPr>
          <w:rFonts w:eastAsia="Times New Roman"/>
          <w:lang w:eastAsia="ru-RU"/>
        </w:rPr>
        <w:t xml:space="preserve"> в объединения работодателей по территориальному или отраслевому признаку.</w:t>
      </w:r>
    </w:p>
    <w:p w:rsidR="00B04C80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D90B3D" w:rsidRPr="00D90B3D">
        <w:rPr>
          <w:rFonts w:eastAsia="Times New Roman"/>
          <w:lang w:eastAsia="ru-RU"/>
        </w:rPr>
        <w:t>.</w:t>
      </w:r>
      <w:r w:rsidR="00570781">
        <w:rPr>
          <w:rFonts w:eastAsia="Times New Roman"/>
          <w:lang w:eastAsia="ru-RU"/>
        </w:rPr>
        <w:t>2</w:t>
      </w:r>
      <w:r w:rsidR="00D90B3D" w:rsidRPr="00D90B3D">
        <w:rPr>
          <w:rFonts w:eastAsia="Times New Roman"/>
          <w:lang w:eastAsia="ru-RU"/>
        </w:rPr>
        <w:t xml:space="preserve">.14. Свободно выходить из </w:t>
      </w:r>
      <w:r>
        <w:rPr>
          <w:rFonts w:eastAsia="Times New Roman"/>
          <w:lang w:eastAsia="ru-RU"/>
        </w:rPr>
        <w:t>Союза</w:t>
      </w:r>
      <w:r w:rsidR="00D90B3D" w:rsidRPr="00D90B3D">
        <w:rPr>
          <w:rFonts w:eastAsia="Times New Roman"/>
          <w:lang w:eastAsia="ru-RU"/>
        </w:rPr>
        <w:t xml:space="preserve"> с соблюдением процедуры, пред</w:t>
      </w:r>
      <w:r>
        <w:rPr>
          <w:rFonts w:eastAsia="Times New Roman"/>
          <w:lang w:eastAsia="ru-RU"/>
        </w:rPr>
        <w:t>усмотренной настоящим Уставом.</w:t>
      </w:r>
    </w:p>
    <w:p w:rsidR="0070704F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.2</w:t>
      </w:r>
      <w:r w:rsidR="00D90B3D" w:rsidRPr="00D90B3D">
        <w:rPr>
          <w:rFonts w:eastAsia="Times New Roman"/>
          <w:lang w:eastAsia="ru-RU"/>
        </w:rPr>
        <w:t xml:space="preserve">.15. Дополнительно финансировать деятельность </w:t>
      </w:r>
      <w:r>
        <w:rPr>
          <w:rFonts w:eastAsia="Times New Roman"/>
          <w:lang w:eastAsia="ru-RU"/>
        </w:rPr>
        <w:t>Союза.</w:t>
      </w:r>
    </w:p>
    <w:p w:rsidR="00B46A3E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</w:t>
      </w:r>
      <w:r w:rsidR="00570781">
        <w:rPr>
          <w:rFonts w:eastAsia="Times New Roman"/>
          <w:lang w:eastAsia="ru-RU"/>
        </w:rPr>
        <w:t>.2</w:t>
      </w:r>
      <w:r w:rsidR="00D90B3D" w:rsidRPr="00D90B3D">
        <w:rPr>
          <w:rFonts w:eastAsia="Times New Roman"/>
          <w:lang w:eastAsia="ru-RU"/>
        </w:rPr>
        <w:t xml:space="preserve">.16. </w:t>
      </w:r>
      <w:r w:rsidR="00B46A3E" w:rsidRPr="00B46A3E">
        <w:rPr>
          <w:rFonts w:eastAsia="Times New Roman"/>
          <w:lang w:eastAsia="ru-RU"/>
        </w:rPr>
        <w:t xml:space="preserve">Обжаловать решения органов </w:t>
      </w:r>
      <w:r w:rsidR="00B46A3E">
        <w:rPr>
          <w:rFonts w:eastAsia="Times New Roman"/>
          <w:lang w:eastAsia="ru-RU"/>
        </w:rPr>
        <w:t>Союза</w:t>
      </w:r>
      <w:r w:rsidR="00B46A3E" w:rsidRPr="00B46A3E">
        <w:rPr>
          <w:rFonts w:eastAsia="Times New Roman"/>
          <w:lang w:eastAsia="ru-RU"/>
        </w:rPr>
        <w:t xml:space="preserve">, влекущие гражданско-правовые последствия, в случаях и в порядке, которые предусмотрены </w:t>
      </w:r>
      <w:r w:rsidR="00B46A3E">
        <w:rPr>
          <w:rFonts w:eastAsia="Times New Roman"/>
          <w:lang w:eastAsia="ru-RU"/>
        </w:rPr>
        <w:t>действующим законодательством</w:t>
      </w:r>
      <w:r w:rsidR="00B46A3E" w:rsidRPr="00B46A3E">
        <w:rPr>
          <w:rFonts w:eastAsia="Times New Roman"/>
          <w:lang w:eastAsia="ru-RU"/>
        </w:rPr>
        <w:t>;</w:t>
      </w:r>
    </w:p>
    <w:p w:rsidR="00B46A3E" w:rsidRDefault="00B46A3E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6.2.17. </w:t>
      </w:r>
      <w:r w:rsidRPr="00B46A3E">
        <w:rPr>
          <w:rFonts w:eastAsia="Times New Roman"/>
          <w:lang w:eastAsia="ru-RU"/>
        </w:rPr>
        <w:t xml:space="preserve">Требовать, действуя от имени </w:t>
      </w:r>
      <w:r>
        <w:rPr>
          <w:rFonts w:eastAsia="Times New Roman"/>
          <w:lang w:eastAsia="ru-RU"/>
        </w:rPr>
        <w:t>Союза</w:t>
      </w:r>
      <w:r w:rsidRPr="00B46A3E">
        <w:rPr>
          <w:rFonts w:eastAsia="Times New Roman"/>
          <w:lang w:eastAsia="ru-RU"/>
        </w:rPr>
        <w:t xml:space="preserve">, возмещения причиненных </w:t>
      </w:r>
      <w:r>
        <w:rPr>
          <w:rFonts w:eastAsia="Times New Roman"/>
          <w:lang w:eastAsia="ru-RU"/>
        </w:rPr>
        <w:t>Союзу убытков.</w:t>
      </w:r>
    </w:p>
    <w:p w:rsidR="00B46A3E" w:rsidRDefault="00B46A3E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6.2.18. </w:t>
      </w:r>
      <w:r w:rsidRPr="00B46A3E">
        <w:rPr>
          <w:rFonts w:eastAsia="Times New Roman"/>
          <w:lang w:eastAsia="ru-RU"/>
        </w:rPr>
        <w:t xml:space="preserve">Оспаривать, действуя от имени </w:t>
      </w:r>
      <w:r>
        <w:rPr>
          <w:rFonts w:eastAsia="Times New Roman"/>
          <w:lang w:eastAsia="ru-RU"/>
        </w:rPr>
        <w:t>Союза</w:t>
      </w:r>
      <w:r w:rsidRPr="00B46A3E">
        <w:rPr>
          <w:rFonts w:eastAsia="Times New Roman"/>
          <w:lang w:eastAsia="ru-RU"/>
        </w:rPr>
        <w:t xml:space="preserve">, совершенные </w:t>
      </w:r>
      <w:r>
        <w:rPr>
          <w:rFonts w:eastAsia="Times New Roman"/>
          <w:lang w:eastAsia="ru-RU"/>
        </w:rPr>
        <w:t>им</w:t>
      </w:r>
      <w:r w:rsidRPr="00B46A3E">
        <w:rPr>
          <w:rFonts w:eastAsia="Times New Roman"/>
          <w:lang w:eastAsia="ru-RU"/>
        </w:rPr>
        <w:t xml:space="preserve"> сделки по основаниям, предусмотренным </w:t>
      </w:r>
      <w:r>
        <w:rPr>
          <w:rFonts w:eastAsia="Times New Roman"/>
          <w:lang w:eastAsia="ru-RU"/>
        </w:rPr>
        <w:t>действующим законодательством</w:t>
      </w:r>
      <w:r w:rsidRPr="00B46A3E">
        <w:rPr>
          <w:rFonts w:eastAsia="Times New Roman"/>
          <w:lang w:eastAsia="ru-RU"/>
        </w:rPr>
        <w:t xml:space="preserve">, и требовать применения последствий их недействительности, а также применения последствий недействительности ничтожных сделок </w:t>
      </w:r>
      <w:r>
        <w:rPr>
          <w:rFonts w:eastAsia="Times New Roman"/>
          <w:lang w:eastAsia="ru-RU"/>
        </w:rPr>
        <w:t>Союза.</w:t>
      </w:r>
    </w:p>
    <w:p w:rsidR="00D90B3D" w:rsidRPr="00A145C6" w:rsidRDefault="00B46A3E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6.2.19. </w:t>
      </w:r>
      <w:r w:rsidR="00D90B3D" w:rsidRPr="00D90B3D">
        <w:rPr>
          <w:rFonts w:eastAsia="Times New Roman"/>
          <w:lang w:eastAsia="ru-RU"/>
        </w:rPr>
        <w:t>Осуществлять иные права, предусмотренные настоящим Уставом.</w:t>
      </w:r>
    </w:p>
    <w:p w:rsidR="0062246B" w:rsidRDefault="0062246B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55170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>
        <w:rPr>
          <w:rFonts w:eastAsia="Times New Roman"/>
          <w:lang w:eastAsia="ru-RU"/>
        </w:rPr>
        <w:t>6</w:t>
      </w:r>
      <w:r w:rsidR="00570781">
        <w:rPr>
          <w:rFonts w:eastAsia="Times New Roman"/>
          <w:lang w:eastAsia="ru-RU"/>
        </w:rPr>
        <w:t>.3</w:t>
      </w:r>
      <w:r w:rsidR="00D90B3D" w:rsidRPr="00D90B3D">
        <w:rPr>
          <w:rFonts w:eastAsia="Times New Roman"/>
          <w:lang w:eastAsia="ru-RU"/>
        </w:rPr>
        <w:t xml:space="preserve">.Член </w:t>
      </w:r>
      <w:r>
        <w:rPr>
          <w:rFonts w:eastAsia="Times New Roman"/>
          <w:lang w:eastAsia="ru-RU"/>
        </w:rPr>
        <w:t>Союза</w:t>
      </w:r>
      <w:r w:rsidR="00D90B3D" w:rsidRPr="00D90B3D">
        <w:rPr>
          <w:rFonts w:eastAsia="Times New Roman"/>
          <w:lang w:eastAsia="ru-RU"/>
        </w:rPr>
        <w:t xml:space="preserve"> обязан:</w:t>
      </w:r>
    </w:p>
    <w:p w:rsidR="00E31EA0" w:rsidRDefault="00570781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>
        <w:t>6.3</w:t>
      </w:r>
      <w:r w:rsidR="00655170">
        <w:t>.1.</w:t>
      </w:r>
      <w:r w:rsidR="00655170" w:rsidRPr="00655170">
        <w:t>Выполнять требования настоящего Устав и решения органов управления Союза; соблюдать условия</w:t>
      </w:r>
      <w:r w:rsidR="00763ECF">
        <w:t xml:space="preserve"> </w:t>
      </w:r>
      <w:r w:rsidR="00655170" w:rsidRPr="00655170">
        <w:t>Соглашений, заключенных Союзом и выполнять обязательства, предусмотренные такими Соглашениями, в том числе</w:t>
      </w:r>
      <w:r w:rsidR="00763ECF">
        <w:t xml:space="preserve"> </w:t>
      </w:r>
      <w:r w:rsidR="00655170" w:rsidRPr="00655170">
        <w:t>заключенными до вступления в члены Союза, но продолжающими действовать в период членства в Союзе.</w:t>
      </w:r>
    </w:p>
    <w:p w:rsidR="0062246B" w:rsidRDefault="00E31EA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>
        <w:t>6.3</w:t>
      </w:r>
      <w:r w:rsidR="00655170" w:rsidRPr="00655170">
        <w:t>.2. Активно участвовать в реализации принятых органами управления Союза решений.</w:t>
      </w:r>
    </w:p>
    <w:p w:rsidR="0062246B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655170">
        <w:t>6.</w:t>
      </w:r>
      <w:r w:rsidR="00E31EA0">
        <w:t>3</w:t>
      </w:r>
      <w:r w:rsidRPr="00655170">
        <w:t>.3.Представлять Союзу сведения, необходимые для выполнения Союзом возложенных на него целей и задач, включая информацию о заключенных членами Союза коллективных договорах и соглашениях, участии в других некоммерческих организациях, в том числе в объединениях работодателей.</w:t>
      </w:r>
    </w:p>
    <w:p w:rsidR="00655170" w:rsidRPr="00655170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655170">
        <w:t>6.</w:t>
      </w:r>
      <w:r w:rsidR="0062246B">
        <w:t>3</w:t>
      </w:r>
      <w:r w:rsidRPr="00655170">
        <w:t>.4. Вносить взносы в размере и сроки, установленные Положением о взносах, утвержденным Общим собранием членов Союза (</w:t>
      </w:r>
      <w:r w:rsidR="00B46A3E" w:rsidRPr="00655170">
        <w:t>Конференцией</w:t>
      </w:r>
      <w:r w:rsidRPr="00655170">
        <w:t xml:space="preserve">). </w:t>
      </w:r>
    </w:p>
    <w:p w:rsidR="0062246B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655170">
        <w:t>6.</w:t>
      </w:r>
      <w:r w:rsidR="0062246B">
        <w:t>3</w:t>
      </w:r>
      <w:r w:rsidRPr="00655170">
        <w:t>.5. Не разглашать конфиденциальную информацию, связанную с деятельностью Союза.</w:t>
      </w:r>
    </w:p>
    <w:p w:rsidR="0062246B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655170">
        <w:t>6.</w:t>
      </w:r>
      <w:r w:rsidR="0062246B">
        <w:t>3</w:t>
      </w:r>
      <w:r w:rsidRPr="00655170">
        <w:t>.6. Соблюдать процедуру выхода из членов Союза, предусмотренную настоящим Уставом.</w:t>
      </w:r>
    </w:p>
    <w:p w:rsidR="00655170" w:rsidRPr="00655170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655170">
        <w:t>6.</w:t>
      </w:r>
      <w:r w:rsidR="0062246B">
        <w:t>3</w:t>
      </w:r>
      <w:r w:rsidRPr="00655170">
        <w:t>.7. Информировать Союз о возникновении обстоятельств, свидетельствующих о несоответствии требованиям к членам Союза, предусмотренным настоящим Уставом.</w:t>
      </w:r>
    </w:p>
    <w:p w:rsidR="00434A29" w:rsidRDefault="00655170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655170">
        <w:t>6.</w:t>
      </w:r>
      <w:r w:rsidR="0062246B">
        <w:t>3</w:t>
      </w:r>
      <w:r w:rsidRPr="00655170">
        <w:t>.8. Не совершать действия (бездействие), которые существенно затрудняют или делают невозможным достижение целей, ради которых создан Союз.</w:t>
      </w:r>
    </w:p>
    <w:p w:rsidR="00B46A3E" w:rsidRDefault="00655170" w:rsidP="00B46A3E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 w:rsidRPr="00655170">
        <w:t>6.</w:t>
      </w:r>
      <w:r w:rsidR="0062246B">
        <w:t>3</w:t>
      </w:r>
      <w:r w:rsidRPr="00655170">
        <w:t xml:space="preserve">.9. </w:t>
      </w:r>
      <w:r w:rsidR="00B46A3E">
        <w:t>Участвовать в принятии корпоративных решений, без которых Союз не может продолжать свою деятельность в соответствии с действующим законодательством, если такое участие необходимо для принятия таких решений.</w:t>
      </w:r>
    </w:p>
    <w:p w:rsidR="00B46A3E" w:rsidRDefault="00B46A3E" w:rsidP="00B46A3E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>
        <w:t>6.3.10. Не совершать действия, заведомо направленные на причинение вреда Союза.</w:t>
      </w:r>
    </w:p>
    <w:p w:rsidR="00655170" w:rsidRDefault="00B46A3E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  <w:r>
        <w:t xml:space="preserve">6.3.11. </w:t>
      </w:r>
      <w:r w:rsidR="00655170" w:rsidRPr="00655170">
        <w:t>Исполнять иные обязанности, предусмотренные законодательством Российской Федерации, настоящим Уставом и внутренними документами Союза.</w:t>
      </w:r>
    </w:p>
    <w:p w:rsidR="0062246B" w:rsidRPr="00655170" w:rsidRDefault="0062246B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</w:p>
    <w:p w:rsidR="0062246B" w:rsidRPr="0062246B" w:rsidRDefault="00D90B3D" w:rsidP="00BC6697">
      <w:pPr>
        <w:pStyle w:val="aa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62246B">
        <w:rPr>
          <w:rFonts w:eastAsia="Times New Roman"/>
          <w:b/>
          <w:bCs/>
          <w:lang w:eastAsia="ru-RU"/>
        </w:rPr>
        <w:t xml:space="preserve">ОТВЕТСТВЕННОСТЬ ЧЛЕНОВ </w:t>
      </w:r>
      <w:r w:rsidR="0062246B" w:rsidRPr="0062246B">
        <w:rPr>
          <w:rFonts w:eastAsia="Times New Roman"/>
          <w:b/>
          <w:bCs/>
          <w:lang w:eastAsia="ru-RU"/>
        </w:rPr>
        <w:t>СОЮЗА</w:t>
      </w:r>
    </w:p>
    <w:p w:rsidR="0062246B" w:rsidRPr="0062246B" w:rsidRDefault="0062246B" w:rsidP="00BC6697">
      <w:pPr>
        <w:pStyle w:val="aa"/>
        <w:widowControl w:val="0"/>
        <w:tabs>
          <w:tab w:val="left" w:pos="1134"/>
        </w:tabs>
        <w:spacing w:after="0" w:line="240" w:lineRule="auto"/>
        <w:ind w:left="360"/>
        <w:jc w:val="both"/>
        <w:rPr>
          <w:rFonts w:eastAsia="Times New Roman"/>
          <w:b/>
          <w:bCs/>
          <w:lang w:eastAsia="ru-RU"/>
        </w:rPr>
      </w:pPr>
    </w:p>
    <w:p w:rsidR="007F40BD" w:rsidRPr="007F40BD" w:rsidRDefault="00D90B3D" w:rsidP="00BC6697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F40BD">
        <w:rPr>
          <w:rFonts w:eastAsia="Times New Roman"/>
          <w:lang w:eastAsia="ru-RU"/>
        </w:rPr>
        <w:t xml:space="preserve">Нарушение или невыполнение членом </w:t>
      </w:r>
      <w:r w:rsidR="00655170" w:rsidRPr="007F40BD">
        <w:rPr>
          <w:rFonts w:eastAsia="Times New Roman"/>
          <w:lang w:eastAsia="ru-RU"/>
        </w:rPr>
        <w:t xml:space="preserve">Союза </w:t>
      </w:r>
      <w:r w:rsidRPr="007F40BD">
        <w:rPr>
          <w:rFonts w:eastAsia="Times New Roman"/>
          <w:lang w:eastAsia="ru-RU"/>
        </w:rPr>
        <w:t xml:space="preserve">обязательств, предусмотренных соглашениями, заключенными </w:t>
      </w:r>
      <w:r w:rsidR="00655170" w:rsidRPr="007F40BD">
        <w:rPr>
          <w:rFonts w:eastAsia="Times New Roman"/>
          <w:lang w:eastAsia="ru-RU"/>
        </w:rPr>
        <w:t>Союзом</w:t>
      </w:r>
      <w:r w:rsidRPr="007F40BD">
        <w:rPr>
          <w:rFonts w:eastAsia="Times New Roman"/>
          <w:lang w:eastAsia="ru-RU"/>
        </w:rPr>
        <w:t>, влечет за собой ответственность в порядке, установленном законодательством Российской Феде</w:t>
      </w:r>
      <w:r w:rsidR="007F40BD" w:rsidRPr="007F40BD">
        <w:rPr>
          <w:rFonts w:eastAsia="Times New Roman"/>
          <w:lang w:eastAsia="ru-RU"/>
        </w:rPr>
        <w:t>рации, указанными соглашениями.</w:t>
      </w:r>
    </w:p>
    <w:p w:rsidR="007F40BD" w:rsidRDefault="00D90B3D" w:rsidP="00BC6697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F40BD">
        <w:rPr>
          <w:rFonts w:eastAsia="Times New Roman"/>
          <w:lang w:eastAsia="ru-RU"/>
        </w:rPr>
        <w:t xml:space="preserve">Прекращение членства в </w:t>
      </w:r>
      <w:r w:rsidR="00655170" w:rsidRPr="007F40BD">
        <w:rPr>
          <w:rFonts w:eastAsia="Times New Roman"/>
          <w:lang w:eastAsia="ru-RU"/>
        </w:rPr>
        <w:t>Союзе</w:t>
      </w:r>
      <w:r w:rsidR="00EF547B" w:rsidRPr="007F40BD">
        <w:rPr>
          <w:rFonts w:eastAsia="Times New Roman"/>
          <w:lang w:eastAsia="ru-RU"/>
        </w:rPr>
        <w:t>,</w:t>
      </w:r>
      <w:r w:rsidR="00763ECF">
        <w:rPr>
          <w:rFonts w:eastAsia="Times New Roman"/>
          <w:lang w:eastAsia="ru-RU"/>
        </w:rPr>
        <w:t xml:space="preserve"> </w:t>
      </w:r>
      <w:r w:rsidRPr="007F40BD">
        <w:rPr>
          <w:rFonts w:eastAsia="Times New Roman"/>
          <w:lang w:eastAsia="ru-RU"/>
        </w:rPr>
        <w:t xml:space="preserve">не освобождает от ответственности, предусмотренной законодательством Российской Федерации за нарушение или невыполнение обязательств, предусмотренных соглашениями, заключенными в период членства в </w:t>
      </w:r>
      <w:r w:rsidR="0011622D" w:rsidRPr="007F40BD">
        <w:rPr>
          <w:rFonts w:eastAsia="Times New Roman"/>
          <w:lang w:eastAsia="ru-RU"/>
        </w:rPr>
        <w:t>Союзе</w:t>
      </w:r>
      <w:r w:rsidRPr="007F40BD">
        <w:rPr>
          <w:rFonts w:eastAsia="Times New Roman"/>
          <w:lang w:eastAsia="ru-RU"/>
        </w:rPr>
        <w:t>.</w:t>
      </w:r>
    </w:p>
    <w:p w:rsidR="007F40BD" w:rsidRDefault="00D90B3D" w:rsidP="00BC6697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F40BD">
        <w:rPr>
          <w:rFonts w:eastAsia="Times New Roman"/>
          <w:lang w:eastAsia="ru-RU"/>
        </w:rPr>
        <w:t>Работодатель или объединение работодателей,</w:t>
      </w:r>
      <w:r w:rsidR="00763ECF">
        <w:rPr>
          <w:rFonts w:eastAsia="Times New Roman"/>
          <w:lang w:eastAsia="ru-RU"/>
        </w:rPr>
        <w:t xml:space="preserve"> </w:t>
      </w:r>
      <w:r w:rsidRPr="007F40BD">
        <w:rPr>
          <w:rFonts w:eastAsia="Times New Roman"/>
          <w:lang w:eastAsia="ru-RU"/>
        </w:rPr>
        <w:t>вступившие в</w:t>
      </w:r>
      <w:r w:rsidR="00EF547B" w:rsidRPr="007F40BD">
        <w:rPr>
          <w:rFonts w:eastAsia="Times New Roman"/>
          <w:lang w:eastAsia="ru-RU"/>
        </w:rPr>
        <w:t xml:space="preserve"> </w:t>
      </w:r>
      <w:r w:rsidR="0011622D" w:rsidRPr="007F40BD">
        <w:rPr>
          <w:rFonts w:eastAsia="Times New Roman"/>
          <w:lang w:eastAsia="ru-RU"/>
        </w:rPr>
        <w:t>Союз</w:t>
      </w:r>
      <w:r w:rsidRPr="007F40BD">
        <w:rPr>
          <w:rFonts w:eastAsia="Times New Roman"/>
          <w:lang w:eastAsia="ru-RU"/>
        </w:rPr>
        <w:t xml:space="preserve"> в период действия соглашений, заключенных </w:t>
      </w:r>
      <w:r w:rsidR="0011622D" w:rsidRPr="007F40BD">
        <w:rPr>
          <w:rFonts w:eastAsia="Times New Roman"/>
          <w:lang w:eastAsia="ru-RU"/>
        </w:rPr>
        <w:t>Союзом</w:t>
      </w:r>
      <w:r w:rsidRPr="007F40BD">
        <w:rPr>
          <w:rFonts w:eastAsia="Times New Roman"/>
          <w:lang w:eastAsia="ru-RU"/>
        </w:rPr>
        <w:t>, несут ответственность за нарушение или невыполнение обязательств, предусмотренных соглашениями, в порядке, установленном законодательством Российской Федерации, указанными соглашениями.</w:t>
      </w:r>
    </w:p>
    <w:p w:rsidR="00044419" w:rsidRDefault="00D90B3D" w:rsidP="00BC6697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F40BD">
        <w:rPr>
          <w:rFonts w:eastAsia="Times New Roman"/>
          <w:lang w:eastAsia="ru-RU"/>
        </w:rPr>
        <w:lastRenderedPageBreak/>
        <w:t xml:space="preserve">Члены </w:t>
      </w:r>
      <w:r w:rsidR="0011622D" w:rsidRPr="007F40BD">
        <w:rPr>
          <w:rFonts w:eastAsia="Times New Roman"/>
          <w:lang w:eastAsia="ru-RU"/>
        </w:rPr>
        <w:t>Союза</w:t>
      </w:r>
      <w:r w:rsidR="00A145C6" w:rsidRPr="007F40BD">
        <w:rPr>
          <w:rFonts w:eastAsia="Times New Roman"/>
          <w:lang w:eastAsia="ru-RU"/>
        </w:rPr>
        <w:t xml:space="preserve"> </w:t>
      </w:r>
      <w:r w:rsidRPr="007F40BD">
        <w:rPr>
          <w:rFonts w:eastAsia="Times New Roman"/>
          <w:lang w:eastAsia="ru-RU"/>
        </w:rPr>
        <w:t xml:space="preserve">работодателей могут быть исключены из него за нарушение положений Устава </w:t>
      </w:r>
      <w:r w:rsidR="0011622D" w:rsidRPr="007F40BD">
        <w:rPr>
          <w:rFonts w:eastAsia="Times New Roman"/>
          <w:lang w:eastAsia="ru-RU"/>
        </w:rPr>
        <w:t>Союза</w:t>
      </w:r>
      <w:r w:rsidRPr="007F40BD">
        <w:rPr>
          <w:rFonts w:eastAsia="Times New Roman"/>
          <w:lang w:eastAsia="ru-RU"/>
        </w:rPr>
        <w:t>, а также совершение действий, пр</w:t>
      </w:r>
      <w:r w:rsidR="0011622D" w:rsidRPr="007F40BD">
        <w:rPr>
          <w:rFonts w:eastAsia="Times New Roman"/>
          <w:lang w:eastAsia="ru-RU"/>
        </w:rPr>
        <w:t>отиворечащих законодательству.</w:t>
      </w:r>
    </w:p>
    <w:p w:rsidR="00D90B3D" w:rsidRDefault="00D90B3D" w:rsidP="00BC6697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F40BD">
        <w:rPr>
          <w:rFonts w:eastAsia="Times New Roman"/>
          <w:lang w:eastAsia="ru-RU"/>
        </w:rPr>
        <w:t xml:space="preserve">Решение об исключении принимается Правлением </w:t>
      </w:r>
      <w:r w:rsidR="0011622D" w:rsidRPr="007F40BD">
        <w:rPr>
          <w:rFonts w:eastAsia="Times New Roman"/>
          <w:lang w:eastAsia="ru-RU"/>
        </w:rPr>
        <w:t>Союза</w:t>
      </w:r>
      <w:r w:rsidRPr="007F40BD">
        <w:rPr>
          <w:rFonts w:eastAsia="Times New Roman"/>
          <w:lang w:eastAsia="ru-RU"/>
        </w:rPr>
        <w:t>, если за него проголосовало большинство участвующих в заседании членов Правления</w:t>
      </w:r>
      <w:r w:rsidR="00B46A3E">
        <w:rPr>
          <w:rFonts w:eastAsia="Times New Roman"/>
          <w:lang w:eastAsia="ru-RU"/>
        </w:rPr>
        <w:t xml:space="preserve"> Союза</w:t>
      </w:r>
      <w:r w:rsidRPr="007F40BD">
        <w:rPr>
          <w:rFonts w:eastAsia="Times New Roman"/>
          <w:lang w:eastAsia="ru-RU"/>
        </w:rPr>
        <w:t>.</w:t>
      </w:r>
    </w:p>
    <w:p w:rsidR="00044419" w:rsidRDefault="00044419" w:rsidP="00BC6697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044419" w:rsidRDefault="0011622D" w:rsidP="00BC6697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D575FA">
        <w:rPr>
          <w:rFonts w:eastAsia="Times New Roman"/>
          <w:b/>
          <w:bCs/>
          <w:lang w:eastAsia="ru-RU"/>
        </w:rPr>
        <w:t>8</w:t>
      </w:r>
      <w:r w:rsidR="00D90B3D" w:rsidRPr="00D575FA">
        <w:rPr>
          <w:rFonts w:eastAsia="Times New Roman"/>
          <w:b/>
          <w:bCs/>
          <w:lang w:eastAsia="ru-RU"/>
        </w:rPr>
        <w:t xml:space="preserve">. ОРГАНЫ УПРАВЛЕНИЯ </w:t>
      </w:r>
      <w:r w:rsidRPr="00D575FA">
        <w:rPr>
          <w:rFonts w:eastAsia="Times New Roman"/>
          <w:b/>
          <w:bCs/>
          <w:lang w:eastAsia="ru-RU"/>
        </w:rPr>
        <w:t>СОЮЗА</w:t>
      </w:r>
    </w:p>
    <w:p w:rsidR="00044419" w:rsidRDefault="00044419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044419" w:rsidRPr="00983783" w:rsidRDefault="00D90B3D" w:rsidP="00BC6697">
      <w:pPr>
        <w:pStyle w:val="aa"/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983783">
        <w:rPr>
          <w:rFonts w:eastAsia="Times New Roman"/>
          <w:lang w:eastAsia="ru-RU"/>
        </w:rPr>
        <w:t xml:space="preserve">Органами управления </w:t>
      </w:r>
      <w:r w:rsidR="0011622D" w:rsidRPr="00983783">
        <w:rPr>
          <w:rFonts w:eastAsia="Times New Roman"/>
          <w:lang w:eastAsia="ru-RU"/>
        </w:rPr>
        <w:t>Союза</w:t>
      </w:r>
      <w:r w:rsidRPr="00983783">
        <w:rPr>
          <w:rFonts w:eastAsia="Times New Roman"/>
          <w:lang w:eastAsia="ru-RU"/>
        </w:rPr>
        <w:t xml:space="preserve"> являются:</w:t>
      </w:r>
    </w:p>
    <w:p w:rsidR="00983783" w:rsidRPr="00983783" w:rsidRDefault="00D90B3D" w:rsidP="00BC6697">
      <w:pPr>
        <w:pStyle w:val="aa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983783">
        <w:rPr>
          <w:rFonts w:eastAsia="Times New Roman"/>
          <w:lang w:eastAsia="ru-RU"/>
        </w:rPr>
        <w:t>Общее собрание членов</w:t>
      </w:r>
      <w:r w:rsidR="00A145C6" w:rsidRPr="00983783">
        <w:rPr>
          <w:rFonts w:eastAsia="Times New Roman"/>
          <w:lang w:eastAsia="ru-RU"/>
        </w:rPr>
        <w:t xml:space="preserve"> </w:t>
      </w:r>
      <w:r w:rsidR="0011622D" w:rsidRPr="00983783">
        <w:rPr>
          <w:rFonts w:eastAsia="Times New Roman"/>
          <w:lang w:eastAsia="ru-RU"/>
        </w:rPr>
        <w:t>Союза</w:t>
      </w:r>
      <w:r w:rsidR="00A145C6" w:rsidRPr="00983783">
        <w:rPr>
          <w:rFonts w:eastAsia="Times New Roman"/>
          <w:lang w:eastAsia="ru-RU"/>
        </w:rPr>
        <w:t xml:space="preserve"> (</w:t>
      </w:r>
      <w:r w:rsidR="00B46A3E" w:rsidRPr="00983783">
        <w:rPr>
          <w:rFonts w:eastAsia="Times New Roman"/>
          <w:lang w:eastAsia="ru-RU"/>
        </w:rPr>
        <w:t>Конференция</w:t>
      </w:r>
      <w:r w:rsidR="00A145C6" w:rsidRPr="00983783">
        <w:rPr>
          <w:rFonts w:eastAsia="Times New Roman"/>
          <w:lang w:eastAsia="ru-RU"/>
        </w:rPr>
        <w:t>)</w:t>
      </w:r>
      <w:r w:rsidRPr="00983783">
        <w:rPr>
          <w:rFonts w:eastAsia="Times New Roman"/>
          <w:lang w:eastAsia="ru-RU"/>
        </w:rPr>
        <w:t>;</w:t>
      </w:r>
    </w:p>
    <w:p w:rsidR="00983783" w:rsidRPr="00983783" w:rsidRDefault="00D90B3D" w:rsidP="00BC6697">
      <w:pPr>
        <w:pStyle w:val="aa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983783">
        <w:rPr>
          <w:rFonts w:eastAsia="Times New Roman"/>
          <w:lang w:eastAsia="ru-RU"/>
        </w:rPr>
        <w:t xml:space="preserve">Правление </w:t>
      </w:r>
      <w:r w:rsidR="0011622D" w:rsidRPr="00983783">
        <w:rPr>
          <w:rFonts w:eastAsia="Times New Roman"/>
          <w:lang w:eastAsia="ru-RU"/>
        </w:rPr>
        <w:t>Союза</w:t>
      </w:r>
      <w:r w:rsidRPr="00983783">
        <w:rPr>
          <w:rFonts w:eastAsia="Times New Roman"/>
          <w:lang w:eastAsia="ru-RU"/>
        </w:rPr>
        <w:t>;</w:t>
      </w:r>
    </w:p>
    <w:p w:rsidR="00983783" w:rsidRPr="00983783" w:rsidRDefault="00D90B3D" w:rsidP="00BC6697">
      <w:pPr>
        <w:pStyle w:val="aa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983783">
        <w:rPr>
          <w:rFonts w:eastAsia="Times New Roman"/>
          <w:lang w:eastAsia="ru-RU"/>
        </w:rPr>
        <w:t xml:space="preserve">Председатель </w:t>
      </w:r>
      <w:r w:rsidR="0011622D" w:rsidRPr="00983783">
        <w:rPr>
          <w:rFonts w:eastAsia="Times New Roman"/>
          <w:lang w:eastAsia="ru-RU"/>
        </w:rPr>
        <w:t>Союза</w:t>
      </w:r>
      <w:r w:rsidRPr="00983783">
        <w:rPr>
          <w:rFonts w:eastAsia="Times New Roman"/>
          <w:lang w:eastAsia="ru-RU"/>
        </w:rPr>
        <w:t>.</w:t>
      </w:r>
    </w:p>
    <w:p w:rsidR="002514BB" w:rsidRPr="002514BB" w:rsidRDefault="00D90B3D" w:rsidP="00BC6697">
      <w:pPr>
        <w:pStyle w:val="aa"/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983783">
        <w:rPr>
          <w:rFonts w:eastAsia="Times New Roman"/>
          <w:lang w:eastAsia="ru-RU"/>
        </w:rPr>
        <w:t xml:space="preserve">Бюджет </w:t>
      </w:r>
      <w:r w:rsidR="0011622D" w:rsidRPr="00983783">
        <w:rPr>
          <w:rFonts w:eastAsia="Times New Roman"/>
          <w:lang w:eastAsia="ru-RU"/>
        </w:rPr>
        <w:t>Союза</w:t>
      </w:r>
      <w:r w:rsidRPr="00983783">
        <w:rPr>
          <w:rFonts w:eastAsia="Times New Roman"/>
          <w:lang w:eastAsia="ru-RU"/>
        </w:rPr>
        <w:t xml:space="preserve"> утверждается Правлением </w:t>
      </w:r>
      <w:r w:rsidR="0011622D" w:rsidRPr="00983783">
        <w:rPr>
          <w:rFonts w:eastAsia="Times New Roman"/>
          <w:lang w:eastAsia="ru-RU"/>
        </w:rPr>
        <w:t>Союза</w:t>
      </w:r>
      <w:r w:rsidRPr="00983783">
        <w:rPr>
          <w:rFonts w:eastAsia="Times New Roman"/>
          <w:lang w:eastAsia="ru-RU"/>
        </w:rPr>
        <w:t xml:space="preserve"> по представлению Председателя </w:t>
      </w:r>
      <w:r w:rsidR="0011622D" w:rsidRPr="00983783">
        <w:rPr>
          <w:rFonts w:eastAsia="Times New Roman"/>
          <w:lang w:eastAsia="ru-RU"/>
        </w:rPr>
        <w:t>Союза</w:t>
      </w:r>
      <w:r w:rsidR="002514BB">
        <w:rPr>
          <w:rFonts w:eastAsia="Times New Roman"/>
          <w:lang w:eastAsia="ru-RU"/>
        </w:rPr>
        <w:t>.</w:t>
      </w:r>
    </w:p>
    <w:p w:rsidR="00D90B3D" w:rsidRPr="002514BB" w:rsidRDefault="00D90B3D" w:rsidP="00BC6697">
      <w:pPr>
        <w:pStyle w:val="aa"/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983783">
        <w:rPr>
          <w:rFonts w:eastAsia="Times New Roman"/>
          <w:lang w:eastAsia="ru-RU"/>
        </w:rPr>
        <w:t xml:space="preserve">По решению </w:t>
      </w:r>
      <w:r w:rsidR="00B46A3E" w:rsidRPr="00983783">
        <w:rPr>
          <w:rFonts w:eastAsia="Times New Roman"/>
          <w:lang w:eastAsia="ru-RU"/>
        </w:rPr>
        <w:t xml:space="preserve">Общего </w:t>
      </w:r>
      <w:r w:rsidRPr="00983783">
        <w:rPr>
          <w:rFonts w:eastAsia="Times New Roman"/>
          <w:lang w:eastAsia="ru-RU"/>
        </w:rPr>
        <w:t>собрания</w:t>
      </w:r>
      <w:r w:rsidR="00EF547B" w:rsidRPr="00983783">
        <w:rPr>
          <w:rFonts w:eastAsia="Times New Roman"/>
          <w:lang w:eastAsia="ru-RU"/>
        </w:rPr>
        <w:t xml:space="preserve"> </w:t>
      </w:r>
      <w:r w:rsidR="00B46A3E" w:rsidRPr="00983783">
        <w:rPr>
          <w:rFonts w:eastAsia="Times New Roman"/>
          <w:lang w:eastAsia="ru-RU"/>
        </w:rPr>
        <w:t xml:space="preserve">членов Союза </w:t>
      </w:r>
      <w:r w:rsidR="00EF547B" w:rsidRPr="00983783">
        <w:rPr>
          <w:rFonts w:eastAsia="Times New Roman"/>
          <w:lang w:eastAsia="ru-RU"/>
        </w:rPr>
        <w:t>(</w:t>
      </w:r>
      <w:r w:rsidR="00B46A3E" w:rsidRPr="00983783">
        <w:rPr>
          <w:rFonts w:eastAsia="Times New Roman"/>
          <w:lang w:eastAsia="ru-RU"/>
        </w:rPr>
        <w:t>Конференции</w:t>
      </w:r>
      <w:r w:rsidR="00EF547B" w:rsidRPr="00983783">
        <w:rPr>
          <w:rFonts w:eastAsia="Times New Roman"/>
          <w:lang w:eastAsia="ru-RU"/>
        </w:rPr>
        <w:t>)</w:t>
      </w:r>
      <w:r w:rsidRPr="00983783">
        <w:rPr>
          <w:rFonts w:eastAsia="Times New Roman"/>
          <w:lang w:eastAsia="ru-RU"/>
        </w:rPr>
        <w:t xml:space="preserve"> в </w:t>
      </w:r>
      <w:r w:rsidR="0011622D" w:rsidRPr="00983783">
        <w:rPr>
          <w:rFonts w:eastAsia="Times New Roman"/>
          <w:lang w:eastAsia="ru-RU"/>
        </w:rPr>
        <w:t>Союзе</w:t>
      </w:r>
      <w:r w:rsidRPr="00983783">
        <w:rPr>
          <w:rFonts w:eastAsia="Times New Roman"/>
          <w:lang w:eastAsia="ru-RU"/>
        </w:rPr>
        <w:t xml:space="preserve"> образуется контрольно-ревизионный орган – Контрольно-ревизионная комиссия</w:t>
      </w:r>
      <w:r w:rsidR="00540227" w:rsidRPr="00540227">
        <w:rPr>
          <w:rFonts w:eastAsia="Times New Roman"/>
          <w:lang w:eastAsia="ru-RU"/>
        </w:rPr>
        <w:t xml:space="preserve"> </w:t>
      </w:r>
      <w:r w:rsidR="00540227" w:rsidRPr="0036104D">
        <w:rPr>
          <w:rFonts w:eastAsia="Times New Roman"/>
          <w:lang w:eastAsia="ru-RU"/>
        </w:rPr>
        <w:t>Союза</w:t>
      </w:r>
      <w:r w:rsidRPr="00983783">
        <w:rPr>
          <w:rFonts w:eastAsia="Times New Roman"/>
          <w:lang w:eastAsia="ru-RU"/>
        </w:rPr>
        <w:t>.</w:t>
      </w:r>
    </w:p>
    <w:p w:rsidR="002514BB" w:rsidRPr="00983783" w:rsidRDefault="002514BB" w:rsidP="00BC6697">
      <w:pPr>
        <w:pStyle w:val="aa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/>
          <w:lang w:eastAsia="ru-RU"/>
        </w:rPr>
      </w:pPr>
    </w:p>
    <w:p w:rsidR="0036104D" w:rsidRPr="0036104D" w:rsidRDefault="00D90B3D" w:rsidP="00BC6697">
      <w:pPr>
        <w:pStyle w:val="aa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36104D">
        <w:rPr>
          <w:rFonts w:eastAsia="Times New Roman"/>
          <w:b/>
          <w:bCs/>
          <w:lang w:eastAsia="ru-RU"/>
        </w:rPr>
        <w:t>ОБЩЕЕ СОБРАНИЕ</w:t>
      </w:r>
      <w:r w:rsidR="00AE4E9B" w:rsidRPr="0036104D">
        <w:rPr>
          <w:rFonts w:eastAsia="Times New Roman"/>
          <w:b/>
          <w:bCs/>
          <w:lang w:eastAsia="ru-RU"/>
        </w:rPr>
        <w:t xml:space="preserve"> </w:t>
      </w:r>
      <w:r w:rsidR="00B46A3E">
        <w:rPr>
          <w:rFonts w:eastAsia="Times New Roman"/>
          <w:b/>
          <w:bCs/>
          <w:lang w:eastAsia="ru-RU"/>
        </w:rPr>
        <w:t xml:space="preserve">ЧЛЕНОВ </w:t>
      </w:r>
      <w:r w:rsidR="00B46A3E" w:rsidRPr="0036104D">
        <w:rPr>
          <w:rFonts w:eastAsia="Times New Roman"/>
          <w:b/>
          <w:bCs/>
          <w:lang w:eastAsia="ru-RU"/>
        </w:rPr>
        <w:t xml:space="preserve">СОЮЗА </w:t>
      </w:r>
      <w:r w:rsidR="00AE4E9B" w:rsidRPr="0036104D">
        <w:rPr>
          <w:rFonts w:eastAsia="Times New Roman"/>
          <w:b/>
          <w:bCs/>
          <w:lang w:eastAsia="ru-RU"/>
        </w:rPr>
        <w:t>(</w:t>
      </w:r>
      <w:r w:rsidR="00B46A3E" w:rsidRPr="0036104D">
        <w:rPr>
          <w:rFonts w:eastAsia="Times New Roman"/>
          <w:b/>
          <w:bCs/>
          <w:lang w:eastAsia="ru-RU"/>
        </w:rPr>
        <w:t>КОНФЕРЕНЦИЯ</w:t>
      </w:r>
      <w:r w:rsidR="00AE4E9B" w:rsidRPr="0036104D">
        <w:rPr>
          <w:rFonts w:eastAsia="Times New Roman"/>
          <w:b/>
          <w:bCs/>
          <w:lang w:eastAsia="ru-RU"/>
        </w:rPr>
        <w:t>)</w:t>
      </w:r>
      <w:r w:rsidRPr="0036104D">
        <w:rPr>
          <w:rFonts w:eastAsia="Times New Roman"/>
          <w:b/>
          <w:bCs/>
          <w:lang w:eastAsia="ru-RU"/>
        </w:rPr>
        <w:t xml:space="preserve"> </w:t>
      </w:r>
    </w:p>
    <w:p w:rsidR="0036104D" w:rsidRPr="0036104D" w:rsidRDefault="0036104D" w:rsidP="00BC6697">
      <w:pPr>
        <w:pStyle w:val="aa"/>
        <w:widowControl w:val="0"/>
        <w:tabs>
          <w:tab w:val="left" w:pos="1134"/>
        </w:tabs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</w:p>
    <w:p w:rsidR="0036104D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 xml:space="preserve">Высшим органом управления </w:t>
      </w:r>
      <w:r w:rsidR="0011622D" w:rsidRPr="0036104D">
        <w:rPr>
          <w:rFonts w:eastAsia="Times New Roman"/>
          <w:lang w:eastAsia="ru-RU"/>
        </w:rPr>
        <w:t>Союза</w:t>
      </w:r>
      <w:r w:rsidRPr="0036104D">
        <w:rPr>
          <w:rFonts w:eastAsia="Times New Roman"/>
          <w:lang w:eastAsia="ru-RU"/>
        </w:rPr>
        <w:t xml:space="preserve"> является </w:t>
      </w:r>
      <w:r w:rsidR="00540227" w:rsidRPr="0036104D">
        <w:rPr>
          <w:rFonts w:eastAsia="Times New Roman"/>
          <w:lang w:eastAsia="ru-RU"/>
        </w:rPr>
        <w:t xml:space="preserve">Общее </w:t>
      </w:r>
      <w:r w:rsidRPr="0036104D">
        <w:rPr>
          <w:rFonts w:eastAsia="Times New Roman"/>
          <w:lang w:eastAsia="ru-RU"/>
        </w:rPr>
        <w:t>собрание</w:t>
      </w:r>
      <w:r w:rsidR="00EF547B" w:rsidRPr="0036104D">
        <w:rPr>
          <w:rFonts w:eastAsia="Times New Roman"/>
          <w:lang w:eastAsia="ru-RU"/>
        </w:rPr>
        <w:t xml:space="preserve"> </w:t>
      </w:r>
      <w:r w:rsidR="00540227" w:rsidRPr="0036104D">
        <w:rPr>
          <w:rFonts w:eastAsia="Times New Roman"/>
          <w:lang w:eastAsia="ru-RU"/>
        </w:rPr>
        <w:t xml:space="preserve">членов Союза </w:t>
      </w:r>
      <w:r w:rsidR="00EF547B" w:rsidRPr="0036104D">
        <w:rPr>
          <w:rFonts w:eastAsia="Times New Roman"/>
          <w:lang w:eastAsia="ru-RU"/>
        </w:rPr>
        <w:t>(</w:t>
      </w:r>
      <w:r w:rsidR="00540227" w:rsidRPr="0036104D">
        <w:rPr>
          <w:rFonts w:eastAsia="Times New Roman"/>
          <w:lang w:eastAsia="ru-RU"/>
        </w:rPr>
        <w:t>Конференция</w:t>
      </w:r>
      <w:r w:rsidR="00EF547B" w:rsidRPr="0036104D">
        <w:rPr>
          <w:rFonts w:eastAsia="Times New Roman"/>
          <w:lang w:eastAsia="ru-RU"/>
        </w:rPr>
        <w:t>).</w:t>
      </w:r>
    </w:p>
    <w:p w:rsidR="0036104D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 xml:space="preserve"> Общее собрание </w:t>
      </w:r>
      <w:r w:rsidR="00540227" w:rsidRPr="0036104D">
        <w:rPr>
          <w:rFonts w:eastAsia="Times New Roman"/>
          <w:lang w:eastAsia="ru-RU"/>
        </w:rPr>
        <w:t xml:space="preserve">членов Союза </w:t>
      </w:r>
      <w:r w:rsidR="00EF547B" w:rsidRPr="0036104D">
        <w:rPr>
          <w:rFonts w:eastAsia="Times New Roman"/>
          <w:lang w:eastAsia="ru-RU"/>
        </w:rPr>
        <w:t>(</w:t>
      </w:r>
      <w:r w:rsidR="00540227" w:rsidRPr="0036104D">
        <w:rPr>
          <w:rFonts w:eastAsia="Times New Roman"/>
          <w:lang w:eastAsia="ru-RU"/>
        </w:rPr>
        <w:t>Конференция</w:t>
      </w:r>
      <w:r w:rsidR="00EF547B" w:rsidRPr="0036104D">
        <w:rPr>
          <w:rFonts w:eastAsia="Times New Roman"/>
          <w:lang w:eastAsia="ru-RU"/>
        </w:rPr>
        <w:t xml:space="preserve">) </w:t>
      </w:r>
      <w:r w:rsidRPr="0036104D">
        <w:rPr>
          <w:rFonts w:eastAsia="Times New Roman"/>
          <w:lang w:eastAsia="ru-RU"/>
        </w:rPr>
        <w:t>проводится</w:t>
      </w:r>
      <w:r w:rsidR="00763ECF">
        <w:rPr>
          <w:rFonts w:eastAsia="Times New Roman"/>
          <w:lang w:eastAsia="ru-RU"/>
        </w:rPr>
        <w:t xml:space="preserve"> </w:t>
      </w:r>
      <w:r w:rsidRPr="0036104D">
        <w:rPr>
          <w:rFonts w:eastAsia="Times New Roman"/>
          <w:lang w:eastAsia="ru-RU"/>
        </w:rPr>
        <w:t>не реже одного раза в год.</w:t>
      </w:r>
    </w:p>
    <w:p w:rsidR="00465D61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 xml:space="preserve">Общее собрание </w:t>
      </w:r>
      <w:r w:rsidR="00540227" w:rsidRPr="0036104D">
        <w:rPr>
          <w:rFonts w:eastAsia="Times New Roman"/>
          <w:lang w:eastAsia="ru-RU"/>
        </w:rPr>
        <w:t xml:space="preserve">членов Союза </w:t>
      </w:r>
      <w:r w:rsidR="00EF547B" w:rsidRPr="0036104D">
        <w:rPr>
          <w:rFonts w:eastAsia="Times New Roman"/>
          <w:lang w:eastAsia="ru-RU"/>
        </w:rPr>
        <w:t>(</w:t>
      </w:r>
      <w:r w:rsidR="00540227" w:rsidRPr="0036104D">
        <w:rPr>
          <w:rFonts w:eastAsia="Times New Roman"/>
          <w:lang w:eastAsia="ru-RU"/>
        </w:rPr>
        <w:t>Конференция</w:t>
      </w:r>
      <w:r w:rsidR="00EF547B" w:rsidRPr="0036104D">
        <w:rPr>
          <w:rFonts w:eastAsia="Times New Roman"/>
          <w:lang w:eastAsia="ru-RU"/>
        </w:rPr>
        <w:t xml:space="preserve">) </w:t>
      </w:r>
      <w:r w:rsidRPr="0036104D">
        <w:rPr>
          <w:rFonts w:eastAsia="Times New Roman"/>
          <w:lang w:eastAsia="ru-RU"/>
        </w:rPr>
        <w:t xml:space="preserve">созывается Председателем </w:t>
      </w:r>
      <w:r w:rsidR="0011622D" w:rsidRPr="0036104D">
        <w:rPr>
          <w:rFonts w:eastAsia="Times New Roman"/>
          <w:lang w:eastAsia="ru-RU"/>
        </w:rPr>
        <w:t>Союза</w:t>
      </w:r>
      <w:r w:rsidRPr="0036104D">
        <w:rPr>
          <w:rFonts w:eastAsia="Times New Roman"/>
          <w:lang w:eastAsia="ru-RU"/>
        </w:rPr>
        <w:t xml:space="preserve"> по собственной инициативе, по требованию Правления </w:t>
      </w:r>
      <w:r w:rsidR="0011622D" w:rsidRPr="0036104D">
        <w:rPr>
          <w:rFonts w:eastAsia="Times New Roman"/>
          <w:lang w:eastAsia="ru-RU"/>
        </w:rPr>
        <w:t>Союза</w:t>
      </w:r>
      <w:r w:rsidRPr="0036104D">
        <w:rPr>
          <w:rFonts w:eastAsia="Times New Roman"/>
          <w:lang w:eastAsia="ru-RU"/>
        </w:rPr>
        <w:t xml:space="preserve"> или по требованию не менее чем одной трети членов </w:t>
      </w:r>
      <w:r w:rsidR="0011622D" w:rsidRPr="0036104D">
        <w:rPr>
          <w:rFonts w:eastAsia="Times New Roman"/>
          <w:lang w:eastAsia="ru-RU"/>
        </w:rPr>
        <w:t>Союза</w:t>
      </w:r>
      <w:r w:rsidRPr="0036104D">
        <w:rPr>
          <w:rFonts w:eastAsia="Times New Roman"/>
          <w:lang w:eastAsia="ru-RU"/>
        </w:rPr>
        <w:t xml:space="preserve"> от общего числа членов </w:t>
      </w:r>
      <w:r w:rsidR="0011622D" w:rsidRPr="0036104D">
        <w:rPr>
          <w:rFonts w:eastAsia="Times New Roman"/>
          <w:lang w:eastAsia="ru-RU"/>
        </w:rPr>
        <w:t>Союза</w:t>
      </w:r>
      <w:r w:rsidRPr="0036104D">
        <w:rPr>
          <w:rFonts w:eastAsia="Times New Roman"/>
          <w:lang w:eastAsia="ru-RU"/>
        </w:rPr>
        <w:t xml:space="preserve">. Уведомление о созыве </w:t>
      </w:r>
      <w:r w:rsidR="00540227" w:rsidRPr="0036104D">
        <w:rPr>
          <w:rFonts w:eastAsia="Times New Roman"/>
          <w:lang w:eastAsia="ru-RU"/>
        </w:rPr>
        <w:t xml:space="preserve">Общего </w:t>
      </w:r>
      <w:r w:rsidRPr="0036104D">
        <w:rPr>
          <w:rFonts w:eastAsia="Times New Roman"/>
          <w:lang w:eastAsia="ru-RU"/>
        </w:rPr>
        <w:t xml:space="preserve">собрания </w:t>
      </w:r>
      <w:r w:rsidR="00540227" w:rsidRPr="0036104D">
        <w:rPr>
          <w:rFonts w:eastAsia="Times New Roman"/>
          <w:lang w:eastAsia="ru-RU"/>
        </w:rPr>
        <w:t>членов</w:t>
      </w:r>
      <w:r w:rsidR="00540227">
        <w:rPr>
          <w:rFonts w:eastAsia="Times New Roman"/>
          <w:lang w:eastAsia="ru-RU"/>
        </w:rPr>
        <w:t xml:space="preserve"> </w:t>
      </w:r>
      <w:r w:rsidR="00540227" w:rsidRPr="0036104D">
        <w:rPr>
          <w:rFonts w:eastAsia="Times New Roman"/>
          <w:lang w:eastAsia="ru-RU"/>
        </w:rPr>
        <w:t>Союза</w:t>
      </w:r>
      <w:r w:rsidR="00540227">
        <w:rPr>
          <w:rFonts w:eastAsia="Times New Roman"/>
          <w:lang w:eastAsia="ru-RU"/>
        </w:rPr>
        <w:t xml:space="preserve"> </w:t>
      </w:r>
      <w:r w:rsidR="00EF547B" w:rsidRPr="0036104D">
        <w:rPr>
          <w:rFonts w:eastAsia="Times New Roman"/>
          <w:lang w:eastAsia="ru-RU"/>
        </w:rPr>
        <w:t>(</w:t>
      </w:r>
      <w:r w:rsidR="00540227" w:rsidRPr="0036104D">
        <w:rPr>
          <w:rFonts w:eastAsia="Times New Roman"/>
          <w:lang w:eastAsia="ru-RU"/>
        </w:rPr>
        <w:t>Конференции</w:t>
      </w:r>
      <w:r w:rsidR="00EF547B" w:rsidRPr="0036104D">
        <w:rPr>
          <w:rFonts w:eastAsia="Times New Roman"/>
          <w:lang w:eastAsia="ru-RU"/>
        </w:rPr>
        <w:t>)</w:t>
      </w:r>
      <w:r w:rsidR="00763ECF">
        <w:rPr>
          <w:rFonts w:eastAsia="Times New Roman"/>
          <w:lang w:eastAsia="ru-RU"/>
        </w:rPr>
        <w:t xml:space="preserve"> </w:t>
      </w:r>
      <w:r w:rsidRPr="0036104D">
        <w:rPr>
          <w:rFonts w:eastAsia="Times New Roman"/>
          <w:lang w:eastAsia="ru-RU"/>
        </w:rPr>
        <w:t xml:space="preserve">с повесткой дня </w:t>
      </w:r>
      <w:r w:rsidR="00540227" w:rsidRPr="0036104D">
        <w:rPr>
          <w:rFonts w:eastAsia="Times New Roman"/>
          <w:lang w:eastAsia="ru-RU"/>
        </w:rPr>
        <w:t xml:space="preserve">Общего </w:t>
      </w:r>
      <w:r w:rsidRPr="0036104D">
        <w:rPr>
          <w:rFonts w:eastAsia="Times New Roman"/>
          <w:lang w:eastAsia="ru-RU"/>
        </w:rPr>
        <w:t>собрания</w:t>
      </w:r>
      <w:r w:rsidR="00A145C6" w:rsidRPr="0036104D">
        <w:rPr>
          <w:rFonts w:eastAsia="Times New Roman"/>
          <w:lang w:eastAsia="ru-RU"/>
        </w:rPr>
        <w:t xml:space="preserve"> </w:t>
      </w:r>
      <w:r w:rsidR="00540227">
        <w:rPr>
          <w:rFonts w:eastAsia="Times New Roman"/>
          <w:lang w:eastAsia="ru-RU"/>
        </w:rPr>
        <w:t xml:space="preserve">членов Союза </w:t>
      </w:r>
      <w:r w:rsidR="00A145C6" w:rsidRPr="0036104D">
        <w:rPr>
          <w:rFonts w:eastAsia="Times New Roman"/>
          <w:lang w:eastAsia="ru-RU"/>
        </w:rPr>
        <w:t>(</w:t>
      </w:r>
      <w:r w:rsidR="00540227" w:rsidRPr="0036104D">
        <w:rPr>
          <w:rFonts w:eastAsia="Times New Roman"/>
          <w:lang w:eastAsia="ru-RU"/>
        </w:rPr>
        <w:t>Конференции</w:t>
      </w:r>
      <w:r w:rsidR="00A145C6" w:rsidRPr="0036104D">
        <w:rPr>
          <w:rFonts w:eastAsia="Times New Roman"/>
          <w:lang w:eastAsia="ru-RU"/>
        </w:rPr>
        <w:t>)</w:t>
      </w:r>
      <w:r w:rsidRPr="0036104D">
        <w:rPr>
          <w:rFonts w:eastAsia="Times New Roman"/>
          <w:lang w:eastAsia="ru-RU"/>
        </w:rPr>
        <w:t xml:space="preserve"> должно быть доведено до сведения членов </w:t>
      </w:r>
      <w:r w:rsidR="0011622D" w:rsidRPr="0036104D">
        <w:rPr>
          <w:rFonts w:eastAsia="Times New Roman"/>
          <w:lang w:eastAsia="ru-RU"/>
        </w:rPr>
        <w:t>Союза</w:t>
      </w:r>
      <w:r w:rsidRPr="0036104D">
        <w:rPr>
          <w:rFonts w:eastAsia="Times New Roman"/>
          <w:lang w:eastAsia="ru-RU"/>
        </w:rPr>
        <w:t xml:space="preserve"> не позднее</w:t>
      </w:r>
      <w:r w:rsidR="00540227">
        <w:rPr>
          <w:rFonts w:eastAsia="Times New Roman"/>
          <w:lang w:eastAsia="ru-RU"/>
        </w:rPr>
        <w:t>,</w:t>
      </w:r>
      <w:r w:rsidRPr="0036104D">
        <w:rPr>
          <w:rFonts w:eastAsia="Times New Roman"/>
          <w:lang w:eastAsia="ru-RU"/>
        </w:rPr>
        <w:t xml:space="preserve"> чем</w:t>
      </w:r>
      <w:r w:rsidR="003B3AA9" w:rsidRPr="0036104D">
        <w:rPr>
          <w:rFonts w:eastAsia="Times New Roman"/>
          <w:lang w:eastAsia="ru-RU"/>
        </w:rPr>
        <w:t xml:space="preserve"> </w:t>
      </w:r>
      <w:r w:rsidRPr="0036104D">
        <w:rPr>
          <w:rFonts w:eastAsia="Times New Roman"/>
          <w:lang w:eastAsia="ru-RU"/>
        </w:rPr>
        <w:t xml:space="preserve">за календарную неделю до назначенной даты проведения </w:t>
      </w:r>
      <w:r w:rsidR="00540227" w:rsidRPr="0036104D">
        <w:rPr>
          <w:rFonts w:eastAsia="Times New Roman"/>
          <w:lang w:eastAsia="ru-RU"/>
        </w:rPr>
        <w:t xml:space="preserve">Общего </w:t>
      </w:r>
      <w:r w:rsidRPr="0036104D">
        <w:rPr>
          <w:rFonts w:eastAsia="Times New Roman"/>
          <w:lang w:eastAsia="ru-RU"/>
        </w:rPr>
        <w:t>собрания</w:t>
      </w:r>
      <w:r w:rsidR="00540227">
        <w:rPr>
          <w:rFonts w:eastAsia="Times New Roman"/>
          <w:lang w:eastAsia="ru-RU"/>
        </w:rPr>
        <w:t xml:space="preserve"> членов Союза (Конференции)</w:t>
      </w:r>
      <w:r w:rsidRPr="0036104D">
        <w:rPr>
          <w:rFonts w:eastAsia="Times New Roman"/>
          <w:lang w:eastAsia="ru-RU"/>
        </w:rPr>
        <w:t>.</w:t>
      </w:r>
    </w:p>
    <w:p w:rsidR="00AD57B6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 xml:space="preserve">К </w:t>
      </w:r>
      <w:r w:rsidR="00540227">
        <w:rPr>
          <w:rFonts w:eastAsia="Times New Roman"/>
          <w:lang w:eastAsia="ru-RU"/>
        </w:rPr>
        <w:t xml:space="preserve">исключительной </w:t>
      </w:r>
      <w:r w:rsidRPr="0036104D">
        <w:rPr>
          <w:rFonts w:eastAsia="Times New Roman"/>
          <w:lang w:eastAsia="ru-RU"/>
        </w:rPr>
        <w:t xml:space="preserve">компетенции </w:t>
      </w:r>
      <w:r w:rsidR="00540227" w:rsidRPr="0036104D">
        <w:rPr>
          <w:rFonts w:eastAsia="Times New Roman"/>
          <w:lang w:eastAsia="ru-RU"/>
        </w:rPr>
        <w:t xml:space="preserve">Общего </w:t>
      </w:r>
      <w:r w:rsidRPr="0036104D">
        <w:rPr>
          <w:rFonts w:eastAsia="Times New Roman"/>
          <w:lang w:eastAsia="ru-RU"/>
        </w:rPr>
        <w:t>собрания</w:t>
      </w:r>
      <w:r w:rsidR="00EF547B" w:rsidRPr="0036104D">
        <w:rPr>
          <w:rFonts w:eastAsia="Times New Roman"/>
          <w:lang w:eastAsia="ru-RU"/>
        </w:rPr>
        <w:t xml:space="preserve"> </w:t>
      </w:r>
      <w:r w:rsidR="00540227">
        <w:rPr>
          <w:rFonts w:eastAsia="Times New Roman"/>
          <w:lang w:eastAsia="ru-RU"/>
        </w:rPr>
        <w:t xml:space="preserve">членов </w:t>
      </w:r>
      <w:r w:rsidR="00540227" w:rsidRPr="0036104D">
        <w:rPr>
          <w:rFonts w:eastAsia="Times New Roman"/>
          <w:lang w:eastAsia="ru-RU"/>
        </w:rPr>
        <w:t xml:space="preserve">Союза </w:t>
      </w:r>
      <w:r w:rsidR="00EF547B" w:rsidRPr="0036104D">
        <w:rPr>
          <w:rFonts w:eastAsia="Times New Roman"/>
          <w:lang w:eastAsia="ru-RU"/>
        </w:rPr>
        <w:t>(</w:t>
      </w:r>
      <w:r w:rsidR="00540227" w:rsidRPr="0036104D">
        <w:rPr>
          <w:rFonts w:eastAsia="Times New Roman"/>
          <w:lang w:eastAsia="ru-RU"/>
        </w:rPr>
        <w:t>Конференции</w:t>
      </w:r>
      <w:r w:rsidR="00EF547B" w:rsidRPr="0036104D">
        <w:rPr>
          <w:rFonts w:eastAsia="Times New Roman"/>
          <w:lang w:eastAsia="ru-RU"/>
        </w:rPr>
        <w:t>)</w:t>
      </w:r>
      <w:r w:rsidRPr="0036104D">
        <w:rPr>
          <w:rFonts w:eastAsia="Times New Roman"/>
          <w:lang w:eastAsia="ru-RU"/>
        </w:rPr>
        <w:t xml:space="preserve"> относится решение следующих вопросов:</w:t>
      </w:r>
    </w:p>
    <w:p w:rsidR="00AD57B6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 xml:space="preserve">.4.1. Внесение изменений и дополнений в Устав </w:t>
      </w:r>
      <w:r w:rsidRPr="0036104D">
        <w:rPr>
          <w:rFonts w:eastAsia="Times New Roman"/>
          <w:lang w:eastAsia="ru-RU"/>
        </w:rPr>
        <w:t>Союза</w:t>
      </w:r>
      <w:r w:rsidR="00D90B3D" w:rsidRPr="0036104D">
        <w:rPr>
          <w:rFonts w:eastAsia="Times New Roman"/>
          <w:lang w:eastAsia="ru-RU"/>
        </w:rPr>
        <w:t>, утверждение Устава в новой редакции.</w:t>
      </w:r>
    </w:p>
    <w:p w:rsidR="002E14CD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>.4.2. Определение приоритетных направлений деятельности</w:t>
      </w:r>
      <w:r w:rsidRPr="0036104D">
        <w:rPr>
          <w:rFonts w:eastAsia="Times New Roman"/>
          <w:lang w:eastAsia="ru-RU"/>
        </w:rPr>
        <w:t xml:space="preserve"> Союза</w:t>
      </w:r>
      <w:r w:rsidR="00D90B3D" w:rsidRPr="0036104D">
        <w:rPr>
          <w:rFonts w:eastAsia="Times New Roman"/>
          <w:lang w:eastAsia="ru-RU"/>
        </w:rPr>
        <w:t>.</w:t>
      </w:r>
    </w:p>
    <w:p w:rsidR="002E14CD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 xml:space="preserve">.4.3. Определение принципов формирования и использования имущества </w:t>
      </w:r>
      <w:r w:rsidRPr="0036104D">
        <w:rPr>
          <w:rFonts w:eastAsia="Times New Roman"/>
          <w:lang w:eastAsia="ru-RU"/>
        </w:rPr>
        <w:t>Союза</w:t>
      </w:r>
      <w:r w:rsidR="00D90B3D" w:rsidRPr="0036104D">
        <w:rPr>
          <w:rFonts w:eastAsia="Times New Roman"/>
          <w:lang w:eastAsia="ru-RU"/>
        </w:rPr>
        <w:t>.</w:t>
      </w:r>
    </w:p>
    <w:p w:rsidR="002E14CD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 xml:space="preserve">.4.4. Реорганизация и ликвидация </w:t>
      </w:r>
      <w:r w:rsidRPr="0036104D">
        <w:rPr>
          <w:rFonts w:eastAsia="Times New Roman"/>
          <w:lang w:eastAsia="ru-RU"/>
        </w:rPr>
        <w:t>Союза</w:t>
      </w:r>
      <w:r w:rsidR="00D90B3D" w:rsidRPr="0036104D">
        <w:rPr>
          <w:rFonts w:eastAsia="Times New Roman"/>
          <w:lang w:eastAsia="ru-RU"/>
        </w:rPr>
        <w:t>.</w:t>
      </w:r>
      <w:r w:rsidR="00AE4E9B" w:rsidRPr="0036104D">
        <w:rPr>
          <w:rFonts w:eastAsia="Times New Roman"/>
          <w:lang w:eastAsia="ru-RU"/>
        </w:rPr>
        <w:t xml:space="preserve"> </w:t>
      </w:r>
      <w:r w:rsidR="00540227">
        <w:rPr>
          <w:rFonts w:eastAsia="Times New Roman"/>
          <w:lang w:eastAsia="ru-RU"/>
        </w:rPr>
        <w:t>Н</w:t>
      </w:r>
      <w:r w:rsidR="00AE4E9B" w:rsidRPr="0036104D">
        <w:rPr>
          <w:rFonts w:eastAsia="Times New Roman"/>
          <w:lang w:eastAsia="ru-RU"/>
        </w:rPr>
        <w:t>азначени</w:t>
      </w:r>
      <w:r w:rsidR="00540227">
        <w:rPr>
          <w:rFonts w:eastAsia="Times New Roman"/>
          <w:lang w:eastAsia="ru-RU"/>
        </w:rPr>
        <w:t>е</w:t>
      </w:r>
      <w:r w:rsidR="00AE4E9B" w:rsidRPr="0036104D">
        <w:rPr>
          <w:rFonts w:eastAsia="Times New Roman"/>
          <w:lang w:eastAsia="ru-RU"/>
        </w:rPr>
        <w:t xml:space="preserve"> ликвидационной комиссии (ликвидатора) и утверждени</w:t>
      </w:r>
      <w:r w:rsidR="00540227">
        <w:rPr>
          <w:rFonts w:eastAsia="Times New Roman"/>
          <w:lang w:eastAsia="ru-RU"/>
        </w:rPr>
        <w:t>е</w:t>
      </w:r>
      <w:r w:rsidR="002E14CD">
        <w:rPr>
          <w:rFonts w:eastAsia="Times New Roman"/>
          <w:lang w:eastAsia="ru-RU"/>
        </w:rPr>
        <w:t xml:space="preserve"> ликвидационного баланса Союза.</w:t>
      </w:r>
    </w:p>
    <w:p w:rsidR="002E14CD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 xml:space="preserve">.4.5. Избрание Председателя </w:t>
      </w:r>
      <w:r w:rsidRPr="0036104D">
        <w:rPr>
          <w:rFonts w:eastAsia="Times New Roman"/>
          <w:lang w:eastAsia="ru-RU"/>
        </w:rPr>
        <w:t>Союза</w:t>
      </w:r>
      <w:r w:rsidR="00D90B3D" w:rsidRPr="0036104D">
        <w:rPr>
          <w:rFonts w:eastAsia="Times New Roman"/>
          <w:lang w:eastAsia="ru-RU"/>
        </w:rPr>
        <w:t>, досрочное прекращение его полномочий.</w:t>
      </w:r>
    </w:p>
    <w:p w:rsidR="002E14CD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 xml:space="preserve">.4.6. Образование Правления </w:t>
      </w:r>
      <w:r w:rsidRPr="0036104D">
        <w:rPr>
          <w:rFonts w:eastAsia="Times New Roman"/>
          <w:lang w:eastAsia="ru-RU"/>
        </w:rPr>
        <w:t>Союза</w:t>
      </w:r>
      <w:r w:rsidR="00D90B3D" w:rsidRPr="0036104D">
        <w:rPr>
          <w:rFonts w:eastAsia="Times New Roman"/>
          <w:lang w:eastAsia="ru-RU"/>
        </w:rPr>
        <w:t xml:space="preserve">, определение его количественного состава и досрочное прекращение полномочий </w:t>
      </w:r>
      <w:r w:rsidRPr="0036104D">
        <w:rPr>
          <w:rFonts w:eastAsia="Times New Roman"/>
          <w:lang w:eastAsia="ru-RU"/>
        </w:rPr>
        <w:t xml:space="preserve">всех или отдельных </w:t>
      </w:r>
      <w:r w:rsidR="00D90B3D" w:rsidRPr="0036104D">
        <w:rPr>
          <w:rFonts w:eastAsia="Times New Roman"/>
          <w:lang w:eastAsia="ru-RU"/>
        </w:rPr>
        <w:t>членов Правления</w:t>
      </w:r>
      <w:r w:rsidR="00540227">
        <w:rPr>
          <w:rFonts w:eastAsia="Times New Roman"/>
          <w:lang w:eastAsia="ru-RU"/>
        </w:rPr>
        <w:t xml:space="preserve"> Союза</w:t>
      </w:r>
      <w:r w:rsidR="00D90B3D" w:rsidRPr="0036104D">
        <w:rPr>
          <w:rFonts w:eastAsia="Times New Roman"/>
          <w:lang w:eastAsia="ru-RU"/>
        </w:rPr>
        <w:t>.</w:t>
      </w:r>
    </w:p>
    <w:p w:rsidR="002E14CD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 xml:space="preserve">.4.7. Утверждение регламента </w:t>
      </w:r>
      <w:r w:rsidR="00540227" w:rsidRPr="0036104D">
        <w:rPr>
          <w:rFonts w:eastAsia="Times New Roman"/>
          <w:lang w:eastAsia="ru-RU"/>
        </w:rPr>
        <w:t xml:space="preserve">Общего </w:t>
      </w:r>
      <w:r w:rsidR="00D90B3D" w:rsidRPr="0036104D">
        <w:rPr>
          <w:rFonts w:eastAsia="Times New Roman"/>
          <w:lang w:eastAsia="ru-RU"/>
        </w:rPr>
        <w:t>собрания</w:t>
      </w:r>
      <w:r w:rsidR="00EF547B" w:rsidRPr="0036104D">
        <w:rPr>
          <w:rFonts w:eastAsia="Times New Roman"/>
          <w:lang w:eastAsia="ru-RU"/>
        </w:rPr>
        <w:t xml:space="preserve"> </w:t>
      </w:r>
      <w:r w:rsidR="00540227" w:rsidRPr="0036104D">
        <w:rPr>
          <w:rFonts w:eastAsia="Times New Roman"/>
          <w:lang w:eastAsia="ru-RU"/>
        </w:rPr>
        <w:t xml:space="preserve">членов Союза </w:t>
      </w:r>
      <w:r w:rsidR="00EF547B" w:rsidRPr="0036104D">
        <w:rPr>
          <w:rFonts w:eastAsia="Times New Roman"/>
          <w:lang w:eastAsia="ru-RU"/>
        </w:rPr>
        <w:t>(</w:t>
      </w:r>
      <w:r w:rsidR="00540227" w:rsidRPr="0036104D">
        <w:rPr>
          <w:rFonts w:eastAsia="Times New Roman"/>
          <w:lang w:eastAsia="ru-RU"/>
        </w:rPr>
        <w:t>Конференции</w:t>
      </w:r>
      <w:r w:rsidR="00EF547B" w:rsidRPr="0036104D">
        <w:rPr>
          <w:rFonts w:eastAsia="Times New Roman"/>
          <w:lang w:eastAsia="ru-RU"/>
        </w:rPr>
        <w:t xml:space="preserve">) </w:t>
      </w:r>
      <w:r w:rsidR="00D90B3D" w:rsidRPr="0036104D">
        <w:rPr>
          <w:rFonts w:eastAsia="Times New Roman"/>
          <w:lang w:eastAsia="ru-RU"/>
        </w:rPr>
        <w:t xml:space="preserve">и положения о </w:t>
      </w:r>
      <w:r w:rsidR="0011622D" w:rsidRPr="0036104D">
        <w:rPr>
          <w:rFonts w:eastAsia="Times New Roman"/>
          <w:lang w:eastAsia="ru-RU"/>
        </w:rPr>
        <w:t>П</w:t>
      </w:r>
      <w:r w:rsidR="00D90B3D" w:rsidRPr="0036104D">
        <w:rPr>
          <w:rFonts w:eastAsia="Times New Roman"/>
          <w:lang w:eastAsia="ru-RU"/>
        </w:rPr>
        <w:t xml:space="preserve">равлении </w:t>
      </w:r>
      <w:r w:rsidRPr="0036104D">
        <w:rPr>
          <w:rFonts w:eastAsia="Times New Roman"/>
          <w:lang w:eastAsia="ru-RU"/>
        </w:rPr>
        <w:t>Союза</w:t>
      </w:r>
      <w:r w:rsidR="00D90B3D" w:rsidRPr="0036104D">
        <w:rPr>
          <w:rFonts w:eastAsia="Times New Roman"/>
          <w:lang w:eastAsia="ru-RU"/>
        </w:rPr>
        <w:t>.</w:t>
      </w:r>
      <w:r w:rsidR="0011622D" w:rsidRPr="0036104D">
        <w:rPr>
          <w:rFonts w:eastAsia="Times New Roman"/>
          <w:lang w:eastAsia="ru-RU"/>
        </w:rPr>
        <w:t xml:space="preserve"> Утверждение Положения о взносах; принятие решений о порядке определения размера и способа уплаты членских и иных взносов, </w:t>
      </w:r>
      <w:r w:rsidRPr="0036104D">
        <w:rPr>
          <w:rFonts w:eastAsia="Times New Roman"/>
          <w:lang w:eastAsia="ru-RU"/>
        </w:rPr>
        <w:t>о дополнительных имущественных взносах членов Союза в его имущество.</w:t>
      </w:r>
    </w:p>
    <w:p w:rsidR="002E14CD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 xml:space="preserve">.4.8. Утверждение Положения о </w:t>
      </w:r>
      <w:r w:rsidR="00540227" w:rsidRPr="0036104D">
        <w:rPr>
          <w:rFonts w:eastAsia="Times New Roman"/>
          <w:lang w:eastAsia="ru-RU"/>
        </w:rPr>
        <w:t>Контрольно</w:t>
      </w:r>
      <w:r w:rsidR="00540227">
        <w:rPr>
          <w:rFonts w:eastAsia="Times New Roman"/>
          <w:lang w:eastAsia="ru-RU"/>
        </w:rPr>
        <w:t>-</w:t>
      </w:r>
      <w:r w:rsidR="00D90B3D" w:rsidRPr="0036104D">
        <w:rPr>
          <w:rFonts w:eastAsia="Times New Roman"/>
          <w:lang w:eastAsia="ru-RU"/>
        </w:rPr>
        <w:t xml:space="preserve">ревизионной комиссии </w:t>
      </w:r>
      <w:r w:rsidRPr="0036104D">
        <w:rPr>
          <w:rFonts w:eastAsia="Times New Roman"/>
          <w:lang w:eastAsia="ru-RU"/>
        </w:rPr>
        <w:t>Союза</w:t>
      </w:r>
      <w:r w:rsidR="00D90B3D" w:rsidRPr="0036104D">
        <w:rPr>
          <w:rFonts w:eastAsia="Times New Roman"/>
          <w:lang w:eastAsia="ru-RU"/>
        </w:rPr>
        <w:t>.</w:t>
      </w:r>
    </w:p>
    <w:p w:rsidR="0009002F" w:rsidRDefault="003B3AA9" w:rsidP="00BC6697">
      <w:pPr>
        <w:pStyle w:val="aa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6104D">
        <w:rPr>
          <w:rFonts w:eastAsia="Times New Roman"/>
          <w:lang w:eastAsia="ru-RU"/>
        </w:rPr>
        <w:t>9</w:t>
      </w:r>
      <w:r w:rsidR="00D90B3D" w:rsidRPr="0036104D">
        <w:rPr>
          <w:rFonts w:eastAsia="Times New Roman"/>
          <w:lang w:eastAsia="ru-RU"/>
        </w:rPr>
        <w:t>.4.9. Избрание членов</w:t>
      </w:r>
      <w:r w:rsidR="00763ECF">
        <w:rPr>
          <w:rFonts w:eastAsia="Times New Roman"/>
          <w:lang w:eastAsia="ru-RU"/>
        </w:rPr>
        <w:t xml:space="preserve"> </w:t>
      </w:r>
      <w:r w:rsidR="00540227" w:rsidRPr="0036104D">
        <w:rPr>
          <w:rFonts w:eastAsia="Times New Roman"/>
          <w:lang w:eastAsia="ru-RU"/>
        </w:rPr>
        <w:t>Контрольно</w:t>
      </w:r>
      <w:r w:rsidR="00540227">
        <w:rPr>
          <w:rFonts w:eastAsia="Times New Roman"/>
          <w:lang w:eastAsia="ru-RU"/>
        </w:rPr>
        <w:t>-р</w:t>
      </w:r>
      <w:r w:rsidR="00D90B3D" w:rsidRPr="0036104D">
        <w:rPr>
          <w:rFonts w:eastAsia="Times New Roman"/>
          <w:lang w:eastAsia="ru-RU"/>
        </w:rPr>
        <w:t xml:space="preserve">евизионной комиссии </w:t>
      </w:r>
      <w:r w:rsidRPr="0036104D">
        <w:rPr>
          <w:rFonts w:eastAsia="Times New Roman"/>
          <w:lang w:eastAsia="ru-RU"/>
        </w:rPr>
        <w:t>Союза</w:t>
      </w:r>
      <w:r w:rsidR="00D90B3D" w:rsidRPr="0036104D">
        <w:rPr>
          <w:rFonts w:eastAsia="Times New Roman"/>
          <w:lang w:eastAsia="ru-RU"/>
        </w:rPr>
        <w:t>, досрочное прекращение её полномочий.</w:t>
      </w:r>
    </w:p>
    <w:p w:rsidR="002E14CD" w:rsidRDefault="00650792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D90B3D" w:rsidRPr="00D90B3D">
        <w:rPr>
          <w:rFonts w:eastAsia="Times New Roman"/>
          <w:lang w:eastAsia="ru-RU"/>
        </w:rPr>
        <w:t xml:space="preserve">.4.10. Рассмотрение и утверждение отчетов о деятельности </w:t>
      </w:r>
      <w:r>
        <w:rPr>
          <w:rFonts w:eastAsia="Times New Roman"/>
          <w:lang w:eastAsia="ru-RU"/>
        </w:rPr>
        <w:t>Союза</w:t>
      </w:r>
      <w:r w:rsidR="00D90B3D" w:rsidRPr="00D90B3D">
        <w:rPr>
          <w:rFonts w:eastAsia="Times New Roman"/>
          <w:lang w:eastAsia="ru-RU"/>
        </w:rPr>
        <w:t xml:space="preserve"> и отчетов </w:t>
      </w:r>
      <w:r w:rsidR="00540227">
        <w:rPr>
          <w:rFonts w:eastAsia="Times New Roman"/>
          <w:lang w:eastAsia="ru-RU"/>
        </w:rPr>
        <w:t>К</w:t>
      </w:r>
      <w:r w:rsidR="00540227" w:rsidRPr="00D90B3D">
        <w:rPr>
          <w:rFonts w:eastAsia="Times New Roman"/>
          <w:lang w:eastAsia="ru-RU"/>
        </w:rPr>
        <w:t>онтрольно</w:t>
      </w:r>
      <w:r w:rsidR="00D90B3D" w:rsidRPr="00D90B3D">
        <w:rPr>
          <w:rFonts w:eastAsia="Times New Roman"/>
          <w:lang w:eastAsia="ru-RU"/>
        </w:rPr>
        <w:t>-ревизионной комиссии</w:t>
      </w:r>
      <w:r w:rsidR="00540227">
        <w:rPr>
          <w:rFonts w:eastAsia="Times New Roman"/>
          <w:lang w:eastAsia="ru-RU"/>
        </w:rPr>
        <w:t xml:space="preserve"> Союза</w:t>
      </w:r>
      <w:r w:rsidR="00D90B3D" w:rsidRPr="00D90B3D">
        <w:rPr>
          <w:rFonts w:eastAsia="Times New Roman"/>
          <w:lang w:eastAsia="ru-RU"/>
        </w:rPr>
        <w:t>.</w:t>
      </w:r>
    </w:p>
    <w:p w:rsidR="002E14CD" w:rsidRDefault="00650792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D90B3D" w:rsidRPr="00D90B3D">
        <w:rPr>
          <w:rFonts w:eastAsia="Times New Roman"/>
          <w:lang w:eastAsia="ru-RU"/>
        </w:rPr>
        <w:t>.4.11.</w:t>
      </w:r>
      <w:r w:rsidR="00540227">
        <w:rPr>
          <w:rFonts w:eastAsia="Times New Roman"/>
          <w:lang w:eastAsia="ru-RU"/>
        </w:rPr>
        <w:t xml:space="preserve"> </w:t>
      </w:r>
      <w:r w:rsidR="003B3AA9">
        <w:rPr>
          <w:rFonts w:eastAsia="Times New Roman"/>
          <w:lang w:eastAsia="ru-RU"/>
        </w:rPr>
        <w:t>Принятие решений о создании Союзом других юридических лиц, об участии Со</w:t>
      </w:r>
      <w:r w:rsidR="002E14CD">
        <w:rPr>
          <w:rFonts w:eastAsia="Times New Roman"/>
          <w:lang w:eastAsia="ru-RU"/>
        </w:rPr>
        <w:t>юза в других юридических лицах.</w:t>
      </w:r>
    </w:p>
    <w:p w:rsidR="002E14CD" w:rsidRDefault="003B3AA9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9.4.12. Принятие решений о создании филиалов и об открытии представительств Союза.</w:t>
      </w:r>
    </w:p>
    <w:p w:rsidR="006F0CC5" w:rsidRDefault="007D40A9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9.4.13. Определение порядка приема в состав членов Союза и исключения из </w:t>
      </w:r>
      <w:r w:rsidR="00540227">
        <w:rPr>
          <w:rFonts w:eastAsia="Times New Roman"/>
          <w:lang w:eastAsia="ru-RU"/>
        </w:rPr>
        <w:t xml:space="preserve">его </w:t>
      </w:r>
      <w:r>
        <w:rPr>
          <w:rFonts w:eastAsia="Times New Roman"/>
          <w:lang w:eastAsia="ru-RU"/>
        </w:rPr>
        <w:t xml:space="preserve">состава </w:t>
      </w:r>
      <w:r w:rsidR="006F0CC5">
        <w:rPr>
          <w:rFonts w:eastAsia="Times New Roman"/>
          <w:lang w:eastAsia="ru-RU"/>
        </w:rPr>
        <w:t>членов Союза.</w:t>
      </w:r>
    </w:p>
    <w:p w:rsidR="006F0CC5" w:rsidRDefault="007D40A9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9.4.14. Утверждение годового отчета и бухгалтерской (финансовой) отчетност</w:t>
      </w:r>
      <w:r w:rsidR="006F0CC5">
        <w:rPr>
          <w:rFonts w:eastAsia="Times New Roman"/>
          <w:lang w:eastAsia="ru-RU"/>
        </w:rPr>
        <w:t>и Союза.</w:t>
      </w:r>
    </w:p>
    <w:p w:rsidR="006F0CC5" w:rsidRDefault="007D40A9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9.4.15. Утверждение аудиторской организации или и</w:t>
      </w:r>
      <w:r w:rsidR="006F0CC5">
        <w:rPr>
          <w:rFonts w:eastAsia="Times New Roman"/>
          <w:lang w:eastAsia="ru-RU"/>
        </w:rPr>
        <w:t>ндивидуального аудитора Союза.</w:t>
      </w:r>
    </w:p>
    <w:p w:rsidR="006F0CC5" w:rsidRDefault="007D40A9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9.4.16. Принятие решений о порядке определения размера и способа уплаты членских взносов, о дополнительных </w:t>
      </w:r>
      <w:r w:rsidR="00AE4E9B">
        <w:rPr>
          <w:rFonts w:eastAsia="Times New Roman"/>
          <w:lang w:eastAsia="ru-RU"/>
        </w:rPr>
        <w:t>имущественных взносах членов Союза в ее имущество</w:t>
      </w:r>
      <w:r w:rsidR="006F0CC5">
        <w:rPr>
          <w:rFonts w:eastAsia="Times New Roman"/>
          <w:lang w:eastAsia="ru-RU"/>
        </w:rPr>
        <w:t>.</w:t>
      </w:r>
    </w:p>
    <w:p w:rsidR="006F0CC5" w:rsidRDefault="00650792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D90B3D" w:rsidRPr="00D90B3D">
        <w:rPr>
          <w:rFonts w:eastAsia="Times New Roman"/>
          <w:lang w:eastAsia="ru-RU"/>
        </w:rPr>
        <w:t>.4.1</w:t>
      </w:r>
      <w:r w:rsidR="00AE4E9B">
        <w:rPr>
          <w:rFonts w:eastAsia="Times New Roman"/>
          <w:lang w:eastAsia="ru-RU"/>
        </w:rPr>
        <w:t>7</w:t>
      </w:r>
      <w:r w:rsidR="00D90B3D" w:rsidRPr="00D90B3D">
        <w:rPr>
          <w:rFonts w:eastAsia="Times New Roman"/>
          <w:lang w:eastAsia="ru-RU"/>
        </w:rPr>
        <w:t>. Иных вопросов отнесен</w:t>
      </w:r>
      <w:r w:rsidR="00630A48">
        <w:rPr>
          <w:rFonts w:eastAsia="Times New Roman"/>
          <w:lang w:eastAsia="ru-RU"/>
        </w:rPr>
        <w:t>ных</w:t>
      </w:r>
      <w:r w:rsidR="00D90B3D" w:rsidRPr="00D90B3D">
        <w:rPr>
          <w:rFonts w:eastAsia="Times New Roman"/>
          <w:lang w:eastAsia="ru-RU"/>
        </w:rPr>
        <w:t xml:space="preserve"> настоящим Уставом, к компетенции </w:t>
      </w:r>
      <w:r w:rsidR="00630A48" w:rsidRPr="00D90B3D">
        <w:rPr>
          <w:rFonts w:eastAsia="Times New Roman"/>
          <w:lang w:eastAsia="ru-RU"/>
        </w:rPr>
        <w:t xml:space="preserve">Общего </w:t>
      </w:r>
      <w:r w:rsidR="00D90B3D" w:rsidRPr="00D90B3D">
        <w:rPr>
          <w:rFonts w:eastAsia="Times New Roman"/>
          <w:lang w:eastAsia="ru-RU"/>
        </w:rPr>
        <w:t xml:space="preserve">собрания </w:t>
      </w:r>
      <w:r w:rsidR="00630A48" w:rsidRPr="00D90B3D">
        <w:rPr>
          <w:rFonts w:eastAsia="Times New Roman"/>
          <w:lang w:eastAsia="ru-RU"/>
        </w:rPr>
        <w:t xml:space="preserve">членов </w:t>
      </w:r>
      <w:r w:rsidR="00630A48">
        <w:rPr>
          <w:rFonts w:eastAsia="Times New Roman"/>
          <w:lang w:eastAsia="ru-RU"/>
        </w:rPr>
        <w:t xml:space="preserve">Союза </w:t>
      </w:r>
      <w:r w:rsidR="003B3AA9">
        <w:rPr>
          <w:rFonts w:eastAsia="Times New Roman"/>
          <w:lang w:eastAsia="ru-RU"/>
        </w:rPr>
        <w:t>(</w:t>
      </w:r>
      <w:r w:rsidR="00630A48">
        <w:rPr>
          <w:rFonts w:eastAsia="Times New Roman"/>
          <w:lang w:eastAsia="ru-RU"/>
        </w:rPr>
        <w:t>Конференции</w:t>
      </w:r>
      <w:r w:rsidR="003B3AA9">
        <w:rPr>
          <w:rFonts w:eastAsia="Times New Roman"/>
          <w:lang w:eastAsia="ru-RU"/>
        </w:rPr>
        <w:t>)</w:t>
      </w:r>
      <w:r w:rsidR="00D90B3D" w:rsidRPr="00D90B3D">
        <w:rPr>
          <w:rFonts w:eastAsia="Times New Roman"/>
          <w:lang w:eastAsia="ru-RU"/>
        </w:rPr>
        <w:t>.</w:t>
      </w:r>
    </w:p>
    <w:p w:rsidR="00A92592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F0CC5">
        <w:rPr>
          <w:rFonts w:eastAsia="Times New Roman"/>
          <w:lang w:eastAsia="ru-RU"/>
        </w:rPr>
        <w:t xml:space="preserve">Повестка </w:t>
      </w:r>
      <w:r w:rsidR="00630A48" w:rsidRPr="006F0CC5">
        <w:rPr>
          <w:rFonts w:eastAsia="Times New Roman"/>
          <w:lang w:eastAsia="ru-RU"/>
        </w:rPr>
        <w:t xml:space="preserve">Общего </w:t>
      </w:r>
      <w:r w:rsidRPr="006F0CC5">
        <w:rPr>
          <w:rFonts w:eastAsia="Times New Roman"/>
          <w:lang w:eastAsia="ru-RU"/>
        </w:rPr>
        <w:t xml:space="preserve">собрания членов </w:t>
      </w:r>
      <w:r w:rsidR="00AB1FB8" w:rsidRPr="006F0CC5">
        <w:rPr>
          <w:rFonts w:eastAsia="Times New Roman"/>
          <w:lang w:eastAsia="ru-RU"/>
        </w:rPr>
        <w:t>Союза</w:t>
      </w:r>
      <w:r w:rsidR="00AE4E9B" w:rsidRPr="006F0CC5">
        <w:rPr>
          <w:rFonts w:eastAsia="Times New Roman"/>
          <w:lang w:eastAsia="ru-RU"/>
        </w:rPr>
        <w:t xml:space="preserve"> (</w:t>
      </w:r>
      <w:r w:rsidR="00630A48" w:rsidRPr="006F0CC5">
        <w:rPr>
          <w:rFonts w:eastAsia="Times New Roman"/>
          <w:lang w:eastAsia="ru-RU"/>
        </w:rPr>
        <w:t>Конференции</w:t>
      </w:r>
      <w:r w:rsidR="00AE4E9B" w:rsidRPr="006F0CC5">
        <w:rPr>
          <w:rFonts w:eastAsia="Times New Roman"/>
          <w:lang w:eastAsia="ru-RU"/>
        </w:rPr>
        <w:t>)</w:t>
      </w:r>
      <w:r w:rsidR="00AB1FB8" w:rsidRPr="006F0CC5">
        <w:rPr>
          <w:rFonts w:eastAsia="Times New Roman"/>
          <w:lang w:eastAsia="ru-RU"/>
        </w:rPr>
        <w:t xml:space="preserve"> предлагается</w:t>
      </w:r>
      <w:r w:rsidR="00763ECF">
        <w:rPr>
          <w:rFonts w:eastAsia="Times New Roman"/>
          <w:lang w:eastAsia="ru-RU"/>
        </w:rPr>
        <w:t xml:space="preserve"> </w:t>
      </w:r>
      <w:r w:rsidRPr="006F0CC5">
        <w:rPr>
          <w:rFonts w:eastAsia="Times New Roman"/>
          <w:lang w:eastAsia="ru-RU"/>
        </w:rPr>
        <w:t xml:space="preserve">Правлением </w:t>
      </w:r>
      <w:r w:rsidR="00AB1FB8" w:rsidRPr="006F0CC5">
        <w:rPr>
          <w:rFonts w:eastAsia="Times New Roman"/>
          <w:lang w:eastAsia="ru-RU"/>
        </w:rPr>
        <w:t xml:space="preserve">Союза и утверждается </w:t>
      </w:r>
      <w:r w:rsidR="00630A48" w:rsidRPr="006F0CC5">
        <w:rPr>
          <w:rFonts w:eastAsia="Times New Roman"/>
          <w:lang w:eastAsia="ru-RU"/>
        </w:rPr>
        <w:t>Общ</w:t>
      </w:r>
      <w:r w:rsidR="00630A48">
        <w:rPr>
          <w:rFonts w:eastAsia="Times New Roman"/>
          <w:lang w:eastAsia="ru-RU"/>
        </w:rPr>
        <w:t>им</w:t>
      </w:r>
      <w:r w:rsidR="00630A48" w:rsidRPr="006F0CC5">
        <w:rPr>
          <w:rFonts w:eastAsia="Times New Roman"/>
          <w:lang w:eastAsia="ru-RU"/>
        </w:rPr>
        <w:t xml:space="preserve"> собрани</w:t>
      </w:r>
      <w:r w:rsidR="00630A48">
        <w:rPr>
          <w:rFonts w:eastAsia="Times New Roman"/>
          <w:lang w:eastAsia="ru-RU"/>
        </w:rPr>
        <w:t>ем</w:t>
      </w:r>
      <w:r w:rsidR="00630A48" w:rsidRPr="006F0CC5">
        <w:rPr>
          <w:rFonts w:eastAsia="Times New Roman"/>
          <w:lang w:eastAsia="ru-RU"/>
        </w:rPr>
        <w:t xml:space="preserve"> членов Союза </w:t>
      </w:r>
      <w:r w:rsidR="00AE4E9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Конференцией</w:t>
      </w:r>
      <w:r w:rsidR="00AE4E9B" w:rsidRPr="006F0CC5">
        <w:rPr>
          <w:rFonts w:eastAsia="Times New Roman"/>
          <w:lang w:eastAsia="ru-RU"/>
        </w:rPr>
        <w:t>)</w:t>
      </w:r>
      <w:r w:rsidR="00AB1FB8" w:rsidRPr="006F0CC5">
        <w:rPr>
          <w:rFonts w:eastAsia="Times New Roman"/>
          <w:lang w:eastAsia="ru-RU"/>
        </w:rPr>
        <w:t>. Вопросы, указанные в подпунктах 9.4.1. – 9.4.1</w:t>
      </w:r>
      <w:r w:rsidR="00AE4E9B" w:rsidRPr="006F0CC5">
        <w:rPr>
          <w:rFonts w:eastAsia="Times New Roman"/>
          <w:lang w:eastAsia="ru-RU"/>
        </w:rPr>
        <w:t>6</w:t>
      </w:r>
      <w:r w:rsidR="00AB1FB8" w:rsidRPr="006F0CC5">
        <w:rPr>
          <w:rFonts w:eastAsia="Times New Roman"/>
          <w:lang w:eastAsia="ru-RU"/>
        </w:rPr>
        <w:t xml:space="preserve">. пункта 9.4. Устава, относятся к исключительной компетенции Общего собрания </w:t>
      </w:r>
      <w:r w:rsidR="00630A48">
        <w:rPr>
          <w:rFonts w:eastAsia="Times New Roman"/>
          <w:lang w:eastAsia="ru-RU"/>
        </w:rPr>
        <w:t xml:space="preserve">членов Союза </w:t>
      </w:r>
      <w:r w:rsidR="00AB1FB8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Конференции</w:t>
      </w:r>
      <w:r w:rsidR="00AB1FB8" w:rsidRPr="006F0CC5">
        <w:rPr>
          <w:rFonts w:eastAsia="Times New Roman"/>
          <w:lang w:eastAsia="ru-RU"/>
        </w:rPr>
        <w:t>) и не могут быть переданы на рассмотрение иных органов управления Союза.</w:t>
      </w:r>
    </w:p>
    <w:p w:rsidR="00A92592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F0CC5">
        <w:rPr>
          <w:rFonts w:eastAsia="Times New Roman"/>
          <w:lang w:eastAsia="ru-RU"/>
        </w:rPr>
        <w:t xml:space="preserve">На </w:t>
      </w:r>
      <w:r w:rsidR="00630A48" w:rsidRPr="006F0CC5">
        <w:rPr>
          <w:rFonts w:eastAsia="Times New Roman"/>
          <w:lang w:eastAsia="ru-RU"/>
        </w:rPr>
        <w:t xml:space="preserve">Общем </w:t>
      </w:r>
      <w:r w:rsidRPr="006F0CC5">
        <w:rPr>
          <w:rFonts w:eastAsia="Times New Roman"/>
          <w:lang w:eastAsia="ru-RU"/>
        </w:rPr>
        <w:t>собрании</w:t>
      </w:r>
      <w:r w:rsidR="00AE4E9B" w:rsidRPr="006F0CC5">
        <w:rPr>
          <w:rFonts w:eastAsia="Times New Roman"/>
          <w:lang w:eastAsia="ru-RU"/>
        </w:rPr>
        <w:t xml:space="preserve"> </w:t>
      </w:r>
      <w:r w:rsidR="00630A48" w:rsidRPr="006F0CC5">
        <w:rPr>
          <w:rFonts w:eastAsia="Times New Roman"/>
          <w:lang w:eastAsia="ru-RU"/>
        </w:rPr>
        <w:t xml:space="preserve">членов Союза </w:t>
      </w:r>
      <w:r w:rsidR="00AE4E9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Конференции</w:t>
      </w:r>
      <w:r w:rsidR="00AE4E9B" w:rsidRPr="006F0CC5">
        <w:rPr>
          <w:rFonts w:eastAsia="Times New Roman"/>
          <w:lang w:eastAsia="ru-RU"/>
        </w:rPr>
        <w:t>)</w:t>
      </w:r>
      <w:r w:rsidR="00763ECF">
        <w:rPr>
          <w:rFonts w:eastAsia="Times New Roman"/>
          <w:lang w:eastAsia="ru-RU"/>
        </w:rPr>
        <w:t xml:space="preserve"> </w:t>
      </w:r>
      <w:r w:rsidRPr="006F0CC5">
        <w:rPr>
          <w:rFonts w:eastAsia="Times New Roman"/>
          <w:lang w:eastAsia="ru-RU"/>
        </w:rPr>
        <w:t xml:space="preserve">принимают участие с правом голоса полномочные представители членов </w:t>
      </w:r>
      <w:r w:rsidR="00AB1FB8" w:rsidRPr="006F0CC5">
        <w:rPr>
          <w:rFonts w:eastAsia="Times New Roman"/>
          <w:lang w:eastAsia="ru-RU"/>
        </w:rPr>
        <w:t>Союза</w:t>
      </w:r>
      <w:r w:rsidRPr="006F0CC5">
        <w:rPr>
          <w:rFonts w:eastAsia="Times New Roman"/>
          <w:lang w:eastAsia="ru-RU"/>
        </w:rPr>
        <w:t>, избираем</w:t>
      </w:r>
      <w:r w:rsidR="00A92592">
        <w:rPr>
          <w:rFonts w:eastAsia="Times New Roman"/>
          <w:lang w:eastAsia="ru-RU"/>
        </w:rPr>
        <w:t xml:space="preserve">ые в соответствии с Регламентом, </w:t>
      </w:r>
      <w:r w:rsidR="00A92592" w:rsidRPr="00A92592">
        <w:rPr>
          <w:rFonts w:eastAsia="Times New Roman"/>
          <w:lang w:eastAsia="ru-RU"/>
        </w:rPr>
        <w:t xml:space="preserve">утверждаемым Правлением </w:t>
      </w:r>
      <w:r w:rsidR="00630A48">
        <w:rPr>
          <w:rFonts w:eastAsia="Times New Roman"/>
          <w:lang w:eastAsia="ru-RU"/>
        </w:rPr>
        <w:t xml:space="preserve">Союза </w:t>
      </w:r>
      <w:r w:rsidR="00A92592" w:rsidRPr="00A92592">
        <w:rPr>
          <w:rFonts w:eastAsia="Times New Roman"/>
          <w:lang w:eastAsia="ru-RU"/>
        </w:rPr>
        <w:t xml:space="preserve">по предложению Председателя </w:t>
      </w:r>
      <w:r w:rsidR="008025B9">
        <w:rPr>
          <w:rFonts w:eastAsia="Times New Roman"/>
          <w:lang w:eastAsia="ru-RU"/>
        </w:rPr>
        <w:t>Союза</w:t>
      </w:r>
      <w:r w:rsidR="00A92592" w:rsidRPr="00A92592">
        <w:rPr>
          <w:rFonts w:eastAsia="Times New Roman"/>
          <w:lang w:eastAsia="ru-RU"/>
        </w:rPr>
        <w:t>.</w:t>
      </w:r>
    </w:p>
    <w:p w:rsidR="008025B9" w:rsidRDefault="00AB1FB8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F0CC5">
        <w:rPr>
          <w:rFonts w:eastAsia="Times New Roman"/>
          <w:lang w:eastAsia="ru-RU"/>
        </w:rPr>
        <w:t xml:space="preserve">На </w:t>
      </w:r>
      <w:r w:rsidR="00630A48" w:rsidRPr="006F0CC5">
        <w:rPr>
          <w:rFonts w:eastAsia="Times New Roman"/>
          <w:lang w:eastAsia="ru-RU"/>
        </w:rPr>
        <w:t xml:space="preserve">Общем </w:t>
      </w:r>
      <w:r w:rsidRPr="006F0CC5">
        <w:rPr>
          <w:rFonts w:eastAsia="Times New Roman"/>
          <w:lang w:eastAsia="ru-RU"/>
        </w:rPr>
        <w:t xml:space="preserve">собрании </w:t>
      </w:r>
      <w:r w:rsidR="00630A48">
        <w:rPr>
          <w:rFonts w:eastAsia="Times New Roman"/>
          <w:lang w:eastAsia="ru-RU"/>
        </w:rPr>
        <w:t xml:space="preserve">членов Союза </w:t>
      </w:r>
      <w:r w:rsidRPr="006F0CC5">
        <w:rPr>
          <w:rFonts w:eastAsia="Times New Roman"/>
          <w:lang w:eastAsia="ru-RU"/>
        </w:rPr>
        <w:t>(</w:t>
      </w:r>
      <w:r w:rsidR="00630A48">
        <w:rPr>
          <w:rFonts w:eastAsia="Times New Roman"/>
          <w:lang w:eastAsia="ru-RU"/>
        </w:rPr>
        <w:t>К</w:t>
      </w:r>
      <w:r w:rsidR="00630A48" w:rsidRPr="006F0CC5">
        <w:rPr>
          <w:rFonts w:eastAsia="Times New Roman"/>
          <w:lang w:eastAsia="ru-RU"/>
        </w:rPr>
        <w:t>онференции</w:t>
      </w:r>
      <w:r w:rsidRPr="006F0CC5">
        <w:rPr>
          <w:rFonts w:eastAsia="Times New Roman"/>
          <w:lang w:eastAsia="ru-RU"/>
        </w:rPr>
        <w:t>) предсе</w:t>
      </w:r>
      <w:r w:rsidR="00630A48">
        <w:rPr>
          <w:rFonts w:eastAsia="Times New Roman"/>
          <w:lang w:eastAsia="ru-RU"/>
        </w:rPr>
        <w:t>дательствует Председатель Союза</w:t>
      </w:r>
      <w:r w:rsidRPr="006F0CC5">
        <w:rPr>
          <w:rFonts w:eastAsia="Times New Roman"/>
          <w:lang w:eastAsia="ru-RU"/>
        </w:rPr>
        <w:t xml:space="preserve"> или иное лицо</w:t>
      </w:r>
      <w:r w:rsidR="00630A48">
        <w:rPr>
          <w:rFonts w:eastAsia="Times New Roman"/>
          <w:lang w:eastAsia="ru-RU"/>
        </w:rPr>
        <w:t>,</w:t>
      </w:r>
      <w:r w:rsidRPr="006F0CC5">
        <w:rPr>
          <w:rFonts w:eastAsia="Times New Roman"/>
          <w:lang w:eastAsia="ru-RU"/>
        </w:rPr>
        <w:t xml:space="preserve"> уполномоченное Правлением Союза. Функции секре</w:t>
      </w:r>
      <w:r w:rsidR="008C7DD4" w:rsidRPr="006F0CC5">
        <w:rPr>
          <w:rFonts w:eastAsia="Times New Roman"/>
          <w:lang w:eastAsia="ru-RU"/>
        </w:rPr>
        <w:t xml:space="preserve">таря </w:t>
      </w:r>
      <w:r w:rsidR="00630A48">
        <w:rPr>
          <w:rFonts w:eastAsia="Times New Roman"/>
          <w:lang w:eastAsia="ru-RU"/>
        </w:rPr>
        <w:t xml:space="preserve">Общего </w:t>
      </w:r>
      <w:r w:rsidR="008C7DD4" w:rsidRPr="006F0CC5">
        <w:rPr>
          <w:rFonts w:eastAsia="Times New Roman"/>
          <w:lang w:eastAsia="ru-RU"/>
        </w:rPr>
        <w:t>собрания</w:t>
      </w:r>
      <w:r w:rsidR="00AE4E9B" w:rsidRPr="006F0CC5">
        <w:rPr>
          <w:rFonts w:eastAsia="Times New Roman"/>
          <w:lang w:eastAsia="ru-RU"/>
        </w:rPr>
        <w:t xml:space="preserve"> </w:t>
      </w:r>
      <w:r w:rsidR="00630A48">
        <w:rPr>
          <w:rFonts w:eastAsia="Times New Roman"/>
          <w:lang w:eastAsia="ru-RU"/>
        </w:rPr>
        <w:t xml:space="preserve">членов Союза </w:t>
      </w:r>
      <w:r w:rsidR="00AE4E9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Конференции</w:t>
      </w:r>
      <w:r w:rsidR="00AE4E9B" w:rsidRPr="006F0CC5">
        <w:rPr>
          <w:rFonts w:eastAsia="Times New Roman"/>
          <w:lang w:eastAsia="ru-RU"/>
        </w:rPr>
        <w:t>)</w:t>
      </w:r>
      <w:r w:rsidR="008C7DD4" w:rsidRPr="006F0CC5">
        <w:rPr>
          <w:rFonts w:eastAsia="Times New Roman"/>
          <w:lang w:eastAsia="ru-RU"/>
        </w:rPr>
        <w:t xml:space="preserve"> осуществляет лицо, обладающее профессиональными навыками, позволяющими зафиксировать</w:t>
      </w:r>
      <w:r w:rsidR="00763ECF">
        <w:rPr>
          <w:rFonts w:eastAsia="Times New Roman"/>
          <w:lang w:eastAsia="ru-RU"/>
        </w:rPr>
        <w:t xml:space="preserve"> </w:t>
      </w:r>
      <w:r w:rsidR="008C7DD4" w:rsidRPr="006F0CC5">
        <w:rPr>
          <w:rFonts w:eastAsia="Times New Roman"/>
          <w:lang w:eastAsia="ru-RU"/>
        </w:rPr>
        <w:t xml:space="preserve">ход </w:t>
      </w:r>
      <w:r w:rsidR="00630A48" w:rsidRPr="006F0CC5">
        <w:rPr>
          <w:rFonts w:eastAsia="Times New Roman"/>
          <w:lang w:eastAsia="ru-RU"/>
        </w:rPr>
        <w:t xml:space="preserve">Общего </w:t>
      </w:r>
      <w:r w:rsidR="008C7DD4" w:rsidRPr="006F0CC5">
        <w:rPr>
          <w:rFonts w:eastAsia="Times New Roman"/>
          <w:lang w:eastAsia="ru-RU"/>
        </w:rPr>
        <w:t xml:space="preserve">собрания </w:t>
      </w:r>
      <w:r w:rsidR="00630A48">
        <w:rPr>
          <w:rFonts w:eastAsia="Times New Roman"/>
          <w:lang w:eastAsia="ru-RU"/>
        </w:rPr>
        <w:t xml:space="preserve">членов Союза </w:t>
      </w:r>
      <w:r w:rsidR="008C7DD4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Конференции</w:t>
      </w:r>
      <w:r w:rsidR="008C7DD4" w:rsidRPr="006F0CC5">
        <w:rPr>
          <w:rFonts w:eastAsia="Times New Roman"/>
          <w:lang w:eastAsia="ru-RU"/>
        </w:rPr>
        <w:t>)</w:t>
      </w:r>
      <w:r w:rsidR="00763ECF">
        <w:rPr>
          <w:rFonts w:eastAsia="Times New Roman"/>
          <w:lang w:eastAsia="ru-RU"/>
        </w:rPr>
        <w:t xml:space="preserve"> </w:t>
      </w:r>
      <w:r w:rsidR="008C7DD4" w:rsidRPr="006F0CC5">
        <w:rPr>
          <w:rFonts w:eastAsia="Times New Roman"/>
          <w:lang w:eastAsia="ru-RU"/>
        </w:rPr>
        <w:t>с помощью стенографической или технической (аудио</w:t>
      </w:r>
      <w:r w:rsidR="00630A48">
        <w:rPr>
          <w:rFonts w:eastAsia="Times New Roman"/>
          <w:lang w:eastAsia="ru-RU"/>
        </w:rPr>
        <w:t>-</w:t>
      </w:r>
      <w:r w:rsidR="008C7DD4" w:rsidRPr="006F0CC5">
        <w:rPr>
          <w:rFonts w:eastAsia="Times New Roman"/>
          <w:lang w:eastAsia="ru-RU"/>
        </w:rPr>
        <w:t xml:space="preserve"> или виде</w:t>
      </w:r>
      <w:proofErr w:type="gramStart"/>
      <w:r w:rsidR="008C7DD4" w:rsidRPr="006F0CC5">
        <w:rPr>
          <w:rFonts w:eastAsia="Times New Roman"/>
          <w:lang w:eastAsia="ru-RU"/>
        </w:rPr>
        <w:t>о</w:t>
      </w:r>
      <w:r w:rsidR="00630A48">
        <w:rPr>
          <w:rFonts w:eastAsia="Times New Roman"/>
          <w:lang w:eastAsia="ru-RU"/>
        </w:rPr>
        <w:t>-</w:t>
      </w:r>
      <w:proofErr w:type="gramEnd"/>
      <w:r w:rsidR="008C7DD4" w:rsidRPr="006F0CC5">
        <w:rPr>
          <w:rFonts w:eastAsia="Times New Roman"/>
          <w:lang w:eastAsia="ru-RU"/>
        </w:rPr>
        <w:t xml:space="preserve">) записи, избираемое </w:t>
      </w:r>
      <w:r w:rsidR="00630A48" w:rsidRPr="006F0CC5">
        <w:rPr>
          <w:rFonts w:eastAsia="Times New Roman"/>
          <w:lang w:eastAsia="ru-RU"/>
        </w:rPr>
        <w:t xml:space="preserve">Общим </w:t>
      </w:r>
      <w:r w:rsidR="008C7DD4" w:rsidRPr="006F0CC5">
        <w:rPr>
          <w:rFonts w:eastAsia="Times New Roman"/>
          <w:lang w:eastAsia="ru-RU"/>
        </w:rPr>
        <w:t xml:space="preserve">собранием </w:t>
      </w:r>
      <w:r w:rsidR="00630A48" w:rsidRPr="006F0CC5">
        <w:rPr>
          <w:rFonts w:eastAsia="Times New Roman"/>
          <w:lang w:eastAsia="ru-RU"/>
        </w:rPr>
        <w:t xml:space="preserve">членов Союза </w:t>
      </w:r>
      <w:r w:rsidR="00AE4E9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Конференцией</w:t>
      </w:r>
      <w:r w:rsidR="00AE4E9B" w:rsidRPr="006F0CC5">
        <w:rPr>
          <w:rFonts w:eastAsia="Times New Roman"/>
          <w:lang w:eastAsia="ru-RU"/>
        </w:rPr>
        <w:t>)</w:t>
      </w:r>
      <w:r w:rsidR="00630A48">
        <w:rPr>
          <w:rFonts w:eastAsia="Times New Roman"/>
          <w:lang w:eastAsia="ru-RU"/>
        </w:rPr>
        <w:t>.</w:t>
      </w:r>
      <w:r w:rsidR="00763ECF">
        <w:rPr>
          <w:rFonts w:eastAsia="Times New Roman"/>
          <w:lang w:eastAsia="ru-RU"/>
        </w:rPr>
        <w:t xml:space="preserve"> </w:t>
      </w:r>
    </w:p>
    <w:p w:rsidR="008025B9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F0CC5">
        <w:rPr>
          <w:rFonts w:eastAsia="Times New Roman"/>
          <w:lang w:eastAsia="ru-RU"/>
        </w:rPr>
        <w:t>Общее собрание</w:t>
      </w:r>
      <w:r w:rsidR="00AE4E9B" w:rsidRPr="006F0CC5">
        <w:rPr>
          <w:rFonts w:eastAsia="Times New Roman"/>
          <w:lang w:eastAsia="ru-RU"/>
        </w:rPr>
        <w:t xml:space="preserve"> </w:t>
      </w:r>
      <w:r w:rsidR="00630A48" w:rsidRPr="006F0CC5">
        <w:rPr>
          <w:rFonts w:eastAsia="Times New Roman"/>
          <w:lang w:eastAsia="ru-RU"/>
        </w:rPr>
        <w:t xml:space="preserve">членов Союза </w:t>
      </w:r>
      <w:r w:rsidR="00AE4E9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Конференция</w:t>
      </w:r>
      <w:r w:rsidR="00AE4E9B" w:rsidRPr="006F0CC5">
        <w:rPr>
          <w:rFonts w:eastAsia="Times New Roman"/>
          <w:lang w:eastAsia="ru-RU"/>
        </w:rPr>
        <w:t>)</w:t>
      </w:r>
      <w:r w:rsidRPr="006F0CC5">
        <w:rPr>
          <w:rFonts w:eastAsia="Times New Roman"/>
          <w:lang w:eastAsia="ru-RU"/>
        </w:rPr>
        <w:t xml:space="preserve"> правомочно, если в нем принимают участие более половины избранных полномочных представителей членов</w:t>
      </w:r>
      <w:r w:rsidR="00AB1FB8" w:rsidRPr="006F0CC5">
        <w:rPr>
          <w:rFonts w:eastAsia="Times New Roman"/>
          <w:lang w:eastAsia="ru-RU"/>
        </w:rPr>
        <w:t xml:space="preserve"> Союза</w:t>
      </w:r>
      <w:r w:rsidRPr="006F0CC5">
        <w:rPr>
          <w:rFonts w:eastAsia="Times New Roman"/>
          <w:lang w:eastAsia="ru-RU"/>
        </w:rPr>
        <w:t>.</w:t>
      </w:r>
    </w:p>
    <w:p w:rsidR="008025B9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F0CC5">
        <w:rPr>
          <w:rFonts w:eastAsia="Times New Roman"/>
          <w:lang w:eastAsia="ru-RU"/>
        </w:rPr>
        <w:t xml:space="preserve">Решения на </w:t>
      </w:r>
      <w:r w:rsidR="00630A48" w:rsidRPr="006F0CC5">
        <w:rPr>
          <w:rFonts w:eastAsia="Times New Roman"/>
          <w:lang w:eastAsia="ru-RU"/>
        </w:rPr>
        <w:t xml:space="preserve">Общем </w:t>
      </w:r>
      <w:r w:rsidRPr="006F0CC5">
        <w:rPr>
          <w:rFonts w:eastAsia="Times New Roman"/>
          <w:lang w:eastAsia="ru-RU"/>
        </w:rPr>
        <w:t>собрании</w:t>
      </w:r>
      <w:r w:rsidR="00AE4E9B" w:rsidRPr="006F0CC5">
        <w:rPr>
          <w:rFonts w:eastAsia="Times New Roman"/>
          <w:lang w:eastAsia="ru-RU"/>
        </w:rPr>
        <w:t xml:space="preserve"> </w:t>
      </w:r>
      <w:r w:rsidR="00630A48" w:rsidRPr="006F0CC5">
        <w:rPr>
          <w:rFonts w:eastAsia="Times New Roman"/>
          <w:lang w:eastAsia="ru-RU"/>
        </w:rPr>
        <w:t xml:space="preserve">членов Союза </w:t>
      </w:r>
      <w:r w:rsidR="00AE4E9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Конференции</w:t>
      </w:r>
      <w:r w:rsidR="00AE4E9B" w:rsidRPr="006F0CC5">
        <w:rPr>
          <w:rFonts w:eastAsia="Times New Roman"/>
          <w:lang w:eastAsia="ru-RU"/>
        </w:rPr>
        <w:t>)</w:t>
      </w:r>
      <w:r w:rsidR="00763ECF">
        <w:rPr>
          <w:rFonts w:eastAsia="Times New Roman"/>
          <w:lang w:eastAsia="ru-RU"/>
        </w:rPr>
        <w:t xml:space="preserve"> </w:t>
      </w:r>
      <w:r w:rsidRPr="006F0CC5">
        <w:rPr>
          <w:rFonts w:eastAsia="Times New Roman"/>
          <w:lang w:eastAsia="ru-RU"/>
        </w:rPr>
        <w:t>принимаются большинством гол</w:t>
      </w:r>
      <w:r w:rsidR="00630A48">
        <w:rPr>
          <w:rFonts w:eastAsia="Times New Roman"/>
          <w:lang w:eastAsia="ru-RU"/>
        </w:rPr>
        <w:t>осов полномочных представителей</w:t>
      </w:r>
      <w:r w:rsidRPr="006F0CC5">
        <w:rPr>
          <w:rFonts w:eastAsia="Times New Roman"/>
          <w:lang w:eastAsia="ru-RU"/>
        </w:rPr>
        <w:t xml:space="preserve"> членов </w:t>
      </w:r>
      <w:r w:rsidR="00AB1FB8" w:rsidRPr="006F0CC5">
        <w:rPr>
          <w:rFonts w:eastAsia="Times New Roman"/>
          <w:lang w:eastAsia="ru-RU"/>
        </w:rPr>
        <w:t>Союза</w:t>
      </w:r>
      <w:r w:rsidRPr="006F0CC5">
        <w:rPr>
          <w:rFonts w:eastAsia="Times New Roman"/>
          <w:lang w:eastAsia="ru-RU"/>
        </w:rPr>
        <w:t xml:space="preserve">, принимающих участие на </w:t>
      </w:r>
      <w:r w:rsidR="00630A48" w:rsidRPr="006F0CC5">
        <w:rPr>
          <w:rFonts w:eastAsia="Times New Roman"/>
          <w:lang w:eastAsia="ru-RU"/>
        </w:rPr>
        <w:t xml:space="preserve">Общем </w:t>
      </w:r>
      <w:r w:rsidRPr="006F0CC5">
        <w:rPr>
          <w:rFonts w:eastAsia="Times New Roman"/>
          <w:lang w:eastAsia="ru-RU"/>
        </w:rPr>
        <w:t>собрании</w:t>
      </w:r>
      <w:r w:rsidR="008C0FDB" w:rsidRPr="006F0CC5">
        <w:rPr>
          <w:rFonts w:eastAsia="Times New Roman"/>
          <w:lang w:eastAsia="ru-RU"/>
        </w:rPr>
        <w:t xml:space="preserve"> </w:t>
      </w:r>
      <w:r w:rsidR="00630A48" w:rsidRPr="006F0CC5">
        <w:rPr>
          <w:rFonts w:eastAsia="Times New Roman"/>
          <w:lang w:eastAsia="ru-RU"/>
        </w:rPr>
        <w:t xml:space="preserve">членов Союза </w:t>
      </w:r>
      <w:r w:rsidR="008C0FD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Конференции</w:t>
      </w:r>
      <w:r w:rsidR="008C0FDB" w:rsidRPr="006F0CC5">
        <w:rPr>
          <w:rFonts w:eastAsia="Times New Roman"/>
          <w:lang w:eastAsia="ru-RU"/>
        </w:rPr>
        <w:t>)</w:t>
      </w:r>
      <w:r w:rsidRPr="006F0CC5">
        <w:rPr>
          <w:rFonts w:eastAsia="Times New Roman"/>
          <w:lang w:eastAsia="ru-RU"/>
        </w:rPr>
        <w:t>.</w:t>
      </w:r>
    </w:p>
    <w:p w:rsidR="006512FD" w:rsidRDefault="00D90B3D" w:rsidP="006512FD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6F0CC5">
        <w:rPr>
          <w:rFonts w:eastAsia="Times New Roman"/>
          <w:lang w:eastAsia="ru-RU"/>
        </w:rPr>
        <w:t xml:space="preserve">Решения </w:t>
      </w:r>
      <w:r w:rsidR="00630A48" w:rsidRPr="006F0CC5">
        <w:rPr>
          <w:rFonts w:eastAsia="Times New Roman"/>
          <w:lang w:eastAsia="ru-RU"/>
        </w:rPr>
        <w:t xml:space="preserve">Общего </w:t>
      </w:r>
      <w:r w:rsidRPr="006F0CC5">
        <w:rPr>
          <w:rFonts w:eastAsia="Times New Roman"/>
          <w:lang w:eastAsia="ru-RU"/>
        </w:rPr>
        <w:t>собрания</w:t>
      </w:r>
      <w:r w:rsidR="00763ECF">
        <w:rPr>
          <w:rFonts w:eastAsia="Times New Roman"/>
          <w:lang w:eastAsia="ru-RU"/>
        </w:rPr>
        <w:t xml:space="preserve"> </w:t>
      </w:r>
      <w:r w:rsidR="00630A48" w:rsidRPr="006F0CC5">
        <w:rPr>
          <w:rFonts w:eastAsia="Times New Roman"/>
          <w:lang w:eastAsia="ru-RU"/>
        </w:rPr>
        <w:t xml:space="preserve">членов Союза </w:t>
      </w:r>
      <w:r w:rsidR="008C0FD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Конференции</w:t>
      </w:r>
      <w:r w:rsidR="008C0FDB" w:rsidRPr="006F0CC5">
        <w:rPr>
          <w:rFonts w:eastAsia="Times New Roman"/>
          <w:lang w:eastAsia="ru-RU"/>
        </w:rPr>
        <w:t xml:space="preserve">) </w:t>
      </w:r>
      <w:r w:rsidRPr="006F0CC5">
        <w:rPr>
          <w:rFonts w:eastAsia="Times New Roman"/>
          <w:lang w:eastAsia="ru-RU"/>
        </w:rPr>
        <w:t>по вопросам</w:t>
      </w:r>
      <w:r w:rsidR="008C0FDB" w:rsidRPr="006F0CC5">
        <w:rPr>
          <w:rFonts w:eastAsia="Times New Roman"/>
          <w:lang w:eastAsia="ru-RU"/>
        </w:rPr>
        <w:t xml:space="preserve"> исключительной компетенции</w:t>
      </w:r>
      <w:r w:rsidRPr="006F0CC5">
        <w:rPr>
          <w:rFonts w:eastAsia="Times New Roman"/>
          <w:lang w:eastAsia="ru-RU"/>
        </w:rPr>
        <w:t xml:space="preserve">, указанным в пунктах </w:t>
      </w:r>
      <w:r w:rsidR="008C7DD4" w:rsidRPr="006F0CC5">
        <w:rPr>
          <w:rFonts w:eastAsia="Times New Roman"/>
          <w:lang w:eastAsia="ru-RU"/>
        </w:rPr>
        <w:t>9</w:t>
      </w:r>
      <w:r w:rsidRPr="006F0CC5">
        <w:rPr>
          <w:rFonts w:eastAsia="Times New Roman"/>
          <w:lang w:eastAsia="ru-RU"/>
        </w:rPr>
        <w:t>.4.1</w:t>
      </w:r>
      <w:r w:rsidR="008C0FDB" w:rsidRPr="006F0CC5">
        <w:rPr>
          <w:rFonts w:eastAsia="Times New Roman"/>
          <w:lang w:eastAsia="ru-RU"/>
        </w:rPr>
        <w:t xml:space="preserve"> – 9.4.16</w:t>
      </w:r>
      <w:r w:rsidR="00763ECF">
        <w:rPr>
          <w:rFonts w:eastAsia="Times New Roman"/>
          <w:lang w:eastAsia="ru-RU"/>
        </w:rPr>
        <w:t xml:space="preserve"> </w:t>
      </w:r>
      <w:r w:rsidR="00630A48">
        <w:rPr>
          <w:rFonts w:eastAsia="Times New Roman"/>
          <w:lang w:eastAsia="ru-RU"/>
        </w:rPr>
        <w:t xml:space="preserve">пункта 9.4. Устава, </w:t>
      </w:r>
      <w:r w:rsidRPr="006F0CC5">
        <w:rPr>
          <w:rFonts w:eastAsia="Times New Roman"/>
          <w:lang w:eastAsia="ru-RU"/>
        </w:rPr>
        <w:t xml:space="preserve">принимаются </w:t>
      </w:r>
      <w:r w:rsidR="00630A48">
        <w:rPr>
          <w:rFonts w:eastAsia="Times New Roman"/>
          <w:lang w:eastAsia="ru-RU"/>
        </w:rPr>
        <w:t xml:space="preserve">квалифицированным </w:t>
      </w:r>
      <w:r w:rsidRPr="006F0CC5">
        <w:rPr>
          <w:rFonts w:eastAsia="Times New Roman"/>
          <w:lang w:eastAsia="ru-RU"/>
        </w:rPr>
        <w:t>б</w:t>
      </w:r>
      <w:r w:rsidR="008C0FDB" w:rsidRPr="006F0CC5">
        <w:rPr>
          <w:rFonts w:eastAsia="Times New Roman"/>
          <w:lang w:eastAsia="ru-RU"/>
        </w:rPr>
        <w:t xml:space="preserve">ольшинством в две трети голосов </w:t>
      </w:r>
      <w:r w:rsidRPr="006F0CC5">
        <w:rPr>
          <w:rFonts w:eastAsia="Times New Roman"/>
          <w:lang w:eastAsia="ru-RU"/>
        </w:rPr>
        <w:t xml:space="preserve">членов </w:t>
      </w:r>
      <w:r w:rsidR="008C7DD4" w:rsidRPr="006F0CC5">
        <w:rPr>
          <w:rFonts w:eastAsia="Times New Roman"/>
          <w:lang w:eastAsia="ru-RU"/>
        </w:rPr>
        <w:t>Союза</w:t>
      </w:r>
      <w:r w:rsidRPr="006F0CC5">
        <w:rPr>
          <w:rFonts w:eastAsia="Times New Roman"/>
          <w:lang w:eastAsia="ru-RU"/>
        </w:rPr>
        <w:t xml:space="preserve">. По остальным вопросам </w:t>
      </w:r>
      <w:r w:rsidR="00630A48">
        <w:rPr>
          <w:rFonts w:eastAsia="Times New Roman"/>
          <w:lang w:eastAsia="ru-RU"/>
        </w:rPr>
        <w:t xml:space="preserve">повестки Общего собрания членов Союза (Конференции) </w:t>
      </w:r>
      <w:r w:rsidRPr="006F0CC5">
        <w:rPr>
          <w:rFonts w:eastAsia="Times New Roman"/>
          <w:lang w:eastAsia="ru-RU"/>
        </w:rPr>
        <w:t>решения принимаются простым большинством гол</w:t>
      </w:r>
      <w:r w:rsidR="00630A48">
        <w:rPr>
          <w:rFonts w:eastAsia="Times New Roman"/>
          <w:lang w:eastAsia="ru-RU"/>
        </w:rPr>
        <w:t>осов полномочных представителей</w:t>
      </w:r>
      <w:r w:rsidRPr="006F0CC5">
        <w:rPr>
          <w:rFonts w:eastAsia="Times New Roman"/>
          <w:lang w:eastAsia="ru-RU"/>
        </w:rPr>
        <w:t xml:space="preserve"> членов </w:t>
      </w:r>
      <w:r w:rsidR="008C7DD4" w:rsidRPr="006F0CC5">
        <w:rPr>
          <w:rFonts w:eastAsia="Times New Roman"/>
          <w:lang w:eastAsia="ru-RU"/>
        </w:rPr>
        <w:t>Союза</w:t>
      </w:r>
      <w:r w:rsidRPr="006F0CC5">
        <w:rPr>
          <w:rFonts w:eastAsia="Times New Roman"/>
          <w:lang w:eastAsia="ru-RU"/>
        </w:rPr>
        <w:t xml:space="preserve">, принимающих участие </w:t>
      </w:r>
      <w:r w:rsidR="00630A48">
        <w:rPr>
          <w:rFonts w:eastAsia="Times New Roman"/>
          <w:lang w:eastAsia="ru-RU"/>
        </w:rPr>
        <w:t>на</w:t>
      </w:r>
      <w:r w:rsidRPr="006F0CC5">
        <w:rPr>
          <w:rFonts w:eastAsia="Times New Roman"/>
          <w:lang w:eastAsia="ru-RU"/>
        </w:rPr>
        <w:t xml:space="preserve"> </w:t>
      </w:r>
      <w:r w:rsidR="00630A48" w:rsidRPr="006F0CC5">
        <w:rPr>
          <w:rFonts w:eastAsia="Times New Roman"/>
          <w:lang w:eastAsia="ru-RU"/>
        </w:rPr>
        <w:t xml:space="preserve">Общем </w:t>
      </w:r>
      <w:r w:rsidRPr="006F0CC5">
        <w:rPr>
          <w:rFonts w:eastAsia="Times New Roman"/>
          <w:lang w:eastAsia="ru-RU"/>
        </w:rPr>
        <w:t>собрании</w:t>
      </w:r>
      <w:r w:rsidR="008C0FDB" w:rsidRPr="006F0CC5">
        <w:rPr>
          <w:rFonts w:eastAsia="Times New Roman"/>
          <w:lang w:eastAsia="ru-RU"/>
        </w:rPr>
        <w:t xml:space="preserve"> </w:t>
      </w:r>
      <w:r w:rsidR="00630A48">
        <w:rPr>
          <w:rFonts w:eastAsia="Times New Roman"/>
          <w:lang w:eastAsia="ru-RU"/>
        </w:rPr>
        <w:t xml:space="preserve">членов Союза </w:t>
      </w:r>
      <w:r w:rsidR="008C0FDB" w:rsidRPr="006F0CC5">
        <w:rPr>
          <w:rFonts w:eastAsia="Times New Roman"/>
          <w:lang w:eastAsia="ru-RU"/>
        </w:rPr>
        <w:t>(</w:t>
      </w:r>
      <w:r w:rsidR="00630A48" w:rsidRPr="006F0CC5">
        <w:rPr>
          <w:rFonts w:eastAsia="Times New Roman"/>
          <w:lang w:eastAsia="ru-RU"/>
        </w:rPr>
        <w:t>Конференции</w:t>
      </w:r>
      <w:r w:rsidR="008C0FDB" w:rsidRPr="006F0CC5">
        <w:rPr>
          <w:rFonts w:eastAsia="Times New Roman"/>
          <w:lang w:eastAsia="ru-RU"/>
        </w:rPr>
        <w:t>)</w:t>
      </w:r>
      <w:r w:rsidRPr="006F0CC5">
        <w:rPr>
          <w:rFonts w:eastAsia="Times New Roman"/>
          <w:lang w:eastAsia="ru-RU"/>
        </w:rPr>
        <w:t>.</w:t>
      </w:r>
    </w:p>
    <w:p w:rsidR="00610B66" w:rsidRDefault="006512FD" w:rsidP="00610B66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Решени</w:t>
      </w:r>
      <w:r w:rsidR="00630A48">
        <w:t>я</w:t>
      </w:r>
      <w:r>
        <w:t xml:space="preserve"> </w:t>
      </w:r>
      <w:r w:rsidR="00630A48">
        <w:t xml:space="preserve">Общего </w:t>
      </w:r>
      <w:r>
        <w:t xml:space="preserve">собрания </w:t>
      </w:r>
      <w:r w:rsidR="00630A48">
        <w:t xml:space="preserve">членов Союза </w:t>
      </w:r>
      <w:r w:rsidR="00CC3381" w:rsidRPr="00CC3381">
        <w:rPr>
          <w:rFonts w:eastAsia="Times New Roman"/>
          <w:lang w:eastAsia="ru-RU"/>
        </w:rPr>
        <w:t>(</w:t>
      </w:r>
      <w:r w:rsidR="00630A48" w:rsidRPr="00CC3381">
        <w:rPr>
          <w:rFonts w:eastAsia="Times New Roman"/>
          <w:lang w:eastAsia="ru-RU"/>
        </w:rPr>
        <w:t>Конференции</w:t>
      </w:r>
      <w:r w:rsidR="00CC3381" w:rsidRPr="00CC3381">
        <w:rPr>
          <w:rFonts w:eastAsia="Times New Roman"/>
          <w:lang w:eastAsia="ru-RU"/>
        </w:rPr>
        <w:t xml:space="preserve">) </w:t>
      </w:r>
      <w:r>
        <w:t>мо</w:t>
      </w:r>
      <w:r w:rsidR="00630A48">
        <w:t>гут</w:t>
      </w:r>
      <w:r>
        <w:t xml:space="preserve"> приниматься посредством заочного голосования</w:t>
      </w:r>
      <w:r w:rsidR="00630A48">
        <w:t xml:space="preserve">, за исключением </w:t>
      </w:r>
      <w:r w:rsidR="00630A48" w:rsidRPr="00630A48">
        <w:t>принятия решений по вопросам</w:t>
      </w:r>
      <w:r w:rsidR="00630A48">
        <w:t>, относящимся к исключительной компетенции Общего собрания членов Союза (Конференции)</w:t>
      </w:r>
      <w:r>
        <w:t>.</w:t>
      </w:r>
      <w:r w:rsidR="00CC3381">
        <w:t xml:space="preserve"> </w:t>
      </w:r>
    </w:p>
    <w:p w:rsidR="00610B66" w:rsidRDefault="00610B66" w:rsidP="00610B66">
      <w:pPr>
        <w:pStyle w:val="aa"/>
        <w:widowControl w:val="0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Порядок проведения заочного голосования:</w:t>
      </w:r>
    </w:p>
    <w:p w:rsidR="00610B66" w:rsidRDefault="00610B66" w:rsidP="00610B66">
      <w:pPr>
        <w:pStyle w:val="aa"/>
        <w:widowControl w:val="0"/>
        <w:numPr>
          <w:ilvl w:val="2"/>
          <w:numId w:val="27"/>
        </w:numPr>
        <w:spacing w:after="0" w:line="240" w:lineRule="auto"/>
        <w:ind w:left="0" w:firstLine="567"/>
        <w:jc w:val="both"/>
      </w:pPr>
      <w:r>
        <w:t>В</w:t>
      </w:r>
      <w:r w:rsidRPr="00610B66">
        <w:t xml:space="preserve">опросы </w:t>
      </w:r>
      <w:r>
        <w:t xml:space="preserve">повестки дня </w:t>
      </w:r>
      <w:r w:rsidRPr="00610B66">
        <w:t xml:space="preserve">для голосования </w:t>
      </w:r>
      <w:r>
        <w:t>направляются</w:t>
      </w:r>
      <w:r w:rsidRPr="00610B66">
        <w:t xml:space="preserve"> </w:t>
      </w:r>
      <w:r>
        <w:t>Председателем Союза</w:t>
      </w:r>
      <w:r w:rsidRPr="00610B66">
        <w:t xml:space="preserve"> в виде сообщения о проведени</w:t>
      </w:r>
      <w:r>
        <w:t>и</w:t>
      </w:r>
      <w:r w:rsidRPr="00610B66">
        <w:t xml:space="preserve"> Общего собрания </w:t>
      </w:r>
      <w:r>
        <w:t xml:space="preserve">членов Союза (Конференции) </w:t>
      </w:r>
      <w:r w:rsidRPr="00610B66">
        <w:t xml:space="preserve">в заочной форме </w:t>
      </w:r>
      <w:r w:rsidR="00D37E9D">
        <w:t>посредством телекоммуникационных сре</w:t>
      </w:r>
      <w:proofErr w:type="gramStart"/>
      <w:r w:rsidR="00D37E9D">
        <w:t>дств св</w:t>
      </w:r>
      <w:proofErr w:type="gramEnd"/>
      <w:r w:rsidR="00D37E9D">
        <w:t xml:space="preserve">язи или </w:t>
      </w:r>
      <w:r w:rsidR="005D2AF6">
        <w:t xml:space="preserve">передаются </w:t>
      </w:r>
      <w:r w:rsidR="00D37E9D">
        <w:t xml:space="preserve">нарочно </w:t>
      </w:r>
      <w:r w:rsidRPr="00610B66">
        <w:t xml:space="preserve">всем членам </w:t>
      </w:r>
      <w:r>
        <w:t xml:space="preserve">Союза не позднее </w:t>
      </w:r>
      <w:r w:rsidR="00D37E9D">
        <w:t>2</w:t>
      </w:r>
      <w:r>
        <w:t>0 (</w:t>
      </w:r>
      <w:r w:rsidR="00D37E9D">
        <w:t>двадцати</w:t>
      </w:r>
      <w:r>
        <w:t xml:space="preserve">) календарных дней </w:t>
      </w:r>
      <w:r w:rsidRPr="00610B66">
        <w:t xml:space="preserve">до </w:t>
      </w:r>
      <w:r w:rsidR="00E269AC">
        <w:t>начала</w:t>
      </w:r>
      <w:r w:rsidRPr="00610B66">
        <w:t xml:space="preserve"> срока приема бюллетеней для голосования</w:t>
      </w:r>
      <w:r>
        <w:t>.</w:t>
      </w:r>
    </w:p>
    <w:p w:rsidR="00610B66" w:rsidRDefault="00610B66" w:rsidP="00610B66">
      <w:pPr>
        <w:pStyle w:val="aa"/>
        <w:widowControl w:val="0"/>
        <w:numPr>
          <w:ilvl w:val="2"/>
          <w:numId w:val="27"/>
        </w:numPr>
        <w:spacing w:after="0" w:line="240" w:lineRule="auto"/>
        <w:ind w:left="0" w:firstLine="567"/>
        <w:jc w:val="both"/>
      </w:pPr>
      <w:r>
        <w:t>Сообщение о проведении Общего собрания членов Союза (Конференции) в заочной форме должно содержать:</w:t>
      </w:r>
    </w:p>
    <w:p w:rsidR="00610B66" w:rsidRDefault="00610B66" w:rsidP="00610B66">
      <w:pPr>
        <w:widowControl w:val="0"/>
        <w:spacing w:after="0" w:line="240" w:lineRule="auto"/>
        <w:jc w:val="both"/>
      </w:pPr>
      <w:r>
        <w:t>1) полное наименование и место нахождения Союза;</w:t>
      </w:r>
    </w:p>
    <w:p w:rsidR="00610B66" w:rsidRDefault="00610B66" w:rsidP="00610B66">
      <w:pPr>
        <w:widowControl w:val="0"/>
        <w:spacing w:after="0" w:line="240" w:lineRule="auto"/>
        <w:jc w:val="both"/>
      </w:pPr>
      <w:r>
        <w:lastRenderedPageBreak/>
        <w:t>2) указание на то, что Общее собрание членов Союза (Конференция) проводится путем проведения заочного голосования;</w:t>
      </w:r>
    </w:p>
    <w:p w:rsidR="00610B66" w:rsidRDefault="00610B66" w:rsidP="00610B66">
      <w:pPr>
        <w:widowControl w:val="0"/>
        <w:spacing w:after="0" w:line="240" w:lineRule="auto"/>
        <w:jc w:val="both"/>
      </w:pPr>
      <w:r>
        <w:t>3) дат</w:t>
      </w:r>
      <w:r w:rsidR="00D37E9D">
        <w:t xml:space="preserve">ы начала и </w:t>
      </w:r>
      <w:r>
        <w:t>окончания срока приема бюллетеней для голосования;</w:t>
      </w:r>
    </w:p>
    <w:p w:rsidR="00610B66" w:rsidRDefault="00610B66" w:rsidP="00610B66">
      <w:pPr>
        <w:widowControl w:val="0"/>
        <w:spacing w:after="0" w:line="240" w:lineRule="auto"/>
        <w:jc w:val="both"/>
      </w:pPr>
      <w:r>
        <w:t>4) вопросы повестки дня, поставленные на голосовани</w:t>
      </w:r>
      <w:r w:rsidR="00D37E9D">
        <w:t>е;</w:t>
      </w:r>
    </w:p>
    <w:p w:rsidR="00610B66" w:rsidRDefault="00610B66" w:rsidP="00610B66">
      <w:pPr>
        <w:widowControl w:val="0"/>
        <w:spacing w:after="0" w:line="240" w:lineRule="auto"/>
        <w:jc w:val="both"/>
      </w:pPr>
      <w:r>
        <w:t>5) бюллете</w:t>
      </w:r>
      <w:r w:rsidR="00D37E9D">
        <w:t>нь для голосования в приложении;</w:t>
      </w:r>
    </w:p>
    <w:p w:rsidR="00D37E9D" w:rsidRDefault="00D37E9D" w:rsidP="00610B66">
      <w:pPr>
        <w:widowControl w:val="0"/>
        <w:spacing w:after="0" w:line="240" w:lineRule="auto"/>
        <w:jc w:val="both"/>
      </w:pPr>
      <w:r>
        <w:t>6) иные необходимые информаци</w:t>
      </w:r>
      <w:r w:rsidR="005D2AF6">
        <w:t>я</w:t>
      </w:r>
      <w:r>
        <w:t xml:space="preserve"> и материалы в приложении.</w:t>
      </w:r>
    </w:p>
    <w:p w:rsidR="00D37E9D" w:rsidRDefault="00D37E9D" w:rsidP="005D2AF6">
      <w:pPr>
        <w:pStyle w:val="aa"/>
        <w:widowControl w:val="0"/>
        <w:numPr>
          <w:ilvl w:val="2"/>
          <w:numId w:val="27"/>
        </w:numPr>
        <w:spacing w:after="0" w:line="240" w:lineRule="auto"/>
        <w:ind w:left="0" w:firstLine="567"/>
        <w:jc w:val="both"/>
      </w:pPr>
      <w:r>
        <w:t>Внесение предложений о включении в повестку дня (в список обсуждаемых вопросов) дополнительных вопросов</w:t>
      </w:r>
      <w:r w:rsidR="005D2AF6">
        <w:t xml:space="preserve"> </w:t>
      </w:r>
      <w:r>
        <w:t>осуществля</w:t>
      </w:r>
      <w:r w:rsidR="005D2AF6">
        <w:t>е</w:t>
      </w:r>
      <w:r>
        <w:t xml:space="preserve">тся в письменной форме, переданных </w:t>
      </w:r>
      <w:r w:rsidR="005D2AF6">
        <w:t>Председателю Союза</w:t>
      </w:r>
      <w:r>
        <w:t xml:space="preserve"> не позднее</w:t>
      </w:r>
      <w:r w:rsidR="005D2AF6">
        <w:t>,</w:t>
      </w:r>
      <w:r>
        <w:t xml:space="preserve"> чем за </w:t>
      </w:r>
      <w:r w:rsidR="005D2AF6">
        <w:t xml:space="preserve">15 (пятнадцать) календарных </w:t>
      </w:r>
      <w:r>
        <w:t xml:space="preserve">дней </w:t>
      </w:r>
      <w:r w:rsidR="005D2AF6" w:rsidRPr="005D2AF6">
        <w:t xml:space="preserve">до </w:t>
      </w:r>
      <w:r w:rsidR="00E269AC">
        <w:t>начала</w:t>
      </w:r>
      <w:r w:rsidR="005D2AF6" w:rsidRPr="005D2AF6">
        <w:t xml:space="preserve"> срока приема бюллетеней для голосования</w:t>
      </w:r>
      <w:r>
        <w:t xml:space="preserve">. Предложения, поступившие позже, </w:t>
      </w:r>
      <w:r w:rsidR="005D2AF6">
        <w:t>рассмотрению не подлежат</w:t>
      </w:r>
      <w:r>
        <w:t>.</w:t>
      </w:r>
    </w:p>
    <w:p w:rsidR="00E269AC" w:rsidRDefault="005D2AF6" w:rsidP="005D2AF6">
      <w:pPr>
        <w:pStyle w:val="aa"/>
        <w:widowControl w:val="0"/>
        <w:numPr>
          <w:ilvl w:val="2"/>
          <w:numId w:val="27"/>
        </w:numPr>
        <w:spacing w:after="0" w:line="240" w:lineRule="auto"/>
        <w:ind w:left="0" w:firstLine="567"/>
        <w:jc w:val="both"/>
      </w:pPr>
      <w:r>
        <w:t>При наличии предложений, указанных в подпункте 9.12.3. пункта 9.12. Устава, сообщение о проведении Общего собрания членов Союза (Конференции) с измененной повесткой дня направляется чл</w:t>
      </w:r>
      <w:r w:rsidR="00E269AC">
        <w:t xml:space="preserve">енам Союза в порядке, установленном подпунктом 9.12.1. пункта 9.12. Устава, в срок не позднее 10 (десяти) календарных дней </w:t>
      </w:r>
      <w:r w:rsidR="00E269AC" w:rsidRPr="005D2AF6">
        <w:t xml:space="preserve">до </w:t>
      </w:r>
      <w:r w:rsidR="00E269AC">
        <w:t>начала</w:t>
      </w:r>
      <w:r w:rsidR="00E269AC" w:rsidRPr="005D2AF6">
        <w:t xml:space="preserve"> срока приема бюллетеней для голосования</w:t>
      </w:r>
      <w:r w:rsidR="00E269AC">
        <w:t>.</w:t>
      </w:r>
    </w:p>
    <w:p w:rsidR="00E269AC" w:rsidRDefault="00610B66" w:rsidP="00E269AC">
      <w:pPr>
        <w:pStyle w:val="aa"/>
        <w:widowControl w:val="0"/>
        <w:numPr>
          <w:ilvl w:val="2"/>
          <w:numId w:val="27"/>
        </w:numPr>
        <w:spacing w:after="0" w:line="240" w:lineRule="auto"/>
        <w:ind w:left="0" w:firstLine="567"/>
        <w:jc w:val="both"/>
      </w:pPr>
      <w:r>
        <w:t>В протоколе о результатах заочного голосования должны быть указаны:</w:t>
      </w:r>
      <w:r w:rsidRPr="00610B66">
        <w:t xml:space="preserve"> </w:t>
      </w:r>
    </w:p>
    <w:p w:rsidR="00610B66" w:rsidRDefault="00610B66" w:rsidP="00E269AC">
      <w:pPr>
        <w:pStyle w:val="aa"/>
        <w:widowControl w:val="0"/>
        <w:spacing w:after="0" w:line="240" w:lineRule="auto"/>
        <w:ind w:left="0"/>
        <w:jc w:val="both"/>
      </w:pPr>
      <w:r>
        <w:t>1) дата, до которой принимались документы, содержащие сведения о голосовании членов Союза;</w:t>
      </w:r>
    </w:p>
    <w:p w:rsidR="00610B66" w:rsidRDefault="00610B66" w:rsidP="00E269AC">
      <w:pPr>
        <w:pStyle w:val="ConsPlusNormal"/>
        <w:jc w:val="both"/>
      </w:pPr>
      <w:r>
        <w:t>2) сведения о лицах, принявших участие в голосовании;</w:t>
      </w:r>
    </w:p>
    <w:p w:rsidR="00610B66" w:rsidRDefault="00610B66" w:rsidP="00E269AC">
      <w:pPr>
        <w:pStyle w:val="ConsPlusNormal"/>
        <w:jc w:val="both"/>
      </w:pPr>
      <w:r>
        <w:t>3) результаты голосования по каждому вопросу повестки дня;</w:t>
      </w:r>
    </w:p>
    <w:p w:rsidR="00610B66" w:rsidRDefault="00610B66" w:rsidP="00E269AC">
      <w:pPr>
        <w:pStyle w:val="ConsPlusNormal"/>
        <w:jc w:val="both"/>
      </w:pPr>
      <w:r>
        <w:t>4) сведения о лицах, проводивших подсчет голосов;</w:t>
      </w:r>
    </w:p>
    <w:p w:rsidR="00610B66" w:rsidRDefault="00610B66" w:rsidP="00E269AC">
      <w:pPr>
        <w:pStyle w:val="ConsPlusNormal"/>
        <w:jc w:val="both"/>
      </w:pPr>
      <w:r>
        <w:t>5) сведения о лицах, подписавших протокол.</w:t>
      </w:r>
    </w:p>
    <w:p w:rsidR="00630A48" w:rsidRDefault="00630A48" w:rsidP="00E269AC">
      <w:pPr>
        <w:widowControl w:val="0"/>
        <w:tabs>
          <w:tab w:val="left" w:pos="1134"/>
        </w:tabs>
        <w:spacing w:after="0" w:line="240" w:lineRule="auto"/>
        <w:ind w:firstLine="567"/>
        <w:jc w:val="both"/>
      </w:pPr>
    </w:p>
    <w:p w:rsidR="00D90B3D" w:rsidRPr="008025B9" w:rsidRDefault="00D90B3D" w:rsidP="00BC6697">
      <w:pPr>
        <w:pStyle w:val="aa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8025B9">
        <w:rPr>
          <w:rFonts w:eastAsia="Times New Roman"/>
          <w:b/>
          <w:bCs/>
          <w:lang w:eastAsia="ru-RU"/>
        </w:rPr>
        <w:t xml:space="preserve">ПРАВЛЕНИЕ </w:t>
      </w:r>
      <w:r w:rsidR="008259A7" w:rsidRPr="008025B9">
        <w:rPr>
          <w:rFonts w:eastAsia="Times New Roman"/>
          <w:b/>
          <w:bCs/>
          <w:lang w:eastAsia="ru-RU"/>
        </w:rPr>
        <w:t>СОЮЗА</w:t>
      </w:r>
    </w:p>
    <w:p w:rsidR="008025B9" w:rsidRPr="008025B9" w:rsidRDefault="008025B9" w:rsidP="00BC6697">
      <w:pPr>
        <w:pStyle w:val="aa"/>
        <w:widowControl w:val="0"/>
        <w:tabs>
          <w:tab w:val="left" w:pos="1134"/>
        </w:tabs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</w:p>
    <w:p w:rsidR="00AA4C61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A4C61">
        <w:rPr>
          <w:rFonts w:eastAsia="Times New Roman"/>
          <w:lang w:eastAsia="ru-RU"/>
        </w:rPr>
        <w:t xml:space="preserve">Постоянно действующим коллегиальным </w:t>
      </w:r>
      <w:r w:rsidR="009C6221">
        <w:rPr>
          <w:rFonts w:eastAsia="Times New Roman"/>
          <w:lang w:eastAsia="ru-RU"/>
        </w:rPr>
        <w:t xml:space="preserve">исполнительным </w:t>
      </w:r>
      <w:r w:rsidRPr="00AA4C61">
        <w:rPr>
          <w:rFonts w:eastAsia="Times New Roman"/>
          <w:lang w:eastAsia="ru-RU"/>
        </w:rPr>
        <w:t xml:space="preserve">органом </w:t>
      </w:r>
      <w:r w:rsidR="008259A7" w:rsidRPr="00AA4C61">
        <w:rPr>
          <w:rFonts w:eastAsia="Times New Roman"/>
          <w:lang w:eastAsia="ru-RU"/>
        </w:rPr>
        <w:t>Союза</w:t>
      </w:r>
      <w:r w:rsidRPr="00AA4C61">
        <w:rPr>
          <w:rFonts w:eastAsia="Times New Roman"/>
          <w:lang w:eastAsia="ru-RU"/>
        </w:rPr>
        <w:t xml:space="preserve"> является Правление </w:t>
      </w:r>
      <w:r w:rsidR="008259A7" w:rsidRPr="00AA4C61">
        <w:rPr>
          <w:rFonts w:eastAsia="Times New Roman"/>
          <w:lang w:eastAsia="ru-RU"/>
        </w:rPr>
        <w:t>Союза</w:t>
      </w:r>
      <w:r w:rsidRPr="00AA4C61">
        <w:rPr>
          <w:rFonts w:eastAsia="Times New Roman"/>
          <w:lang w:eastAsia="ru-RU"/>
        </w:rPr>
        <w:t>.</w:t>
      </w:r>
    </w:p>
    <w:p w:rsidR="00AA4C61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A4C61">
        <w:rPr>
          <w:rFonts w:eastAsia="Times New Roman"/>
          <w:lang w:eastAsia="ru-RU"/>
        </w:rPr>
        <w:t xml:space="preserve">Правление </w:t>
      </w:r>
      <w:r w:rsidR="008259A7" w:rsidRPr="00AA4C61">
        <w:rPr>
          <w:rFonts w:eastAsia="Times New Roman"/>
          <w:lang w:eastAsia="ru-RU"/>
        </w:rPr>
        <w:t>Союза</w:t>
      </w:r>
      <w:r w:rsidRPr="00AA4C61">
        <w:rPr>
          <w:rFonts w:eastAsia="Times New Roman"/>
          <w:lang w:eastAsia="ru-RU"/>
        </w:rPr>
        <w:t xml:space="preserve"> осуществляет общее руководство деятельностью </w:t>
      </w:r>
      <w:r w:rsidR="008259A7" w:rsidRPr="00AA4C61">
        <w:rPr>
          <w:rFonts w:eastAsia="Times New Roman"/>
          <w:lang w:eastAsia="ru-RU"/>
        </w:rPr>
        <w:t>Союза</w:t>
      </w:r>
      <w:r w:rsidRPr="00AA4C61">
        <w:rPr>
          <w:rFonts w:eastAsia="Times New Roman"/>
          <w:lang w:eastAsia="ru-RU"/>
        </w:rPr>
        <w:t xml:space="preserve"> в период между </w:t>
      </w:r>
      <w:r w:rsidR="00E269AC" w:rsidRPr="00AA4C61">
        <w:rPr>
          <w:rFonts w:eastAsia="Times New Roman"/>
          <w:lang w:eastAsia="ru-RU"/>
        </w:rPr>
        <w:t xml:space="preserve">Общими </w:t>
      </w:r>
      <w:r w:rsidRPr="00AA4C61">
        <w:rPr>
          <w:rFonts w:eastAsia="Times New Roman"/>
          <w:lang w:eastAsia="ru-RU"/>
        </w:rPr>
        <w:t>собраниями</w:t>
      </w:r>
      <w:r w:rsidR="00E269AC">
        <w:rPr>
          <w:rFonts w:eastAsia="Times New Roman"/>
          <w:lang w:eastAsia="ru-RU"/>
        </w:rPr>
        <w:t xml:space="preserve"> членов Союза (Конференциями)</w:t>
      </w:r>
      <w:r w:rsidRPr="00AA4C61">
        <w:rPr>
          <w:rFonts w:eastAsia="Times New Roman"/>
          <w:lang w:eastAsia="ru-RU"/>
        </w:rPr>
        <w:t>.</w:t>
      </w:r>
    </w:p>
    <w:p w:rsidR="00AA4C61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A4C61">
        <w:rPr>
          <w:rFonts w:eastAsia="Times New Roman"/>
          <w:lang w:eastAsia="ru-RU"/>
        </w:rPr>
        <w:t>Правление</w:t>
      </w:r>
      <w:r w:rsidR="00E269AC">
        <w:rPr>
          <w:rFonts w:eastAsia="Times New Roman"/>
          <w:lang w:eastAsia="ru-RU"/>
        </w:rPr>
        <w:t xml:space="preserve"> Союза</w:t>
      </w:r>
      <w:r w:rsidRPr="00AA4C61">
        <w:rPr>
          <w:rFonts w:eastAsia="Times New Roman"/>
          <w:lang w:eastAsia="ru-RU"/>
        </w:rPr>
        <w:t xml:space="preserve"> подотчетно </w:t>
      </w:r>
      <w:r w:rsidR="00E269AC" w:rsidRPr="00AA4C61">
        <w:rPr>
          <w:rFonts w:eastAsia="Times New Roman"/>
          <w:lang w:eastAsia="ru-RU"/>
        </w:rPr>
        <w:t xml:space="preserve">Общему </w:t>
      </w:r>
      <w:r w:rsidRPr="00AA4C61">
        <w:rPr>
          <w:rFonts w:eastAsia="Times New Roman"/>
          <w:lang w:eastAsia="ru-RU"/>
        </w:rPr>
        <w:t>собранию</w:t>
      </w:r>
      <w:r w:rsidR="008C0FDB" w:rsidRPr="00AA4C61">
        <w:rPr>
          <w:rFonts w:eastAsia="Times New Roman"/>
          <w:lang w:eastAsia="ru-RU"/>
        </w:rPr>
        <w:t xml:space="preserve"> </w:t>
      </w:r>
      <w:r w:rsidR="00E269AC" w:rsidRPr="00AA4C61">
        <w:rPr>
          <w:rFonts w:eastAsia="Times New Roman"/>
          <w:lang w:eastAsia="ru-RU"/>
        </w:rPr>
        <w:t xml:space="preserve">членов Союза </w:t>
      </w:r>
      <w:r w:rsidR="008C0FDB" w:rsidRPr="00AA4C61">
        <w:rPr>
          <w:rFonts w:eastAsia="Times New Roman"/>
          <w:lang w:eastAsia="ru-RU"/>
        </w:rPr>
        <w:t>(</w:t>
      </w:r>
      <w:r w:rsidR="00E269AC" w:rsidRPr="00AA4C61">
        <w:rPr>
          <w:rFonts w:eastAsia="Times New Roman"/>
          <w:lang w:eastAsia="ru-RU"/>
        </w:rPr>
        <w:t>Конференции</w:t>
      </w:r>
      <w:r w:rsidR="008C0FDB" w:rsidRPr="00AA4C61">
        <w:rPr>
          <w:rFonts w:eastAsia="Times New Roman"/>
          <w:lang w:eastAsia="ru-RU"/>
        </w:rPr>
        <w:t>)</w:t>
      </w:r>
      <w:r w:rsidRPr="00AA4C61">
        <w:rPr>
          <w:rFonts w:eastAsia="Times New Roman"/>
          <w:lang w:eastAsia="ru-RU"/>
        </w:rPr>
        <w:t>.</w:t>
      </w:r>
    </w:p>
    <w:p w:rsidR="00AA4C61" w:rsidRPr="00AA4C61" w:rsidRDefault="00AA4C61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К </w:t>
      </w:r>
      <w:r w:rsidR="00D90B3D" w:rsidRPr="00AA4C61">
        <w:rPr>
          <w:rFonts w:eastAsia="Times New Roman"/>
          <w:bCs/>
          <w:lang w:eastAsia="ru-RU"/>
        </w:rPr>
        <w:t xml:space="preserve">компетенции Правления </w:t>
      </w:r>
      <w:r w:rsidR="008259A7" w:rsidRPr="00AA4C61">
        <w:rPr>
          <w:rFonts w:eastAsia="Times New Roman"/>
          <w:bCs/>
          <w:lang w:eastAsia="ru-RU"/>
        </w:rPr>
        <w:t>Союза</w:t>
      </w:r>
      <w:r w:rsidR="00D90B3D" w:rsidRPr="00AA4C61">
        <w:rPr>
          <w:rFonts w:eastAsia="Times New Roman"/>
          <w:bCs/>
          <w:lang w:eastAsia="ru-RU"/>
        </w:rPr>
        <w:t xml:space="preserve"> относятся: </w:t>
      </w:r>
    </w:p>
    <w:p w:rsidR="007A38CC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A4C61">
        <w:rPr>
          <w:rFonts w:eastAsia="Times New Roman"/>
          <w:lang w:eastAsia="ru-RU"/>
        </w:rPr>
        <w:t>1</w:t>
      </w:r>
      <w:r w:rsidR="008259A7" w:rsidRPr="00AA4C61">
        <w:rPr>
          <w:rFonts w:eastAsia="Times New Roman"/>
          <w:lang w:eastAsia="ru-RU"/>
        </w:rPr>
        <w:t>0</w:t>
      </w:r>
      <w:r w:rsidRPr="00AA4C61">
        <w:rPr>
          <w:rFonts w:eastAsia="Times New Roman"/>
          <w:lang w:eastAsia="ru-RU"/>
        </w:rPr>
        <w:t xml:space="preserve">.4.1. Утверждение бюджета </w:t>
      </w:r>
      <w:r w:rsidR="008259A7" w:rsidRPr="00AA4C61">
        <w:rPr>
          <w:rFonts w:eastAsia="Times New Roman"/>
          <w:lang w:eastAsia="ru-RU"/>
        </w:rPr>
        <w:t>Союза</w:t>
      </w:r>
      <w:r w:rsidRPr="00AA4C61">
        <w:rPr>
          <w:rFonts w:eastAsia="Times New Roman"/>
          <w:lang w:eastAsia="ru-RU"/>
        </w:rPr>
        <w:t>, внесение в него изменений.</w:t>
      </w:r>
    </w:p>
    <w:p w:rsidR="007A38CC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AA4C61">
        <w:rPr>
          <w:rFonts w:eastAsia="Times New Roman"/>
          <w:lang w:eastAsia="ru-RU"/>
        </w:rPr>
        <w:t>1</w:t>
      </w:r>
      <w:r w:rsidR="008259A7" w:rsidRPr="00AA4C61">
        <w:rPr>
          <w:rFonts w:eastAsia="Times New Roman"/>
          <w:lang w:eastAsia="ru-RU"/>
        </w:rPr>
        <w:t>0</w:t>
      </w:r>
      <w:r w:rsidRPr="00AA4C61">
        <w:rPr>
          <w:rFonts w:eastAsia="Times New Roman"/>
          <w:lang w:eastAsia="ru-RU"/>
        </w:rPr>
        <w:t>.4.</w:t>
      </w:r>
      <w:r w:rsidR="008C0FDB" w:rsidRPr="00AA4C61">
        <w:rPr>
          <w:rFonts w:eastAsia="Times New Roman"/>
          <w:lang w:eastAsia="ru-RU"/>
        </w:rPr>
        <w:t>2</w:t>
      </w:r>
      <w:r w:rsidRPr="00AA4C61">
        <w:rPr>
          <w:rFonts w:eastAsia="Times New Roman"/>
          <w:lang w:eastAsia="ru-RU"/>
        </w:rPr>
        <w:t xml:space="preserve">. Созыв </w:t>
      </w:r>
      <w:r w:rsidR="00E269AC" w:rsidRPr="00AA4C61">
        <w:rPr>
          <w:rFonts w:eastAsia="Times New Roman"/>
          <w:lang w:eastAsia="ru-RU"/>
        </w:rPr>
        <w:t xml:space="preserve">Общего </w:t>
      </w:r>
      <w:r w:rsidRPr="00AA4C61">
        <w:rPr>
          <w:rFonts w:eastAsia="Times New Roman"/>
          <w:lang w:eastAsia="ru-RU"/>
        </w:rPr>
        <w:t xml:space="preserve">собрания </w:t>
      </w:r>
      <w:r w:rsidR="00E269AC" w:rsidRPr="00AA4C61">
        <w:rPr>
          <w:rFonts w:eastAsia="Times New Roman"/>
          <w:lang w:eastAsia="ru-RU"/>
        </w:rPr>
        <w:t>членов</w:t>
      </w:r>
      <w:r w:rsidR="00E269AC">
        <w:rPr>
          <w:rFonts w:eastAsia="Times New Roman"/>
          <w:lang w:eastAsia="ru-RU"/>
        </w:rPr>
        <w:t xml:space="preserve"> </w:t>
      </w:r>
      <w:r w:rsidR="00E269AC" w:rsidRPr="00AA4C61">
        <w:rPr>
          <w:rFonts w:eastAsia="Times New Roman"/>
          <w:lang w:eastAsia="ru-RU"/>
        </w:rPr>
        <w:t xml:space="preserve">Союза </w:t>
      </w:r>
      <w:r w:rsidR="008C0FDB" w:rsidRPr="00AA4C61">
        <w:rPr>
          <w:rFonts w:eastAsia="Times New Roman"/>
          <w:lang w:eastAsia="ru-RU"/>
        </w:rPr>
        <w:t>(</w:t>
      </w:r>
      <w:r w:rsidR="00E269AC" w:rsidRPr="00AA4C61">
        <w:rPr>
          <w:rFonts w:eastAsia="Times New Roman"/>
          <w:lang w:eastAsia="ru-RU"/>
        </w:rPr>
        <w:t>Конференции</w:t>
      </w:r>
      <w:r w:rsidR="008C0FDB" w:rsidRPr="00AA4C61">
        <w:rPr>
          <w:rFonts w:eastAsia="Times New Roman"/>
          <w:lang w:eastAsia="ru-RU"/>
        </w:rPr>
        <w:t>)</w:t>
      </w:r>
      <w:r w:rsidRPr="00AA4C61">
        <w:rPr>
          <w:rFonts w:eastAsia="Times New Roman"/>
          <w:lang w:eastAsia="ru-RU"/>
        </w:rPr>
        <w:t>, определение формы</w:t>
      </w:r>
      <w:r w:rsidR="00763ECF">
        <w:rPr>
          <w:rFonts w:eastAsia="Times New Roman"/>
          <w:lang w:eastAsia="ru-RU"/>
        </w:rPr>
        <w:t xml:space="preserve"> </w:t>
      </w:r>
      <w:r w:rsidRPr="00D90B3D">
        <w:rPr>
          <w:rFonts w:eastAsia="Times New Roman"/>
          <w:lang w:eastAsia="ru-RU"/>
        </w:rPr>
        <w:t xml:space="preserve">проведения </w:t>
      </w:r>
      <w:r w:rsidR="00E269AC" w:rsidRPr="00D90B3D">
        <w:rPr>
          <w:rFonts w:eastAsia="Times New Roman"/>
          <w:lang w:eastAsia="ru-RU"/>
        </w:rPr>
        <w:t xml:space="preserve">Общего </w:t>
      </w:r>
      <w:r w:rsidRPr="00D90B3D">
        <w:rPr>
          <w:rFonts w:eastAsia="Times New Roman"/>
          <w:lang w:eastAsia="ru-RU"/>
        </w:rPr>
        <w:t>собрания</w:t>
      </w:r>
      <w:r w:rsidR="008C0FDB">
        <w:rPr>
          <w:rFonts w:eastAsia="Times New Roman"/>
          <w:lang w:eastAsia="ru-RU"/>
        </w:rPr>
        <w:t xml:space="preserve"> </w:t>
      </w:r>
      <w:r w:rsidR="00E269AC">
        <w:rPr>
          <w:rFonts w:eastAsia="Times New Roman"/>
          <w:lang w:eastAsia="ru-RU"/>
        </w:rPr>
        <w:t xml:space="preserve">членов Союза </w:t>
      </w:r>
      <w:r w:rsidR="008C0FDB">
        <w:rPr>
          <w:rFonts w:eastAsia="Times New Roman"/>
          <w:lang w:eastAsia="ru-RU"/>
        </w:rPr>
        <w:t>(</w:t>
      </w:r>
      <w:r w:rsidR="00E269AC">
        <w:rPr>
          <w:rFonts w:eastAsia="Times New Roman"/>
          <w:lang w:eastAsia="ru-RU"/>
        </w:rPr>
        <w:t>Конференции</w:t>
      </w:r>
      <w:r w:rsidR="008C0FDB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 и утверждение его повестки дня.</w:t>
      </w:r>
    </w:p>
    <w:p w:rsidR="007A38CC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8259A7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</w:t>
      </w:r>
      <w:r w:rsidR="007A38CC">
        <w:rPr>
          <w:rFonts w:eastAsia="Times New Roman"/>
          <w:lang w:eastAsia="ru-RU"/>
        </w:rPr>
        <w:t>3</w:t>
      </w:r>
      <w:r w:rsidRPr="00D90B3D">
        <w:rPr>
          <w:rFonts w:eastAsia="Times New Roman"/>
          <w:lang w:eastAsia="ru-RU"/>
        </w:rPr>
        <w:t xml:space="preserve">. Представление </w:t>
      </w:r>
      <w:r w:rsidR="00E269AC" w:rsidRPr="00D90B3D">
        <w:rPr>
          <w:rFonts w:eastAsia="Times New Roman"/>
          <w:lang w:eastAsia="ru-RU"/>
        </w:rPr>
        <w:t xml:space="preserve">Общему </w:t>
      </w:r>
      <w:r w:rsidRPr="00D90B3D">
        <w:rPr>
          <w:rFonts w:eastAsia="Times New Roman"/>
          <w:lang w:eastAsia="ru-RU"/>
        </w:rPr>
        <w:t>собранию</w:t>
      </w:r>
      <w:r w:rsidR="008C0FDB">
        <w:rPr>
          <w:rFonts w:eastAsia="Times New Roman"/>
          <w:lang w:eastAsia="ru-RU"/>
        </w:rPr>
        <w:t xml:space="preserve"> </w:t>
      </w:r>
      <w:r w:rsidR="00E269AC" w:rsidRPr="00D90B3D">
        <w:rPr>
          <w:rFonts w:eastAsia="Times New Roman"/>
          <w:lang w:eastAsia="ru-RU"/>
        </w:rPr>
        <w:t xml:space="preserve">членов </w:t>
      </w:r>
      <w:r w:rsidR="00E269AC">
        <w:rPr>
          <w:rFonts w:eastAsia="Times New Roman"/>
          <w:lang w:eastAsia="ru-RU"/>
        </w:rPr>
        <w:t>Союза</w:t>
      </w:r>
      <w:r w:rsidR="00E269AC" w:rsidRPr="00D90B3D">
        <w:rPr>
          <w:rFonts w:eastAsia="Times New Roman"/>
          <w:lang w:eastAsia="ru-RU"/>
        </w:rPr>
        <w:t xml:space="preserve"> </w:t>
      </w:r>
      <w:r w:rsidR="008C0FDB">
        <w:rPr>
          <w:rFonts w:eastAsia="Times New Roman"/>
          <w:lang w:eastAsia="ru-RU"/>
        </w:rPr>
        <w:t>(</w:t>
      </w:r>
      <w:r w:rsidR="00E269AC">
        <w:rPr>
          <w:rFonts w:eastAsia="Times New Roman"/>
          <w:lang w:eastAsia="ru-RU"/>
        </w:rPr>
        <w:t>Конференции</w:t>
      </w:r>
      <w:r w:rsidR="008C0FDB">
        <w:rPr>
          <w:rFonts w:eastAsia="Times New Roman"/>
          <w:lang w:eastAsia="ru-RU"/>
        </w:rPr>
        <w:t>)</w:t>
      </w:r>
      <w:r w:rsidR="00763ECF">
        <w:rPr>
          <w:rFonts w:eastAsia="Times New Roman"/>
          <w:lang w:eastAsia="ru-RU"/>
        </w:rPr>
        <w:t xml:space="preserve"> </w:t>
      </w:r>
      <w:r w:rsidRPr="00D90B3D">
        <w:rPr>
          <w:rFonts w:eastAsia="Times New Roman"/>
          <w:lang w:eastAsia="ru-RU"/>
        </w:rPr>
        <w:t xml:space="preserve">кандидатуры Председателя </w:t>
      </w:r>
      <w:r w:rsidR="008259A7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7A38CC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8259A7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</w:t>
      </w:r>
      <w:r w:rsidR="007A38CC">
        <w:rPr>
          <w:rFonts w:eastAsia="Times New Roman"/>
          <w:lang w:eastAsia="ru-RU"/>
        </w:rPr>
        <w:t>4</w:t>
      </w:r>
      <w:r w:rsidRPr="00D90B3D">
        <w:rPr>
          <w:rFonts w:eastAsia="Times New Roman"/>
          <w:lang w:eastAsia="ru-RU"/>
        </w:rPr>
        <w:t xml:space="preserve">. </w:t>
      </w:r>
      <w:r w:rsidR="008259A7" w:rsidRPr="00D90B3D">
        <w:rPr>
          <w:rFonts w:eastAsia="Times New Roman"/>
          <w:lang w:eastAsia="ru-RU"/>
        </w:rPr>
        <w:t xml:space="preserve">Представление </w:t>
      </w:r>
      <w:r w:rsidR="00E269AC" w:rsidRPr="00D90B3D">
        <w:rPr>
          <w:rFonts w:eastAsia="Times New Roman"/>
          <w:lang w:eastAsia="ru-RU"/>
        </w:rPr>
        <w:t xml:space="preserve">Общему </w:t>
      </w:r>
      <w:r w:rsidR="008259A7" w:rsidRPr="00D90B3D">
        <w:rPr>
          <w:rFonts w:eastAsia="Times New Roman"/>
          <w:lang w:eastAsia="ru-RU"/>
        </w:rPr>
        <w:t>собранию</w:t>
      </w:r>
      <w:r w:rsidR="008C0FDB">
        <w:rPr>
          <w:rFonts w:eastAsia="Times New Roman"/>
          <w:lang w:eastAsia="ru-RU"/>
        </w:rPr>
        <w:t xml:space="preserve"> </w:t>
      </w:r>
      <w:r w:rsidR="00E269AC" w:rsidRPr="00D90B3D">
        <w:rPr>
          <w:rFonts w:eastAsia="Times New Roman"/>
          <w:lang w:eastAsia="ru-RU"/>
        </w:rPr>
        <w:t xml:space="preserve">членов </w:t>
      </w:r>
      <w:r w:rsidR="00E269AC">
        <w:rPr>
          <w:rFonts w:eastAsia="Times New Roman"/>
          <w:lang w:eastAsia="ru-RU"/>
        </w:rPr>
        <w:t xml:space="preserve">Союза </w:t>
      </w:r>
      <w:r w:rsidR="008C0FDB">
        <w:rPr>
          <w:rFonts w:eastAsia="Times New Roman"/>
          <w:lang w:eastAsia="ru-RU"/>
        </w:rPr>
        <w:t>(</w:t>
      </w:r>
      <w:r w:rsidR="00E269AC">
        <w:rPr>
          <w:rFonts w:eastAsia="Times New Roman"/>
          <w:lang w:eastAsia="ru-RU"/>
        </w:rPr>
        <w:t>Конференции</w:t>
      </w:r>
      <w:r w:rsidR="008C0FDB">
        <w:rPr>
          <w:rFonts w:eastAsia="Times New Roman"/>
          <w:lang w:eastAsia="ru-RU"/>
        </w:rPr>
        <w:t>)</w:t>
      </w:r>
      <w:r w:rsidR="008259A7" w:rsidRPr="00D90B3D">
        <w:rPr>
          <w:rFonts w:eastAsia="Times New Roman"/>
          <w:lang w:eastAsia="ru-RU"/>
        </w:rPr>
        <w:t xml:space="preserve"> </w:t>
      </w:r>
      <w:r w:rsidR="008259A7">
        <w:rPr>
          <w:rFonts w:eastAsia="Times New Roman"/>
          <w:lang w:eastAsia="ru-RU"/>
        </w:rPr>
        <w:t>порядка у</w:t>
      </w:r>
      <w:r w:rsidRPr="00D90B3D">
        <w:rPr>
          <w:rFonts w:eastAsia="Times New Roman"/>
          <w:lang w:eastAsia="ru-RU"/>
        </w:rPr>
        <w:t>становлени</w:t>
      </w:r>
      <w:r w:rsidR="008259A7">
        <w:rPr>
          <w:rFonts w:eastAsia="Times New Roman"/>
          <w:lang w:eastAsia="ru-RU"/>
        </w:rPr>
        <w:t>я</w:t>
      </w:r>
      <w:r w:rsidRPr="00D90B3D">
        <w:rPr>
          <w:rFonts w:eastAsia="Times New Roman"/>
          <w:lang w:eastAsia="ru-RU"/>
        </w:rPr>
        <w:t xml:space="preserve"> размера и</w:t>
      </w:r>
      <w:r w:rsidR="00763ECF">
        <w:rPr>
          <w:rFonts w:eastAsia="Times New Roman"/>
          <w:lang w:eastAsia="ru-RU"/>
        </w:rPr>
        <w:t xml:space="preserve"> </w:t>
      </w:r>
      <w:r w:rsidRPr="00D90B3D">
        <w:rPr>
          <w:rFonts w:eastAsia="Times New Roman"/>
          <w:lang w:eastAsia="ru-RU"/>
        </w:rPr>
        <w:t>порядка внесения членских взносов.</w:t>
      </w:r>
    </w:p>
    <w:p w:rsidR="007A38CC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9E6EF2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</w:t>
      </w:r>
      <w:r w:rsidR="007A38CC">
        <w:rPr>
          <w:rFonts w:eastAsia="Times New Roman"/>
          <w:lang w:eastAsia="ru-RU"/>
        </w:rPr>
        <w:t>5</w:t>
      </w:r>
      <w:r w:rsidRPr="00D90B3D">
        <w:rPr>
          <w:rFonts w:eastAsia="Times New Roman"/>
          <w:lang w:eastAsia="ru-RU"/>
        </w:rPr>
        <w:t xml:space="preserve">. Утверждение положений о филиалах и представительствах </w:t>
      </w:r>
      <w:r w:rsidR="008259A7">
        <w:rPr>
          <w:rFonts w:eastAsia="Times New Roman"/>
          <w:lang w:eastAsia="ru-RU"/>
        </w:rPr>
        <w:t>Союза</w:t>
      </w:r>
      <w:r w:rsidR="008C0FDB">
        <w:rPr>
          <w:rFonts w:eastAsia="Times New Roman"/>
          <w:lang w:eastAsia="ru-RU"/>
        </w:rPr>
        <w:t>.</w:t>
      </w:r>
    </w:p>
    <w:p w:rsidR="007A38CC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9E6EF2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</w:t>
      </w:r>
      <w:r w:rsidR="007A38CC">
        <w:rPr>
          <w:rFonts w:eastAsia="Times New Roman"/>
          <w:lang w:eastAsia="ru-RU"/>
        </w:rPr>
        <w:t>6</w:t>
      </w:r>
      <w:r w:rsidRPr="00D90B3D">
        <w:rPr>
          <w:rFonts w:eastAsia="Times New Roman"/>
          <w:lang w:eastAsia="ru-RU"/>
        </w:rPr>
        <w:t xml:space="preserve">. Определение размера вознаграждения, выплачиваемого лицам, занимающим должности в исполнительных органах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4B0020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9E6EF2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</w:t>
      </w:r>
      <w:r w:rsidR="007A38CC">
        <w:rPr>
          <w:rFonts w:eastAsia="Times New Roman"/>
          <w:lang w:eastAsia="ru-RU"/>
        </w:rPr>
        <w:t>7</w:t>
      </w:r>
      <w:r w:rsidRPr="00D90B3D">
        <w:rPr>
          <w:rFonts w:eastAsia="Times New Roman"/>
          <w:lang w:eastAsia="ru-RU"/>
        </w:rPr>
        <w:t xml:space="preserve">. Принятие решения об исключении из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его членов.</w:t>
      </w:r>
    </w:p>
    <w:p w:rsidR="004B0020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9E6EF2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</w:t>
      </w:r>
      <w:r w:rsidR="007A38CC">
        <w:rPr>
          <w:rFonts w:eastAsia="Times New Roman"/>
          <w:lang w:eastAsia="ru-RU"/>
        </w:rPr>
        <w:t>8</w:t>
      </w:r>
      <w:r w:rsidRPr="00D90B3D">
        <w:rPr>
          <w:rFonts w:eastAsia="Times New Roman"/>
          <w:lang w:eastAsia="ru-RU"/>
        </w:rPr>
        <w:t xml:space="preserve">. Взаимодействие с государственными органами власти и управления, государственными учреждениями и профсоюзами, общественными и другими организациями по вопросам деятельности </w:t>
      </w:r>
      <w:r w:rsidR="009E6EF2">
        <w:rPr>
          <w:rFonts w:eastAsia="Times New Roman"/>
          <w:lang w:eastAsia="ru-RU"/>
        </w:rPr>
        <w:t xml:space="preserve">Союза </w:t>
      </w:r>
      <w:r w:rsidRPr="00D90B3D">
        <w:rPr>
          <w:rFonts w:eastAsia="Times New Roman"/>
          <w:lang w:eastAsia="ru-RU"/>
        </w:rPr>
        <w:t>социально-экономического характера.</w:t>
      </w:r>
    </w:p>
    <w:p w:rsidR="004B0020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9E6EF2">
        <w:rPr>
          <w:rFonts w:eastAsia="Times New Roman"/>
          <w:lang w:eastAsia="ru-RU"/>
        </w:rPr>
        <w:t>0</w:t>
      </w:r>
      <w:r w:rsidR="004B0020">
        <w:rPr>
          <w:rFonts w:eastAsia="Times New Roman"/>
          <w:lang w:eastAsia="ru-RU"/>
        </w:rPr>
        <w:t>.4.9</w:t>
      </w:r>
      <w:r w:rsidRPr="00D90B3D">
        <w:rPr>
          <w:rFonts w:eastAsia="Times New Roman"/>
          <w:lang w:eastAsia="ru-RU"/>
        </w:rPr>
        <w:t xml:space="preserve">. Формирование и внесение на рассмотрение </w:t>
      </w:r>
      <w:r w:rsidR="00AD2A81" w:rsidRPr="00D90B3D">
        <w:rPr>
          <w:rFonts w:eastAsia="Times New Roman"/>
          <w:lang w:eastAsia="ru-RU"/>
        </w:rPr>
        <w:t xml:space="preserve">Общего </w:t>
      </w:r>
      <w:r w:rsidRPr="00D90B3D">
        <w:rPr>
          <w:rFonts w:eastAsia="Times New Roman"/>
          <w:lang w:eastAsia="ru-RU"/>
        </w:rPr>
        <w:t xml:space="preserve">собрания членов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</w:t>
      </w:r>
      <w:r w:rsidR="00AD2A81">
        <w:rPr>
          <w:rFonts w:eastAsia="Times New Roman"/>
          <w:lang w:eastAsia="ru-RU"/>
        </w:rPr>
        <w:t xml:space="preserve">(Конференции) </w:t>
      </w:r>
      <w:r w:rsidRPr="00D90B3D">
        <w:rPr>
          <w:rFonts w:eastAsia="Times New Roman"/>
          <w:lang w:eastAsia="ru-RU"/>
        </w:rPr>
        <w:t xml:space="preserve">предложений по основным направлениям деятельности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4B0020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9E6EF2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.4.1</w:t>
      </w:r>
      <w:r w:rsidR="004B0020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 xml:space="preserve">. Утверждение целевых программ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и определение источников их финансирования.</w:t>
      </w:r>
    </w:p>
    <w:p w:rsidR="004B0020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lastRenderedPageBreak/>
        <w:t>1</w:t>
      </w:r>
      <w:r w:rsidR="009E6EF2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.4.1</w:t>
      </w:r>
      <w:r w:rsidR="004B0020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>. Наделение представителя и (или) представителей</w:t>
      </w:r>
      <w:r w:rsidR="009E6EF2">
        <w:rPr>
          <w:rFonts w:eastAsia="Times New Roman"/>
          <w:lang w:eastAsia="ru-RU"/>
        </w:rPr>
        <w:t xml:space="preserve"> Союза</w:t>
      </w:r>
      <w:r w:rsidRPr="00D90B3D">
        <w:rPr>
          <w:rFonts w:eastAsia="Times New Roman"/>
          <w:lang w:eastAsia="ru-RU"/>
        </w:rPr>
        <w:t xml:space="preserve">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споров.</w:t>
      </w:r>
    </w:p>
    <w:p w:rsidR="004B0020" w:rsidRDefault="00D90B3D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9E6EF2">
        <w:rPr>
          <w:rFonts w:eastAsia="Times New Roman"/>
          <w:lang w:eastAsia="ru-RU"/>
        </w:rPr>
        <w:t>0</w:t>
      </w:r>
      <w:r w:rsidRPr="00D90B3D">
        <w:rPr>
          <w:rFonts w:eastAsia="Times New Roman"/>
          <w:lang w:eastAsia="ru-RU"/>
        </w:rPr>
        <w:t>.4.1</w:t>
      </w:r>
      <w:r w:rsidR="004B0020">
        <w:rPr>
          <w:rFonts w:eastAsia="Times New Roman"/>
          <w:lang w:eastAsia="ru-RU"/>
        </w:rPr>
        <w:t>2</w:t>
      </w:r>
      <w:r w:rsidRPr="00D90B3D">
        <w:rPr>
          <w:rFonts w:eastAsia="Times New Roman"/>
          <w:lang w:eastAsia="ru-RU"/>
        </w:rPr>
        <w:t xml:space="preserve">. Иных вопросов, отнесенных к компетенции 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настоящим Уставом.</w:t>
      </w:r>
    </w:p>
    <w:p w:rsidR="004B0020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 xml:space="preserve">Количественный состав </w:t>
      </w:r>
      <w:r w:rsidR="00AD2A81" w:rsidRPr="00D90B3D">
        <w:rPr>
          <w:rFonts w:eastAsia="Times New Roman"/>
          <w:lang w:eastAsia="ru-RU"/>
        </w:rPr>
        <w:t xml:space="preserve">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определяется </w:t>
      </w:r>
      <w:r w:rsidR="00AD2A81" w:rsidRPr="00D90B3D">
        <w:rPr>
          <w:rFonts w:eastAsia="Times New Roman"/>
          <w:lang w:eastAsia="ru-RU"/>
        </w:rPr>
        <w:t xml:space="preserve">Общим </w:t>
      </w:r>
      <w:r w:rsidRPr="00D90B3D">
        <w:rPr>
          <w:rFonts w:eastAsia="Times New Roman"/>
          <w:lang w:eastAsia="ru-RU"/>
        </w:rPr>
        <w:t>собранием</w:t>
      </w:r>
      <w:r w:rsidR="00FF634F">
        <w:rPr>
          <w:rFonts w:eastAsia="Times New Roman"/>
          <w:lang w:eastAsia="ru-RU"/>
        </w:rPr>
        <w:t xml:space="preserve"> </w:t>
      </w:r>
      <w:r w:rsidR="00AD2A81" w:rsidRPr="00D90B3D">
        <w:rPr>
          <w:rFonts w:eastAsia="Times New Roman"/>
          <w:lang w:eastAsia="ru-RU"/>
        </w:rPr>
        <w:t xml:space="preserve">членов </w:t>
      </w:r>
      <w:r w:rsidR="00AD2A81">
        <w:rPr>
          <w:rFonts w:eastAsia="Times New Roman"/>
          <w:lang w:eastAsia="ru-RU"/>
        </w:rPr>
        <w:t xml:space="preserve">Союза </w:t>
      </w:r>
      <w:r w:rsidR="00FF634F">
        <w:rPr>
          <w:rFonts w:eastAsia="Times New Roman"/>
          <w:lang w:eastAsia="ru-RU"/>
        </w:rPr>
        <w:t>(</w:t>
      </w:r>
      <w:r w:rsidR="00AD2A81">
        <w:rPr>
          <w:rFonts w:eastAsia="Times New Roman"/>
          <w:lang w:eastAsia="ru-RU"/>
        </w:rPr>
        <w:t>Конференцией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>.</w:t>
      </w:r>
    </w:p>
    <w:p w:rsidR="00C607CA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Физические лица, избранные в состав Правления</w:t>
      </w:r>
      <w:r w:rsidR="00AD2A81">
        <w:rPr>
          <w:rFonts w:eastAsia="Times New Roman"/>
          <w:lang w:eastAsia="ru-RU"/>
        </w:rPr>
        <w:t xml:space="preserve"> Союза</w:t>
      </w:r>
      <w:r w:rsidRPr="00D90B3D">
        <w:rPr>
          <w:rFonts w:eastAsia="Times New Roman"/>
          <w:lang w:eastAsia="ru-RU"/>
        </w:rPr>
        <w:t xml:space="preserve">, могут быть переизбраны в него неограниченное число раз. Любой член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может выдвинут</w:t>
      </w:r>
      <w:r w:rsidR="00C607CA">
        <w:rPr>
          <w:rFonts w:eastAsia="Times New Roman"/>
          <w:lang w:eastAsia="ru-RU"/>
        </w:rPr>
        <w:t xml:space="preserve">ь кандидата в </w:t>
      </w:r>
      <w:r w:rsidRPr="00D90B3D">
        <w:rPr>
          <w:rFonts w:eastAsia="Times New Roman"/>
          <w:lang w:eastAsia="ru-RU"/>
        </w:rPr>
        <w:t>члены Правления</w:t>
      </w:r>
      <w:r w:rsidR="000613A2">
        <w:rPr>
          <w:rFonts w:eastAsia="Times New Roman"/>
          <w:lang w:eastAsia="ru-RU"/>
        </w:rPr>
        <w:t xml:space="preserve"> Союза</w:t>
      </w:r>
      <w:r w:rsidRPr="00D90B3D">
        <w:rPr>
          <w:rFonts w:eastAsia="Times New Roman"/>
          <w:lang w:eastAsia="ru-RU"/>
        </w:rPr>
        <w:t>. Заявки о выдвижении кандидатов в члены Правления</w:t>
      </w:r>
      <w:r w:rsidR="000613A2" w:rsidRPr="000613A2">
        <w:rPr>
          <w:rFonts w:eastAsia="Times New Roman"/>
          <w:lang w:eastAsia="ru-RU"/>
        </w:rPr>
        <w:t xml:space="preserve"> </w:t>
      </w:r>
      <w:r w:rsidR="000613A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передаются Председателю </w:t>
      </w:r>
      <w:r w:rsidR="009E6EF2">
        <w:rPr>
          <w:rFonts w:eastAsia="Times New Roman"/>
          <w:lang w:eastAsia="ru-RU"/>
        </w:rPr>
        <w:t>Союза</w:t>
      </w:r>
      <w:r w:rsidR="00C607CA">
        <w:rPr>
          <w:rFonts w:eastAsia="Times New Roman"/>
          <w:lang w:eastAsia="ru-RU"/>
        </w:rPr>
        <w:t xml:space="preserve"> до начала проведения</w:t>
      </w:r>
      <w:r w:rsidRPr="00D90B3D">
        <w:rPr>
          <w:rFonts w:eastAsia="Times New Roman"/>
          <w:lang w:eastAsia="ru-RU"/>
        </w:rPr>
        <w:t xml:space="preserve"> </w:t>
      </w:r>
      <w:r w:rsidR="000613A2" w:rsidRPr="00D90B3D">
        <w:rPr>
          <w:rFonts w:eastAsia="Times New Roman"/>
          <w:lang w:eastAsia="ru-RU"/>
        </w:rPr>
        <w:t xml:space="preserve">Общего </w:t>
      </w:r>
      <w:r w:rsidRPr="00D90B3D">
        <w:rPr>
          <w:rFonts w:eastAsia="Times New Roman"/>
          <w:lang w:eastAsia="ru-RU"/>
        </w:rPr>
        <w:t>собрания</w:t>
      </w:r>
      <w:r w:rsidR="00FF634F">
        <w:rPr>
          <w:rFonts w:eastAsia="Times New Roman"/>
          <w:lang w:eastAsia="ru-RU"/>
        </w:rPr>
        <w:t xml:space="preserve"> </w:t>
      </w:r>
      <w:r w:rsidR="000613A2" w:rsidRPr="00D90B3D">
        <w:rPr>
          <w:rFonts w:eastAsia="Times New Roman"/>
          <w:lang w:eastAsia="ru-RU"/>
        </w:rPr>
        <w:t xml:space="preserve">членов </w:t>
      </w:r>
      <w:r w:rsidR="000613A2">
        <w:rPr>
          <w:rFonts w:eastAsia="Times New Roman"/>
          <w:lang w:eastAsia="ru-RU"/>
        </w:rPr>
        <w:t>Союза</w:t>
      </w:r>
      <w:r w:rsidR="000613A2" w:rsidRPr="00D90B3D">
        <w:rPr>
          <w:rFonts w:eastAsia="Times New Roman"/>
          <w:lang w:eastAsia="ru-RU"/>
        </w:rPr>
        <w:t xml:space="preserve"> </w:t>
      </w:r>
      <w:r w:rsidR="00FF634F">
        <w:rPr>
          <w:rFonts w:eastAsia="Times New Roman"/>
          <w:lang w:eastAsia="ru-RU"/>
        </w:rPr>
        <w:t>(</w:t>
      </w:r>
      <w:r w:rsidR="000613A2">
        <w:rPr>
          <w:rFonts w:eastAsia="Times New Roman"/>
          <w:lang w:eastAsia="ru-RU"/>
        </w:rPr>
        <w:t>Конференции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 по вопросу избрания 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C607CA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 xml:space="preserve">Голосование по вопросу избрания 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осуществляется по каждому кандидату отдельно. Избранными в Правление </w:t>
      </w:r>
      <w:r w:rsidR="000613A2">
        <w:rPr>
          <w:rFonts w:eastAsia="Times New Roman"/>
          <w:lang w:eastAsia="ru-RU"/>
        </w:rPr>
        <w:t>Союза</w:t>
      </w:r>
      <w:r w:rsidR="000613A2" w:rsidRPr="00D90B3D">
        <w:rPr>
          <w:rFonts w:eastAsia="Times New Roman"/>
          <w:lang w:eastAsia="ru-RU"/>
        </w:rPr>
        <w:t xml:space="preserve"> </w:t>
      </w:r>
      <w:r w:rsidRPr="00D90B3D">
        <w:rPr>
          <w:rFonts w:eastAsia="Times New Roman"/>
          <w:lang w:eastAsia="ru-RU"/>
        </w:rPr>
        <w:t>считаются первые кандидаты, набравшие большее число голосов, общим числом соответствующие кол</w:t>
      </w:r>
      <w:r w:rsidR="00C607CA">
        <w:rPr>
          <w:rFonts w:eastAsia="Times New Roman"/>
          <w:lang w:eastAsia="ru-RU"/>
        </w:rPr>
        <w:t>ичественному составу Правления</w:t>
      </w:r>
      <w:r w:rsidR="000613A2">
        <w:rPr>
          <w:rFonts w:eastAsia="Times New Roman"/>
          <w:lang w:eastAsia="ru-RU"/>
        </w:rPr>
        <w:t xml:space="preserve"> Союза</w:t>
      </w:r>
      <w:r w:rsidR="00C607CA">
        <w:rPr>
          <w:rFonts w:eastAsia="Times New Roman"/>
          <w:lang w:eastAsia="ru-RU"/>
        </w:rPr>
        <w:t xml:space="preserve">. </w:t>
      </w:r>
      <w:r w:rsidRPr="00D90B3D">
        <w:rPr>
          <w:rFonts w:eastAsia="Times New Roman"/>
          <w:lang w:eastAsia="ru-RU"/>
        </w:rPr>
        <w:t>В случае</w:t>
      </w:r>
      <w:proofErr w:type="gramStart"/>
      <w:r w:rsidRPr="00D90B3D">
        <w:rPr>
          <w:rFonts w:eastAsia="Times New Roman"/>
          <w:lang w:eastAsia="ru-RU"/>
        </w:rPr>
        <w:t>,</w:t>
      </w:r>
      <w:proofErr w:type="gramEnd"/>
      <w:r w:rsidRPr="00D90B3D">
        <w:rPr>
          <w:rFonts w:eastAsia="Times New Roman"/>
          <w:lang w:eastAsia="ru-RU"/>
        </w:rPr>
        <w:t xml:space="preserve"> если кандидаты набрали одинаковое число голосов, </w:t>
      </w:r>
      <w:r w:rsidR="000613A2">
        <w:rPr>
          <w:rFonts w:eastAsia="Times New Roman"/>
          <w:lang w:eastAsia="ru-RU"/>
        </w:rPr>
        <w:t>голосование проводится повторно в порядке, установленном настоящим Уставом</w:t>
      </w:r>
      <w:r w:rsidRPr="00D90B3D">
        <w:rPr>
          <w:rFonts w:eastAsia="Times New Roman"/>
          <w:lang w:eastAsia="ru-RU"/>
        </w:rPr>
        <w:t>.</w:t>
      </w:r>
      <w:r w:rsidR="000613A2">
        <w:rPr>
          <w:rFonts w:eastAsia="Times New Roman"/>
          <w:lang w:eastAsia="ru-RU"/>
        </w:rPr>
        <w:t xml:space="preserve"> </w:t>
      </w:r>
    </w:p>
    <w:p w:rsidR="006976D9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 xml:space="preserve">Члены 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избираются </w:t>
      </w:r>
      <w:r w:rsidR="000613A2" w:rsidRPr="00D90B3D">
        <w:rPr>
          <w:rFonts w:eastAsia="Times New Roman"/>
          <w:lang w:eastAsia="ru-RU"/>
        </w:rPr>
        <w:t xml:space="preserve">Общим </w:t>
      </w:r>
      <w:r w:rsidRPr="00D90B3D">
        <w:rPr>
          <w:rFonts w:eastAsia="Times New Roman"/>
          <w:lang w:eastAsia="ru-RU"/>
        </w:rPr>
        <w:t>собранием</w:t>
      </w:r>
      <w:r w:rsidR="00FF634F">
        <w:rPr>
          <w:rFonts w:eastAsia="Times New Roman"/>
          <w:lang w:eastAsia="ru-RU"/>
        </w:rPr>
        <w:t xml:space="preserve"> </w:t>
      </w:r>
      <w:r w:rsidR="000613A2" w:rsidRPr="00D90B3D">
        <w:rPr>
          <w:rFonts w:eastAsia="Times New Roman"/>
          <w:lang w:eastAsia="ru-RU"/>
        </w:rPr>
        <w:t xml:space="preserve">членов </w:t>
      </w:r>
      <w:r w:rsidR="000613A2">
        <w:rPr>
          <w:rFonts w:eastAsia="Times New Roman"/>
          <w:lang w:eastAsia="ru-RU"/>
        </w:rPr>
        <w:t>Союза</w:t>
      </w:r>
      <w:r w:rsidR="000613A2" w:rsidRPr="00D90B3D">
        <w:rPr>
          <w:rFonts w:eastAsia="Times New Roman"/>
          <w:lang w:eastAsia="ru-RU"/>
        </w:rPr>
        <w:t xml:space="preserve"> </w:t>
      </w:r>
      <w:r w:rsidR="00FF634F">
        <w:rPr>
          <w:rFonts w:eastAsia="Times New Roman"/>
          <w:lang w:eastAsia="ru-RU"/>
        </w:rPr>
        <w:t>(</w:t>
      </w:r>
      <w:r w:rsidR="000613A2">
        <w:rPr>
          <w:rFonts w:eastAsia="Times New Roman"/>
          <w:lang w:eastAsia="ru-RU"/>
        </w:rPr>
        <w:t>Конференцией</w:t>
      </w:r>
      <w:r w:rsidR="00FF634F">
        <w:rPr>
          <w:rFonts w:eastAsia="Times New Roman"/>
          <w:lang w:eastAsia="ru-RU"/>
        </w:rPr>
        <w:t xml:space="preserve">) </w:t>
      </w:r>
      <w:r w:rsidRPr="00D90B3D">
        <w:rPr>
          <w:rFonts w:eastAsia="Times New Roman"/>
          <w:lang w:eastAsia="ru-RU"/>
        </w:rPr>
        <w:t xml:space="preserve">сроком на </w:t>
      </w:r>
      <w:r w:rsidR="000613A2">
        <w:rPr>
          <w:rFonts w:eastAsia="Times New Roman"/>
          <w:lang w:eastAsia="ru-RU"/>
        </w:rPr>
        <w:t>1 (</w:t>
      </w:r>
      <w:r w:rsidR="006F0F28">
        <w:rPr>
          <w:rFonts w:eastAsia="Times New Roman"/>
          <w:lang w:eastAsia="ru-RU"/>
        </w:rPr>
        <w:t>один</w:t>
      </w:r>
      <w:r w:rsidR="000613A2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 год. Общее собрание</w:t>
      </w:r>
      <w:r w:rsidR="00FF634F">
        <w:rPr>
          <w:rFonts w:eastAsia="Times New Roman"/>
          <w:lang w:eastAsia="ru-RU"/>
        </w:rPr>
        <w:t xml:space="preserve"> </w:t>
      </w:r>
      <w:r w:rsidR="000613A2" w:rsidRPr="00D90B3D">
        <w:rPr>
          <w:rFonts w:eastAsia="Times New Roman"/>
          <w:lang w:eastAsia="ru-RU"/>
        </w:rPr>
        <w:t xml:space="preserve">членов </w:t>
      </w:r>
      <w:r w:rsidR="000613A2">
        <w:rPr>
          <w:rFonts w:eastAsia="Times New Roman"/>
          <w:lang w:eastAsia="ru-RU"/>
        </w:rPr>
        <w:t>Союза</w:t>
      </w:r>
      <w:r w:rsidR="000613A2" w:rsidRPr="00D90B3D">
        <w:rPr>
          <w:rFonts w:eastAsia="Times New Roman"/>
          <w:lang w:eastAsia="ru-RU"/>
        </w:rPr>
        <w:t xml:space="preserve"> </w:t>
      </w:r>
      <w:r w:rsidR="00FF634F">
        <w:rPr>
          <w:rFonts w:eastAsia="Times New Roman"/>
          <w:lang w:eastAsia="ru-RU"/>
        </w:rPr>
        <w:t>(</w:t>
      </w:r>
      <w:r w:rsidR="000613A2">
        <w:rPr>
          <w:rFonts w:eastAsia="Times New Roman"/>
          <w:lang w:eastAsia="ru-RU"/>
        </w:rPr>
        <w:t>Конференция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 вправе досрочно прекратить полномочия 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, а также отдельных его членов.</w:t>
      </w:r>
    </w:p>
    <w:p w:rsidR="006976D9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В случае невозможности члена Правления</w:t>
      </w:r>
      <w:r w:rsidR="000613A2" w:rsidRPr="000613A2">
        <w:rPr>
          <w:rFonts w:eastAsia="Times New Roman"/>
          <w:lang w:eastAsia="ru-RU"/>
        </w:rPr>
        <w:t xml:space="preserve"> </w:t>
      </w:r>
      <w:r w:rsidR="000613A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выполнять возложенные на него обязанности – участвовать в заседаниях Правления</w:t>
      </w:r>
      <w:r w:rsidR="000613A2" w:rsidRPr="000613A2">
        <w:rPr>
          <w:rFonts w:eastAsia="Times New Roman"/>
          <w:lang w:eastAsia="ru-RU"/>
        </w:rPr>
        <w:t xml:space="preserve"> </w:t>
      </w:r>
      <w:r w:rsidR="000613A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, указанный член Правления</w:t>
      </w:r>
      <w:r w:rsidR="000613A2" w:rsidRPr="000613A2">
        <w:rPr>
          <w:rFonts w:eastAsia="Times New Roman"/>
          <w:lang w:eastAsia="ru-RU"/>
        </w:rPr>
        <w:t xml:space="preserve"> </w:t>
      </w:r>
      <w:r w:rsidR="000613A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может быть переизбран </w:t>
      </w:r>
      <w:r w:rsidR="000613A2" w:rsidRPr="00D90B3D">
        <w:rPr>
          <w:rFonts w:eastAsia="Times New Roman"/>
          <w:lang w:eastAsia="ru-RU"/>
        </w:rPr>
        <w:t xml:space="preserve">Общим </w:t>
      </w:r>
      <w:r w:rsidRPr="00D90B3D">
        <w:rPr>
          <w:rFonts w:eastAsia="Times New Roman"/>
          <w:lang w:eastAsia="ru-RU"/>
        </w:rPr>
        <w:t>собранием</w:t>
      </w:r>
      <w:r w:rsidR="00FF634F">
        <w:rPr>
          <w:rFonts w:eastAsia="Times New Roman"/>
          <w:lang w:eastAsia="ru-RU"/>
        </w:rPr>
        <w:t xml:space="preserve"> </w:t>
      </w:r>
      <w:r w:rsidR="000613A2" w:rsidRPr="00D90B3D">
        <w:rPr>
          <w:rFonts w:eastAsia="Times New Roman"/>
          <w:lang w:eastAsia="ru-RU"/>
        </w:rPr>
        <w:t xml:space="preserve">членов </w:t>
      </w:r>
      <w:r w:rsidR="000613A2">
        <w:rPr>
          <w:rFonts w:eastAsia="Times New Roman"/>
          <w:lang w:eastAsia="ru-RU"/>
        </w:rPr>
        <w:t xml:space="preserve">Союза </w:t>
      </w:r>
      <w:r w:rsidR="00FF634F">
        <w:rPr>
          <w:rFonts w:eastAsia="Times New Roman"/>
          <w:lang w:eastAsia="ru-RU"/>
        </w:rPr>
        <w:t>(</w:t>
      </w:r>
      <w:r w:rsidR="000613A2">
        <w:rPr>
          <w:rFonts w:eastAsia="Times New Roman"/>
          <w:lang w:eastAsia="ru-RU"/>
        </w:rPr>
        <w:t>Конференцией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>.</w:t>
      </w:r>
    </w:p>
    <w:p w:rsidR="00D45E34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Председател</w:t>
      </w:r>
      <w:r w:rsidR="000613A2">
        <w:rPr>
          <w:rFonts w:eastAsia="Times New Roman"/>
          <w:lang w:eastAsia="ru-RU"/>
        </w:rPr>
        <w:t>ь</w:t>
      </w:r>
      <w:r w:rsidRPr="00D90B3D">
        <w:rPr>
          <w:rFonts w:eastAsia="Times New Roman"/>
          <w:lang w:eastAsia="ru-RU"/>
        </w:rPr>
        <w:t xml:space="preserve"> 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</w:t>
      </w:r>
      <w:r w:rsidR="000613A2">
        <w:rPr>
          <w:rFonts w:eastAsia="Times New Roman"/>
          <w:lang w:eastAsia="ru-RU"/>
        </w:rPr>
        <w:t xml:space="preserve">избирается на заседании </w:t>
      </w:r>
      <w:r w:rsidRPr="00D90B3D">
        <w:rPr>
          <w:rFonts w:eastAsia="Times New Roman"/>
          <w:lang w:eastAsia="ru-RU"/>
        </w:rPr>
        <w:t xml:space="preserve">Правления </w:t>
      </w:r>
      <w:r w:rsidR="009E6EF2">
        <w:rPr>
          <w:rFonts w:eastAsia="Times New Roman"/>
          <w:lang w:eastAsia="ru-RU"/>
        </w:rPr>
        <w:t>Союза</w:t>
      </w:r>
      <w:r w:rsidR="000613A2">
        <w:rPr>
          <w:rFonts w:eastAsia="Times New Roman"/>
          <w:lang w:eastAsia="ru-RU"/>
        </w:rPr>
        <w:t xml:space="preserve">, председательствует на заседании </w:t>
      </w:r>
      <w:r w:rsidR="000613A2" w:rsidRPr="00D90B3D">
        <w:rPr>
          <w:rFonts w:eastAsia="Times New Roman"/>
          <w:lang w:eastAsia="ru-RU"/>
        </w:rPr>
        <w:t xml:space="preserve">Правления </w:t>
      </w:r>
      <w:r w:rsidR="000613A2">
        <w:rPr>
          <w:rFonts w:eastAsia="Times New Roman"/>
          <w:lang w:eastAsia="ru-RU"/>
        </w:rPr>
        <w:t>Союза и организует ведение протокола за</w:t>
      </w:r>
      <w:r w:rsidR="00266C6B">
        <w:rPr>
          <w:rFonts w:eastAsia="Times New Roman"/>
          <w:lang w:eastAsia="ru-RU"/>
        </w:rPr>
        <w:t>с</w:t>
      </w:r>
      <w:r w:rsidR="000613A2">
        <w:rPr>
          <w:rFonts w:eastAsia="Times New Roman"/>
          <w:lang w:eastAsia="ru-RU"/>
        </w:rPr>
        <w:t>едания Правления Союза</w:t>
      </w:r>
      <w:r w:rsidRPr="00D90B3D">
        <w:rPr>
          <w:rFonts w:eastAsia="Times New Roman"/>
          <w:lang w:eastAsia="ru-RU"/>
        </w:rPr>
        <w:t>.</w:t>
      </w:r>
    </w:p>
    <w:p w:rsidR="00D45E34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 xml:space="preserve">Заседания 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созываются по мере необходимости, но не реже </w:t>
      </w:r>
      <w:r w:rsidR="000613A2">
        <w:rPr>
          <w:rFonts w:eastAsia="Times New Roman"/>
          <w:lang w:eastAsia="ru-RU"/>
        </w:rPr>
        <w:t>1 (</w:t>
      </w:r>
      <w:r w:rsidRPr="00D90B3D">
        <w:rPr>
          <w:rFonts w:eastAsia="Times New Roman"/>
          <w:lang w:eastAsia="ru-RU"/>
        </w:rPr>
        <w:t>одного</w:t>
      </w:r>
      <w:r w:rsidR="000613A2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 раза в </w:t>
      </w:r>
      <w:r w:rsidR="000613A2">
        <w:rPr>
          <w:rFonts w:eastAsia="Times New Roman"/>
          <w:lang w:eastAsia="ru-RU"/>
        </w:rPr>
        <w:t>6 (</w:t>
      </w:r>
      <w:r w:rsidRPr="00D90B3D">
        <w:rPr>
          <w:rFonts w:eastAsia="Times New Roman"/>
          <w:lang w:eastAsia="ru-RU"/>
        </w:rPr>
        <w:t>шесть</w:t>
      </w:r>
      <w:r w:rsidR="000613A2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 месяцев. Внеочередные заседания Правления </w:t>
      </w:r>
      <w:r w:rsidR="000613A2">
        <w:rPr>
          <w:rFonts w:eastAsia="Times New Roman"/>
          <w:lang w:eastAsia="ru-RU"/>
        </w:rPr>
        <w:t>Союза</w:t>
      </w:r>
      <w:r w:rsidR="000613A2" w:rsidRPr="00D90B3D">
        <w:rPr>
          <w:rFonts w:eastAsia="Times New Roman"/>
          <w:lang w:eastAsia="ru-RU"/>
        </w:rPr>
        <w:t xml:space="preserve"> </w:t>
      </w:r>
      <w:r w:rsidRPr="00D90B3D">
        <w:rPr>
          <w:rFonts w:eastAsia="Times New Roman"/>
          <w:lang w:eastAsia="ru-RU"/>
        </w:rPr>
        <w:t xml:space="preserve">созываются по инициативе Председателя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, а также по требованию не менее 20%</w:t>
      </w:r>
      <w:r w:rsidR="000613A2">
        <w:rPr>
          <w:rFonts w:eastAsia="Times New Roman"/>
          <w:lang w:eastAsia="ru-RU"/>
        </w:rPr>
        <w:t xml:space="preserve"> (двадцати процентов)</w:t>
      </w:r>
      <w:r w:rsidRPr="00D90B3D">
        <w:rPr>
          <w:rFonts w:eastAsia="Times New Roman"/>
          <w:lang w:eastAsia="ru-RU"/>
        </w:rPr>
        <w:t xml:space="preserve"> членов Правления </w:t>
      </w:r>
      <w:r w:rsidR="009E6EF2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D45E34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45E34">
        <w:rPr>
          <w:rFonts w:eastAsia="Times New Roman"/>
          <w:lang w:eastAsia="ru-RU"/>
        </w:rPr>
        <w:t xml:space="preserve">Заседания Правления </w:t>
      </w:r>
      <w:r w:rsidR="009E6EF2" w:rsidRPr="00D45E34">
        <w:rPr>
          <w:rFonts w:eastAsia="Times New Roman"/>
          <w:lang w:eastAsia="ru-RU"/>
        </w:rPr>
        <w:t>Союза</w:t>
      </w:r>
      <w:r w:rsidRPr="00D45E34">
        <w:rPr>
          <w:rFonts w:eastAsia="Times New Roman"/>
          <w:lang w:eastAsia="ru-RU"/>
        </w:rPr>
        <w:t xml:space="preserve"> правомочны в случае присутствия на нем более половины членов Правления</w:t>
      </w:r>
      <w:r w:rsidR="000613A2">
        <w:rPr>
          <w:rFonts w:eastAsia="Times New Roman"/>
          <w:lang w:eastAsia="ru-RU"/>
        </w:rPr>
        <w:t xml:space="preserve"> </w:t>
      </w:r>
      <w:r w:rsidR="000613A2" w:rsidRPr="00D45E34">
        <w:rPr>
          <w:rFonts w:eastAsia="Times New Roman"/>
          <w:lang w:eastAsia="ru-RU"/>
        </w:rPr>
        <w:t>Союза</w:t>
      </w:r>
      <w:r w:rsidRPr="00D45E34">
        <w:rPr>
          <w:rFonts w:eastAsia="Times New Roman"/>
          <w:lang w:eastAsia="ru-RU"/>
        </w:rPr>
        <w:t>.</w:t>
      </w:r>
      <w:r w:rsidR="000613A2">
        <w:rPr>
          <w:rFonts w:eastAsia="Times New Roman"/>
          <w:lang w:eastAsia="ru-RU"/>
        </w:rPr>
        <w:t xml:space="preserve"> </w:t>
      </w:r>
    </w:p>
    <w:p w:rsidR="003D52C5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45E34">
        <w:rPr>
          <w:rFonts w:eastAsia="Times New Roman"/>
          <w:lang w:eastAsia="ru-RU"/>
        </w:rPr>
        <w:t xml:space="preserve">Правление </w:t>
      </w:r>
      <w:r w:rsidR="009E6EF2" w:rsidRPr="00D45E34">
        <w:rPr>
          <w:rFonts w:eastAsia="Times New Roman"/>
          <w:lang w:eastAsia="ru-RU"/>
        </w:rPr>
        <w:t>Союза</w:t>
      </w:r>
      <w:r w:rsidRPr="00D45E34">
        <w:rPr>
          <w:rFonts w:eastAsia="Times New Roman"/>
          <w:lang w:eastAsia="ru-RU"/>
        </w:rPr>
        <w:t xml:space="preserve"> принимает решения большинством голосов членов Правления, присутствующих на заседании Правления при наличии кворума. </w:t>
      </w:r>
      <w:r w:rsidR="00FF634F" w:rsidRPr="00D45E34">
        <w:rPr>
          <w:rFonts w:eastAsia="Times New Roman"/>
          <w:lang w:eastAsia="ru-RU"/>
        </w:rPr>
        <w:t>Форма голосования определяется Правлением Союза.</w:t>
      </w:r>
    </w:p>
    <w:p w:rsidR="00D90B3D" w:rsidRDefault="00D90B3D" w:rsidP="00BC6697">
      <w:pPr>
        <w:pStyle w:val="aa"/>
        <w:widowControl w:val="0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D45E34">
        <w:rPr>
          <w:rFonts w:eastAsia="Times New Roman"/>
          <w:lang w:eastAsia="ru-RU"/>
        </w:rPr>
        <w:t>Заседания Правления</w:t>
      </w:r>
      <w:r w:rsidR="00D8756F" w:rsidRPr="00D45E34">
        <w:rPr>
          <w:rFonts w:eastAsia="Times New Roman"/>
          <w:lang w:eastAsia="ru-RU"/>
        </w:rPr>
        <w:t xml:space="preserve"> Союза</w:t>
      </w:r>
      <w:r w:rsidRPr="00D45E34">
        <w:rPr>
          <w:rFonts w:eastAsia="Times New Roman"/>
          <w:lang w:eastAsia="ru-RU"/>
        </w:rPr>
        <w:t xml:space="preserve"> могут проводиться в форме совместного присутствия членов либо в формах</w:t>
      </w:r>
      <w:r w:rsidR="00FF634F" w:rsidRPr="00D45E34">
        <w:rPr>
          <w:rFonts w:eastAsia="Times New Roman"/>
          <w:lang w:eastAsia="ru-RU"/>
        </w:rPr>
        <w:t xml:space="preserve">, </w:t>
      </w:r>
      <w:r w:rsidRPr="00D45E34">
        <w:rPr>
          <w:rFonts w:eastAsia="Times New Roman"/>
          <w:lang w:eastAsia="ru-RU"/>
        </w:rPr>
        <w:t>не требующих их обязательного совместного присутствия (заочная, смешанная формы).</w:t>
      </w:r>
    </w:p>
    <w:p w:rsidR="003D52C5" w:rsidRDefault="003D52C5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3D52C5" w:rsidRPr="003D52C5" w:rsidRDefault="00D90B3D" w:rsidP="00BC6697">
      <w:pPr>
        <w:pStyle w:val="aa"/>
        <w:widowControl w:val="0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3D52C5">
        <w:rPr>
          <w:rFonts w:eastAsia="Times New Roman"/>
          <w:b/>
          <w:bCs/>
          <w:lang w:eastAsia="ru-RU"/>
        </w:rPr>
        <w:t xml:space="preserve">ПРЕДСЕДАТЕЛЬ </w:t>
      </w:r>
      <w:r w:rsidR="000613A2" w:rsidRPr="003D52C5">
        <w:rPr>
          <w:rFonts w:eastAsia="Times New Roman"/>
          <w:b/>
          <w:bCs/>
          <w:lang w:eastAsia="ru-RU"/>
        </w:rPr>
        <w:t>СОЮЗА</w:t>
      </w:r>
      <w:r w:rsidR="000613A2" w:rsidRPr="00442D1E">
        <w:rPr>
          <w:rFonts w:eastAsia="Times New Roman"/>
          <w:b/>
          <w:bCs/>
          <w:lang w:eastAsia="ru-RU"/>
        </w:rPr>
        <w:t xml:space="preserve"> </w:t>
      </w:r>
      <w:r w:rsidR="00442D1E" w:rsidRPr="00442D1E">
        <w:rPr>
          <w:rFonts w:eastAsia="Times New Roman"/>
          <w:b/>
          <w:bCs/>
          <w:lang w:eastAsia="ru-RU"/>
        </w:rPr>
        <w:t>И ЗАМЕСТИТЕЛ</w:t>
      </w:r>
      <w:r w:rsidR="000613A2">
        <w:rPr>
          <w:rFonts w:eastAsia="Times New Roman"/>
          <w:b/>
          <w:bCs/>
          <w:lang w:eastAsia="ru-RU"/>
        </w:rPr>
        <w:t>Ь</w:t>
      </w:r>
      <w:r w:rsidR="00442D1E" w:rsidRPr="00442D1E">
        <w:rPr>
          <w:rFonts w:eastAsia="Times New Roman"/>
          <w:b/>
          <w:bCs/>
          <w:lang w:eastAsia="ru-RU"/>
        </w:rPr>
        <w:t xml:space="preserve"> ПРЕДСЕДАТЕЛЯ </w:t>
      </w:r>
      <w:r w:rsidR="00D8756F" w:rsidRPr="003D52C5">
        <w:rPr>
          <w:rFonts w:eastAsia="Times New Roman"/>
          <w:b/>
          <w:bCs/>
          <w:lang w:eastAsia="ru-RU"/>
        </w:rPr>
        <w:t>СОЮЗА</w:t>
      </w:r>
    </w:p>
    <w:p w:rsidR="003D52C5" w:rsidRPr="003D52C5" w:rsidRDefault="003D52C5" w:rsidP="00BC6697">
      <w:pPr>
        <w:pStyle w:val="aa"/>
        <w:widowControl w:val="0"/>
        <w:tabs>
          <w:tab w:val="left" w:pos="1134"/>
        </w:tabs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</w:p>
    <w:p w:rsidR="00237B5E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 xml:space="preserve">.1. Руководство </w:t>
      </w:r>
      <w:r w:rsidR="00D8756F">
        <w:rPr>
          <w:rFonts w:eastAsia="Times New Roman"/>
          <w:lang w:eastAsia="ru-RU"/>
        </w:rPr>
        <w:t>Союзом</w:t>
      </w:r>
      <w:r w:rsidRPr="00D90B3D">
        <w:rPr>
          <w:rFonts w:eastAsia="Times New Roman"/>
          <w:lang w:eastAsia="ru-RU"/>
        </w:rPr>
        <w:t xml:space="preserve"> осуществляет Председатель</w:t>
      </w:r>
      <w:r w:rsidR="00D552B3">
        <w:rPr>
          <w:rFonts w:eastAsia="Times New Roman"/>
          <w:lang w:eastAsia="ru-RU"/>
        </w:rPr>
        <w:t xml:space="preserve"> </w:t>
      </w:r>
      <w:r w:rsidR="00D552B3" w:rsidRPr="00D552B3">
        <w:rPr>
          <w:rFonts w:eastAsia="Times New Roman"/>
          <w:lang w:eastAsia="ru-RU"/>
        </w:rPr>
        <w:t>Союза</w:t>
      </w:r>
      <w:r w:rsidR="00D552B3">
        <w:rPr>
          <w:rFonts w:eastAsia="Times New Roman"/>
          <w:lang w:eastAsia="ru-RU"/>
        </w:rPr>
        <w:t>, а также</w:t>
      </w:r>
      <w:r w:rsidR="00575FA7">
        <w:rPr>
          <w:rFonts w:eastAsia="Times New Roman"/>
          <w:lang w:eastAsia="ru-RU"/>
        </w:rPr>
        <w:t xml:space="preserve"> З</w:t>
      </w:r>
      <w:r w:rsidR="00FF40DA">
        <w:rPr>
          <w:rFonts w:eastAsia="Times New Roman"/>
          <w:lang w:eastAsia="ru-RU"/>
        </w:rPr>
        <w:t>аместител</w:t>
      </w:r>
      <w:r w:rsidR="00D552B3">
        <w:rPr>
          <w:rFonts w:eastAsia="Times New Roman"/>
          <w:lang w:eastAsia="ru-RU"/>
        </w:rPr>
        <w:t>ь</w:t>
      </w:r>
      <w:r w:rsidR="00FF40DA">
        <w:rPr>
          <w:rFonts w:eastAsia="Times New Roman"/>
          <w:lang w:eastAsia="ru-RU"/>
        </w:rPr>
        <w:t xml:space="preserve"> Председателя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</w:t>
      </w:r>
      <w:r w:rsidR="00D552B3">
        <w:rPr>
          <w:rFonts w:eastAsia="Times New Roman"/>
          <w:lang w:eastAsia="ru-RU"/>
        </w:rPr>
        <w:t>на период отсутствия последнего</w:t>
      </w:r>
      <w:r w:rsidRPr="00D90B3D">
        <w:rPr>
          <w:rFonts w:eastAsia="Times New Roman"/>
          <w:lang w:eastAsia="ru-RU"/>
        </w:rPr>
        <w:t>.</w:t>
      </w:r>
    </w:p>
    <w:p w:rsidR="00042589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 xml:space="preserve">.2. Председатель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является единоличным исполнительным органом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, избранным </w:t>
      </w:r>
      <w:r w:rsidR="00D552B3" w:rsidRPr="00D90B3D">
        <w:rPr>
          <w:rFonts w:eastAsia="Times New Roman"/>
          <w:lang w:eastAsia="ru-RU"/>
        </w:rPr>
        <w:t xml:space="preserve">Общим </w:t>
      </w:r>
      <w:r w:rsidRPr="00D90B3D">
        <w:rPr>
          <w:rFonts w:eastAsia="Times New Roman"/>
          <w:lang w:eastAsia="ru-RU"/>
        </w:rPr>
        <w:t>собранием</w:t>
      </w:r>
      <w:r w:rsidR="00FF634F">
        <w:rPr>
          <w:rFonts w:eastAsia="Times New Roman"/>
          <w:lang w:eastAsia="ru-RU"/>
        </w:rPr>
        <w:t xml:space="preserve"> </w:t>
      </w:r>
      <w:r w:rsidR="00D552B3" w:rsidRPr="00D90B3D">
        <w:rPr>
          <w:rFonts w:eastAsia="Times New Roman"/>
          <w:lang w:eastAsia="ru-RU"/>
        </w:rPr>
        <w:t xml:space="preserve">членов </w:t>
      </w:r>
      <w:r w:rsidR="00D552B3">
        <w:rPr>
          <w:rFonts w:eastAsia="Times New Roman"/>
          <w:lang w:eastAsia="ru-RU"/>
        </w:rPr>
        <w:t>Союза</w:t>
      </w:r>
      <w:r w:rsidR="00D552B3" w:rsidRPr="00D90B3D">
        <w:rPr>
          <w:rFonts w:eastAsia="Times New Roman"/>
          <w:lang w:eastAsia="ru-RU"/>
        </w:rPr>
        <w:t xml:space="preserve"> </w:t>
      </w:r>
      <w:r w:rsidR="00FF634F">
        <w:rPr>
          <w:rFonts w:eastAsia="Times New Roman"/>
          <w:lang w:eastAsia="ru-RU"/>
        </w:rPr>
        <w:t>(</w:t>
      </w:r>
      <w:r w:rsidR="00D552B3">
        <w:rPr>
          <w:rFonts w:eastAsia="Times New Roman"/>
          <w:lang w:eastAsia="ru-RU"/>
        </w:rPr>
        <w:t>Конференцией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 сроком на </w:t>
      </w:r>
      <w:r w:rsidR="00D552B3">
        <w:rPr>
          <w:rFonts w:eastAsia="Times New Roman"/>
          <w:lang w:eastAsia="ru-RU"/>
        </w:rPr>
        <w:t>3 (</w:t>
      </w:r>
      <w:r w:rsidRPr="00D90B3D">
        <w:rPr>
          <w:rFonts w:eastAsia="Times New Roman"/>
          <w:lang w:eastAsia="ru-RU"/>
        </w:rPr>
        <w:t>три</w:t>
      </w:r>
      <w:r w:rsidR="00D552B3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 года, если иное не установлено </w:t>
      </w:r>
      <w:r w:rsidR="00D552B3" w:rsidRPr="00D90B3D">
        <w:rPr>
          <w:rFonts w:eastAsia="Times New Roman"/>
          <w:lang w:eastAsia="ru-RU"/>
        </w:rPr>
        <w:t xml:space="preserve">Общим </w:t>
      </w:r>
      <w:r w:rsidRPr="00D90B3D">
        <w:rPr>
          <w:rFonts w:eastAsia="Times New Roman"/>
          <w:lang w:eastAsia="ru-RU"/>
        </w:rPr>
        <w:t>собранием</w:t>
      </w:r>
      <w:r w:rsidR="00FF634F">
        <w:rPr>
          <w:rFonts w:eastAsia="Times New Roman"/>
          <w:lang w:eastAsia="ru-RU"/>
        </w:rPr>
        <w:t xml:space="preserve"> </w:t>
      </w:r>
      <w:r w:rsidR="00D552B3" w:rsidRPr="00D90B3D">
        <w:rPr>
          <w:rFonts w:eastAsia="Times New Roman"/>
          <w:lang w:eastAsia="ru-RU"/>
        </w:rPr>
        <w:t xml:space="preserve">членов </w:t>
      </w:r>
      <w:r w:rsidR="00D552B3">
        <w:rPr>
          <w:rFonts w:eastAsia="Times New Roman"/>
          <w:lang w:eastAsia="ru-RU"/>
        </w:rPr>
        <w:t xml:space="preserve">Союза </w:t>
      </w:r>
      <w:r w:rsidR="00FF634F">
        <w:rPr>
          <w:rFonts w:eastAsia="Times New Roman"/>
          <w:lang w:eastAsia="ru-RU"/>
        </w:rPr>
        <w:t>(</w:t>
      </w:r>
      <w:r w:rsidR="00D552B3">
        <w:rPr>
          <w:rFonts w:eastAsia="Times New Roman"/>
          <w:lang w:eastAsia="ru-RU"/>
        </w:rPr>
        <w:t>Конференцией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. Председатель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осуществляет текущее руководство деятельностью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в соответствии с федеральными законами и иными нормативно </w:t>
      </w:r>
      <w:r w:rsidR="00D552B3">
        <w:rPr>
          <w:rFonts w:eastAsia="Times New Roman"/>
          <w:lang w:eastAsia="ru-RU"/>
        </w:rPr>
        <w:t>–</w:t>
      </w:r>
      <w:r w:rsidRPr="00D90B3D">
        <w:rPr>
          <w:rFonts w:eastAsia="Times New Roman"/>
          <w:lang w:eastAsia="ru-RU"/>
        </w:rPr>
        <w:t xml:space="preserve"> правовыми актами Российской </w:t>
      </w:r>
      <w:r w:rsidRPr="00D90B3D">
        <w:rPr>
          <w:rFonts w:eastAsia="Times New Roman"/>
          <w:lang w:eastAsia="ru-RU"/>
        </w:rPr>
        <w:lastRenderedPageBreak/>
        <w:t xml:space="preserve">Федерации, настоящим Уставом, решениями </w:t>
      </w:r>
      <w:r w:rsidR="00D552B3" w:rsidRPr="00D90B3D">
        <w:rPr>
          <w:rFonts w:eastAsia="Times New Roman"/>
          <w:lang w:eastAsia="ru-RU"/>
        </w:rPr>
        <w:t xml:space="preserve">Общего </w:t>
      </w:r>
      <w:r w:rsidRPr="00D90B3D">
        <w:rPr>
          <w:rFonts w:eastAsia="Times New Roman"/>
          <w:lang w:eastAsia="ru-RU"/>
        </w:rPr>
        <w:t>собрания</w:t>
      </w:r>
      <w:r w:rsidR="00FF634F">
        <w:rPr>
          <w:rFonts w:eastAsia="Times New Roman"/>
          <w:lang w:eastAsia="ru-RU"/>
        </w:rPr>
        <w:t xml:space="preserve"> </w:t>
      </w:r>
      <w:r w:rsidR="00D552B3" w:rsidRPr="00D90B3D">
        <w:rPr>
          <w:rFonts w:eastAsia="Times New Roman"/>
          <w:lang w:eastAsia="ru-RU"/>
        </w:rPr>
        <w:t xml:space="preserve">членов </w:t>
      </w:r>
      <w:r w:rsidR="00D552B3">
        <w:rPr>
          <w:rFonts w:eastAsia="Times New Roman"/>
          <w:lang w:eastAsia="ru-RU"/>
        </w:rPr>
        <w:t xml:space="preserve">Союза </w:t>
      </w:r>
      <w:r w:rsidR="00FF634F">
        <w:rPr>
          <w:rFonts w:eastAsia="Times New Roman"/>
          <w:lang w:eastAsia="ru-RU"/>
        </w:rPr>
        <w:t>(</w:t>
      </w:r>
      <w:r w:rsidR="00D552B3">
        <w:rPr>
          <w:rFonts w:eastAsia="Times New Roman"/>
          <w:lang w:eastAsia="ru-RU"/>
        </w:rPr>
        <w:t>Конференции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, Правления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. Председатель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подотчетен </w:t>
      </w:r>
      <w:r w:rsidR="00D552B3" w:rsidRPr="00D90B3D">
        <w:rPr>
          <w:rFonts w:eastAsia="Times New Roman"/>
          <w:lang w:eastAsia="ru-RU"/>
        </w:rPr>
        <w:t xml:space="preserve">Общему </w:t>
      </w:r>
      <w:r w:rsidRPr="00D90B3D">
        <w:rPr>
          <w:rFonts w:eastAsia="Times New Roman"/>
          <w:lang w:eastAsia="ru-RU"/>
        </w:rPr>
        <w:t>собранию</w:t>
      </w:r>
      <w:r w:rsidR="00FF634F">
        <w:rPr>
          <w:rFonts w:eastAsia="Times New Roman"/>
          <w:lang w:eastAsia="ru-RU"/>
        </w:rPr>
        <w:t xml:space="preserve"> </w:t>
      </w:r>
      <w:r w:rsidR="00D552B3" w:rsidRPr="00D90B3D">
        <w:rPr>
          <w:rFonts w:eastAsia="Times New Roman"/>
          <w:lang w:eastAsia="ru-RU"/>
        </w:rPr>
        <w:t xml:space="preserve">членов </w:t>
      </w:r>
      <w:r w:rsidR="00D552B3">
        <w:rPr>
          <w:rFonts w:eastAsia="Times New Roman"/>
          <w:lang w:eastAsia="ru-RU"/>
        </w:rPr>
        <w:t xml:space="preserve">Союза </w:t>
      </w:r>
      <w:r w:rsidR="00FF634F">
        <w:rPr>
          <w:rFonts w:eastAsia="Times New Roman"/>
          <w:lang w:eastAsia="ru-RU"/>
        </w:rPr>
        <w:t>(</w:t>
      </w:r>
      <w:r w:rsidR="00D552B3">
        <w:rPr>
          <w:rFonts w:eastAsia="Times New Roman"/>
          <w:lang w:eastAsia="ru-RU"/>
        </w:rPr>
        <w:t>Конференции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 xml:space="preserve">, Правлению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042589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 xml:space="preserve">.3. Председатель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:</w:t>
      </w:r>
    </w:p>
    <w:p w:rsidR="00042589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 xml:space="preserve">.3.1. Без доверенности действует от имени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в отношениях с членами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, а также со всеми иными третьими лицами, в том числе государственными и муниципальными органами.</w:t>
      </w:r>
    </w:p>
    <w:p w:rsidR="00042589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 xml:space="preserve">.3.2. Направляет, координирует, организует работу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на исполнение решений, принятых </w:t>
      </w:r>
      <w:r w:rsidR="00D552B3" w:rsidRPr="00D90B3D">
        <w:rPr>
          <w:rFonts w:eastAsia="Times New Roman"/>
          <w:lang w:eastAsia="ru-RU"/>
        </w:rPr>
        <w:t xml:space="preserve">Общим </w:t>
      </w:r>
      <w:r w:rsidRPr="00D90B3D">
        <w:rPr>
          <w:rFonts w:eastAsia="Times New Roman"/>
          <w:lang w:eastAsia="ru-RU"/>
        </w:rPr>
        <w:t>собранием</w:t>
      </w:r>
      <w:r w:rsidR="00FF634F">
        <w:rPr>
          <w:rFonts w:eastAsia="Times New Roman"/>
          <w:lang w:eastAsia="ru-RU"/>
        </w:rPr>
        <w:t xml:space="preserve"> </w:t>
      </w:r>
      <w:r w:rsidR="00D552B3">
        <w:rPr>
          <w:rFonts w:eastAsia="Times New Roman"/>
          <w:lang w:eastAsia="ru-RU"/>
        </w:rPr>
        <w:t xml:space="preserve">членов Союза </w:t>
      </w:r>
      <w:r w:rsidR="00FF634F">
        <w:rPr>
          <w:rFonts w:eastAsia="Times New Roman"/>
          <w:lang w:eastAsia="ru-RU"/>
        </w:rPr>
        <w:t>(</w:t>
      </w:r>
      <w:r w:rsidR="00D552B3">
        <w:rPr>
          <w:rFonts w:eastAsia="Times New Roman"/>
          <w:lang w:eastAsia="ru-RU"/>
        </w:rPr>
        <w:t>Конференцией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>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 xml:space="preserve">.3.3. Создает и координирует работу постоянно действующих или временных комитетов, рабочих групп, других совещательных органов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, утверждает положения о них.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 xml:space="preserve">.3.4. Совершает сделки от имени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, выдает доверенности, открывает в банках иных кредитных организациях расчетные и иные счета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, подписывает финансовые документы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, подписывает Соглашения.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 xml:space="preserve">.3.5. Контролирует выполнение решений </w:t>
      </w:r>
      <w:r w:rsidR="00D552B3" w:rsidRPr="00D90B3D">
        <w:rPr>
          <w:rFonts w:eastAsia="Times New Roman"/>
          <w:lang w:eastAsia="ru-RU"/>
        </w:rPr>
        <w:t xml:space="preserve">Общего </w:t>
      </w:r>
      <w:r w:rsidRPr="00D90B3D">
        <w:rPr>
          <w:rFonts w:eastAsia="Times New Roman"/>
          <w:lang w:eastAsia="ru-RU"/>
        </w:rPr>
        <w:t>собрания</w:t>
      </w:r>
      <w:r w:rsidR="00FF634F">
        <w:rPr>
          <w:rFonts w:eastAsia="Times New Roman"/>
          <w:lang w:eastAsia="ru-RU"/>
        </w:rPr>
        <w:t xml:space="preserve"> </w:t>
      </w:r>
      <w:r w:rsidR="00D552B3">
        <w:rPr>
          <w:rFonts w:eastAsia="Times New Roman"/>
          <w:lang w:eastAsia="ru-RU"/>
        </w:rPr>
        <w:t xml:space="preserve">членов Союза </w:t>
      </w:r>
      <w:r w:rsidR="00FF634F">
        <w:rPr>
          <w:rFonts w:eastAsia="Times New Roman"/>
          <w:lang w:eastAsia="ru-RU"/>
        </w:rPr>
        <w:t>(</w:t>
      </w:r>
      <w:r w:rsidR="00D552B3">
        <w:rPr>
          <w:rFonts w:eastAsia="Times New Roman"/>
          <w:lang w:eastAsia="ru-RU"/>
        </w:rPr>
        <w:t>Конференции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>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>.3.</w:t>
      </w:r>
      <w:r w:rsidR="00CF4678">
        <w:rPr>
          <w:rFonts w:eastAsia="Times New Roman"/>
          <w:lang w:eastAsia="ru-RU"/>
        </w:rPr>
        <w:t>6</w:t>
      </w:r>
      <w:r w:rsidRPr="00D90B3D">
        <w:rPr>
          <w:rFonts w:eastAsia="Times New Roman"/>
          <w:lang w:eastAsia="ru-RU"/>
        </w:rPr>
        <w:t xml:space="preserve">. Председательствует на </w:t>
      </w:r>
      <w:r w:rsidR="00D552B3" w:rsidRPr="00D90B3D">
        <w:rPr>
          <w:rFonts w:eastAsia="Times New Roman"/>
          <w:lang w:eastAsia="ru-RU"/>
        </w:rPr>
        <w:t xml:space="preserve">Общих </w:t>
      </w:r>
      <w:r w:rsidRPr="00D90B3D">
        <w:rPr>
          <w:rFonts w:eastAsia="Times New Roman"/>
          <w:lang w:eastAsia="ru-RU"/>
        </w:rPr>
        <w:t>собраниях</w:t>
      </w:r>
      <w:r w:rsidR="00FF634F">
        <w:rPr>
          <w:rFonts w:eastAsia="Times New Roman"/>
          <w:lang w:eastAsia="ru-RU"/>
        </w:rPr>
        <w:t xml:space="preserve"> </w:t>
      </w:r>
      <w:r w:rsidR="00D552B3" w:rsidRPr="00D90B3D">
        <w:rPr>
          <w:rFonts w:eastAsia="Times New Roman"/>
          <w:lang w:eastAsia="ru-RU"/>
        </w:rPr>
        <w:t xml:space="preserve">членов </w:t>
      </w:r>
      <w:r w:rsidR="00D552B3">
        <w:rPr>
          <w:rFonts w:eastAsia="Times New Roman"/>
          <w:lang w:eastAsia="ru-RU"/>
        </w:rPr>
        <w:t xml:space="preserve">Союза </w:t>
      </w:r>
      <w:r w:rsidR="00FF634F">
        <w:rPr>
          <w:rFonts w:eastAsia="Times New Roman"/>
          <w:lang w:eastAsia="ru-RU"/>
        </w:rPr>
        <w:t>(</w:t>
      </w:r>
      <w:r w:rsidR="00D552B3">
        <w:rPr>
          <w:rFonts w:eastAsia="Times New Roman"/>
          <w:lang w:eastAsia="ru-RU"/>
        </w:rPr>
        <w:t>Конференциях</w:t>
      </w:r>
      <w:r w:rsidR="00FF634F">
        <w:rPr>
          <w:rFonts w:eastAsia="Times New Roman"/>
          <w:lang w:eastAsia="ru-RU"/>
        </w:rPr>
        <w:t>)</w:t>
      </w:r>
      <w:r w:rsidRPr="00D90B3D">
        <w:rPr>
          <w:rFonts w:eastAsia="Times New Roman"/>
          <w:lang w:eastAsia="ru-RU"/>
        </w:rPr>
        <w:t>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>.3.</w:t>
      </w:r>
      <w:r w:rsidR="00CF4678">
        <w:rPr>
          <w:rFonts w:eastAsia="Times New Roman"/>
          <w:lang w:eastAsia="ru-RU"/>
        </w:rPr>
        <w:t>7</w:t>
      </w:r>
      <w:r w:rsidRPr="00D90B3D">
        <w:rPr>
          <w:rFonts w:eastAsia="Times New Roman"/>
          <w:lang w:eastAsia="ru-RU"/>
        </w:rPr>
        <w:t xml:space="preserve">. Издает решения, утверждает инструкции, локальные нормативные акты и иные внутренние документы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по вопросам своей компетенции, а также положения о филиалах и представительствах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, назначает их руководителей, дает указания обязательные для исполнения всеми работниками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>.3.</w:t>
      </w:r>
      <w:r w:rsidR="00CF4678">
        <w:rPr>
          <w:rFonts w:eastAsia="Times New Roman"/>
          <w:lang w:eastAsia="ru-RU"/>
        </w:rPr>
        <w:t>8</w:t>
      </w:r>
      <w:r w:rsidRPr="00D90B3D">
        <w:rPr>
          <w:rFonts w:eastAsia="Times New Roman"/>
          <w:lang w:eastAsia="ru-RU"/>
        </w:rPr>
        <w:t xml:space="preserve">. В соответствии с организационной структурой и сметой расходов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 xml:space="preserve"> утверждает штатное расписание и должностные оклады работников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>.3.</w:t>
      </w:r>
      <w:r w:rsidR="00CF4678">
        <w:rPr>
          <w:rFonts w:eastAsia="Times New Roman"/>
          <w:lang w:eastAsia="ru-RU"/>
        </w:rPr>
        <w:t>9</w:t>
      </w:r>
      <w:r w:rsidRPr="00D90B3D">
        <w:rPr>
          <w:rFonts w:eastAsia="Times New Roman"/>
          <w:lang w:eastAsia="ru-RU"/>
        </w:rPr>
        <w:t xml:space="preserve">. Назначает на должность, заключает трудовые договоры и увольняет с должности работников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>.3.</w:t>
      </w:r>
      <w:r w:rsidR="00CF4678">
        <w:rPr>
          <w:rFonts w:eastAsia="Times New Roman"/>
          <w:lang w:eastAsia="ru-RU"/>
        </w:rPr>
        <w:t>10</w:t>
      </w:r>
      <w:r w:rsidRPr="00D90B3D">
        <w:rPr>
          <w:rFonts w:eastAsia="Times New Roman"/>
          <w:lang w:eastAsia="ru-RU"/>
        </w:rPr>
        <w:t xml:space="preserve">. Принимает решения по всем иным вопросам, которые не относятся к компетенции </w:t>
      </w:r>
      <w:r w:rsidR="00D552B3" w:rsidRPr="00D90B3D">
        <w:rPr>
          <w:rFonts w:eastAsia="Times New Roman"/>
          <w:lang w:eastAsia="ru-RU"/>
        </w:rPr>
        <w:t xml:space="preserve">Общего </w:t>
      </w:r>
      <w:r w:rsidRPr="00D90B3D">
        <w:rPr>
          <w:rFonts w:eastAsia="Times New Roman"/>
          <w:lang w:eastAsia="ru-RU"/>
        </w:rPr>
        <w:t>собрания</w:t>
      </w:r>
      <w:r w:rsidR="000A4ED5">
        <w:rPr>
          <w:rFonts w:eastAsia="Times New Roman"/>
          <w:lang w:eastAsia="ru-RU"/>
        </w:rPr>
        <w:t xml:space="preserve"> </w:t>
      </w:r>
      <w:r w:rsidR="00D552B3" w:rsidRPr="00D90B3D">
        <w:rPr>
          <w:rFonts w:eastAsia="Times New Roman"/>
          <w:lang w:eastAsia="ru-RU"/>
        </w:rPr>
        <w:t xml:space="preserve">членов </w:t>
      </w:r>
      <w:r w:rsidR="00D552B3">
        <w:rPr>
          <w:rFonts w:eastAsia="Times New Roman"/>
          <w:lang w:eastAsia="ru-RU"/>
        </w:rPr>
        <w:t>Союза</w:t>
      </w:r>
      <w:r w:rsidR="00D552B3" w:rsidRPr="00D90B3D">
        <w:rPr>
          <w:rFonts w:eastAsia="Times New Roman"/>
          <w:lang w:eastAsia="ru-RU"/>
        </w:rPr>
        <w:t xml:space="preserve"> </w:t>
      </w:r>
      <w:r w:rsidR="000A4ED5">
        <w:rPr>
          <w:rFonts w:eastAsia="Times New Roman"/>
          <w:lang w:eastAsia="ru-RU"/>
        </w:rPr>
        <w:t>(</w:t>
      </w:r>
      <w:r w:rsidR="00D552B3">
        <w:rPr>
          <w:rFonts w:eastAsia="Times New Roman"/>
          <w:lang w:eastAsia="ru-RU"/>
        </w:rPr>
        <w:t>Конференции</w:t>
      </w:r>
      <w:r w:rsidR="000A4ED5">
        <w:rPr>
          <w:rFonts w:eastAsia="Times New Roman"/>
          <w:lang w:eastAsia="ru-RU"/>
        </w:rPr>
        <w:t>)</w:t>
      </w:r>
      <w:r w:rsidR="00763ECF">
        <w:rPr>
          <w:rFonts w:eastAsia="Times New Roman"/>
          <w:lang w:eastAsia="ru-RU"/>
        </w:rPr>
        <w:t xml:space="preserve"> </w:t>
      </w:r>
      <w:r w:rsidRPr="00D90B3D">
        <w:rPr>
          <w:rFonts w:eastAsia="Times New Roman"/>
          <w:lang w:eastAsia="ru-RU"/>
        </w:rPr>
        <w:t>и Правления</w:t>
      </w:r>
      <w:r w:rsidR="000A4ED5">
        <w:rPr>
          <w:rFonts w:eastAsia="Times New Roman"/>
          <w:lang w:eastAsia="ru-RU"/>
        </w:rPr>
        <w:t xml:space="preserve"> </w:t>
      </w:r>
      <w:r w:rsidR="00D8756F">
        <w:rPr>
          <w:rFonts w:eastAsia="Times New Roman"/>
          <w:lang w:eastAsia="ru-RU"/>
        </w:rPr>
        <w:t>Союза</w:t>
      </w:r>
      <w:r w:rsidR="00676AE7">
        <w:rPr>
          <w:rFonts w:eastAsia="Times New Roman"/>
          <w:lang w:eastAsia="ru-RU"/>
        </w:rPr>
        <w:t>.</w:t>
      </w:r>
    </w:p>
    <w:p w:rsidR="00676AE7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>.3.</w:t>
      </w:r>
      <w:r w:rsidR="00CF4678">
        <w:rPr>
          <w:rFonts w:eastAsia="Times New Roman"/>
          <w:lang w:eastAsia="ru-RU"/>
        </w:rPr>
        <w:t>11</w:t>
      </w:r>
      <w:r w:rsidRPr="00D90B3D">
        <w:rPr>
          <w:rFonts w:eastAsia="Times New Roman"/>
          <w:lang w:eastAsia="ru-RU"/>
        </w:rPr>
        <w:t xml:space="preserve">. Рассматривает отчеты </w:t>
      </w:r>
      <w:r w:rsidR="00CF4678" w:rsidRPr="00D90B3D">
        <w:rPr>
          <w:rFonts w:eastAsia="Times New Roman"/>
          <w:lang w:eastAsia="ru-RU"/>
        </w:rPr>
        <w:t>Контрольно</w:t>
      </w:r>
      <w:r w:rsidRPr="00D90B3D">
        <w:rPr>
          <w:rFonts w:eastAsia="Times New Roman"/>
          <w:lang w:eastAsia="ru-RU"/>
        </w:rPr>
        <w:t xml:space="preserve">-ревизионной комиссии </w:t>
      </w:r>
      <w:r w:rsidR="00CF4678">
        <w:rPr>
          <w:rFonts w:eastAsia="Times New Roman"/>
          <w:lang w:eastAsia="ru-RU"/>
        </w:rPr>
        <w:t xml:space="preserve">Союза </w:t>
      </w:r>
      <w:r w:rsidRPr="00D90B3D">
        <w:rPr>
          <w:rFonts w:eastAsia="Times New Roman"/>
          <w:lang w:eastAsia="ru-RU"/>
        </w:rPr>
        <w:t>и делает по ним своё заключение.</w:t>
      </w:r>
    </w:p>
    <w:p w:rsidR="0009002F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1.</w:t>
      </w:r>
      <w:r w:rsidRPr="00D90B3D">
        <w:rPr>
          <w:rFonts w:eastAsia="Times New Roman"/>
          <w:lang w:eastAsia="ru-RU"/>
        </w:rPr>
        <w:t>3.</w:t>
      </w:r>
      <w:r w:rsidR="00CF4678">
        <w:rPr>
          <w:rFonts w:eastAsia="Times New Roman"/>
          <w:lang w:eastAsia="ru-RU"/>
        </w:rPr>
        <w:t>12</w:t>
      </w:r>
      <w:r w:rsidRPr="00D90B3D">
        <w:rPr>
          <w:rFonts w:eastAsia="Times New Roman"/>
          <w:lang w:eastAsia="ru-RU"/>
        </w:rPr>
        <w:t xml:space="preserve">. Организует ведение бухгалтерского учета и отчетности в </w:t>
      </w:r>
      <w:r w:rsidR="00D8756F">
        <w:rPr>
          <w:rFonts w:eastAsia="Times New Roman"/>
          <w:lang w:eastAsia="ru-RU"/>
        </w:rPr>
        <w:t>Союзе</w:t>
      </w:r>
      <w:r w:rsidR="00676AE7">
        <w:rPr>
          <w:rFonts w:eastAsia="Times New Roman"/>
          <w:lang w:eastAsia="ru-RU"/>
        </w:rPr>
        <w:t>.</w:t>
      </w:r>
    </w:p>
    <w:p w:rsidR="00D90B3D" w:rsidRDefault="00D90B3D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D90B3D">
        <w:rPr>
          <w:rFonts w:eastAsia="Times New Roman"/>
          <w:lang w:eastAsia="ru-RU"/>
        </w:rPr>
        <w:t>1</w:t>
      </w:r>
      <w:r w:rsidR="00D8756F">
        <w:rPr>
          <w:rFonts w:eastAsia="Times New Roman"/>
          <w:lang w:eastAsia="ru-RU"/>
        </w:rPr>
        <w:t>1</w:t>
      </w:r>
      <w:r w:rsidRPr="00D90B3D">
        <w:rPr>
          <w:rFonts w:eastAsia="Times New Roman"/>
          <w:lang w:eastAsia="ru-RU"/>
        </w:rPr>
        <w:t>.3.</w:t>
      </w:r>
      <w:r w:rsidR="00CF4678">
        <w:rPr>
          <w:rFonts w:eastAsia="Times New Roman"/>
          <w:lang w:eastAsia="ru-RU"/>
        </w:rPr>
        <w:t>13</w:t>
      </w:r>
      <w:r w:rsidRPr="00D90B3D">
        <w:rPr>
          <w:rFonts w:eastAsia="Times New Roman"/>
          <w:lang w:eastAsia="ru-RU"/>
        </w:rPr>
        <w:t xml:space="preserve">. Обеспечивает регистрацию, учет и хранение документов </w:t>
      </w:r>
      <w:r w:rsidR="00D8756F">
        <w:rPr>
          <w:rFonts w:eastAsia="Times New Roman"/>
          <w:lang w:eastAsia="ru-RU"/>
        </w:rPr>
        <w:t>Союза</w:t>
      </w:r>
      <w:r w:rsidRPr="00D90B3D">
        <w:rPr>
          <w:rFonts w:eastAsia="Times New Roman"/>
          <w:lang w:eastAsia="ru-RU"/>
        </w:rPr>
        <w:t>.</w:t>
      </w:r>
    </w:p>
    <w:p w:rsidR="00575FA7" w:rsidRDefault="00CF4678" w:rsidP="000A383A">
      <w:pPr>
        <w:pStyle w:val="aa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PSMT" w:hAnsi="TimesNewRomanPSMT"/>
          <w:szCs w:val="28"/>
        </w:rPr>
      </w:pPr>
      <w:r>
        <w:rPr>
          <w:rFonts w:ascii="TimesNewRomanPSMT" w:eastAsia="Calibri" w:hAnsi="TimesNewRomanPSMT"/>
          <w:szCs w:val="28"/>
        </w:rPr>
        <w:t>В случае временного отсутствия Председателя Союза Общим собранием членов Союза (Конференцией) избирается Заместитель Председателя Союза. Заместитель Председателя Союза избирается на срок, определенный в решении Общего собрания членов Союза (Конференции).</w:t>
      </w:r>
    </w:p>
    <w:p w:rsidR="00575FA7" w:rsidRDefault="00CF4678" w:rsidP="000A383A">
      <w:pPr>
        <w:pStyle w:val="aa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PSMT" w:hAnsi="TimesNewRomanPSMT"/>
          <w:szCs w:val="28"/>
        </w:rPr>
      </w:pPr>
      <w:r>
        <w:rPr>
          <w:rFonts w:ascii="TimesNewRomanPSMT" w:eastAsia="Calibri" w:hAnsi="TimesNewRomanPSMT"/>
          <w:szCs w:val="28"/>
        </w:rPr>
        <w:t>Компетенция Заместителя Председателя Союза установлена в пункте 11.3. Устава.</w:t>
      </w:r>
    </w:p>
    <w:p w:rsidR="00676AE7" w:rsidRPr="000A4ED5" w:rsidRDefault="00676AE7" w:rsidP="00BC669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46D98" w:rsidRPr="00FA4F89" w:rsidRDefault="00D90B3D" w:rsidP="00BC6697">
      <w:pPr>
        <w:pStyle w:val="aa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FA4F89">
        <w:rPr>
          <w:rFonts w:eastAsia="Times New Roman"/>
          <w:b/>
          <w:lang w:eastAsia="ru-RU"/>
        </w:rPr>
        <w:t xml:space="preserve">КОНТРОЛЬНО-РЕВИЗИОННЫЙ ОРГАН </w:t>
      </w:r>
      <w:r w:rsidR="00746D98" w:rsidRPr="00FA4F89">
        <w:rPr>
          <w:rFonts w:eastAsia="Times New Roman"/>
          <w:b/>
          <w:lang w:eastAsia="ru-RU"/>
        </w:rPr>
        <w:t>СОЮЗА</w:t>
      </w:r>
    </w:p>
    <w:p w:rsidR="00FA4F89" w:rsidRPr="00FA4F89" w:rsidRDefault="00FA4F89" w:rsidP="00BC6697">
      <w:pPr>
        <w:pStyle w:val="aa"/>
        <w:widowControl w:val="0"/>
        <w:tabs>
          <w:tab w:val="left" w:pos="1134"/>
        </w:tabs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</w:p>
    <w:p w:rsidR="00972561" w:rsidRDefault="00B5396E" w:rsidP="00D953E8">
      <w:pPr>
        <w:pStyle w:val="aa"/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BD792A">
        <w:rPr>
          <w:rFonts w:eastAsia="Times New Roman"/>
          <w:lang w:eastAsia="ru-RU"/>
        </w:rPr>
        <w:t xml:space="preserve"> По реш</w:t>
      </w:r>
      <w:r w:rsidR="00442D1E" w:rsidRPr="00BD792A">
        <w:rPr>
          <w:rFonts w:eastAsia="Times New Roman"/>
          <w:lang w:eastAsia="ru-RU"/>
        </w:rPr>
        <w:t>е</w:t>
      </w:r>
      <w:r w:rsidR="00D90B3D" w:rsidRPr="00BD792A">
        <w:rPr>
          <w:rFonts w:eastAsia="Times New Roman"/>
          <w:lang w:eastAsia="ru-RU"/>
        </w:rPr>
        <w:t xml:space="preserve">нию </w:t>
      </w:r>
      <w:r w:rsidR="009D3683" w:rsidRPr="00BD792A">
        <w:rPr>
          <w:rFonts w:eastAsia="Times New Roman"/>
          <w:lang w:eastAsia="ru-RU"/>
        </w:rPr>
        <w:t xml:space="preserve">Общего </w:t>
      </w:r>
      <w:r w:rsidR="00D90B3D" w:rsidRPr="00BD792A">
        <w:rPr>
          <w:rFonts w:eastAsia="Times New Roman"/>
          <w:lang w:eastAsia="ru-RU"/>
        </w:rPr>
        <w:t>собрания</w:t>
      </w:r>
      <w:r w:rsidR="000A4ED5" w:rsidRPr="00BD792A">
        <w:rPr>
          <w:rFonts w:eastAsia="Times New Roman"/>
          <w:lang w:eastAsia="ru-RU"/>
        </w:rPr>
        <w:t xml:space="preserve"> </w:t>
      </w:r>
      <w:r w:rsidR="009D3683" w:rsidRPr="00BD792A">
        <w:rPr>
          <w:rFonts w:eastAsia="Times New Roman"/>
          <w:lang w:eastAsia="ru-RU"/>
        </w:rPr>
        <w:t xml:space="preserve">членов Союза </w:t>
      </w:r>
      <w:r w:rsidR="000A4ED5" w:rsidRPr="00BD792A">
        <w:rPr>
          <w:rFonts w:eastAsia="Times New Roman"/>
          <w:lang w:eastAsia="ru-RU"/>
        </w:rPr>
        <w:t>(</w:t>
      </w:r>
      <w:r w:rsidR="009D3683" w:rsidRPr="00BD792A">
        <w:rPr>
          <w:rFonts w:eastAsia="Times New Roman"/>
          <w:lang w:eastAsia="ru-RU"/>
        </w:rPr>
        <w:t>Конференции</w:t>
      </w:r>
      <w:r w:rsidR="000A4ED5" w:rsidRPr="00BD792A">
        <w:rPr>
          <w:rFonts w:eastAsia="Times New Roman"/>
          <w:lang w:eastAsia="ru-RU"/>
        </w:rPr>
        <w:t>)</w:t>
      </w:r>
      <w:r w:rsidR="00D90B3D" w:rsidRPr="00BD792A">
        <w:rPr>
          <w:rFonts w:eastAsia="Times New Roman"/>
          <w:lang w:eastAsia="ru-RU"/>
        </w:rPr>
        <w:t xml:space="preserve"> может быть образован </w:t>
      </w:r>
      <w:r w:rsidR="00B076B8">
        <w:rPr>
          <w:rFonts w:eastAsia="Times New Roman"/>
          <w:lang w:eastAsia="ru-RU"/>
        </w:rPr>
        <w:t>к</w:t>
      </w:r>
      <w:r w:rsidR="009D3683" w:rsidRPr="00BD792A">
        <w:rPr>
          <w:rFonts w:eastAsia="Times New Roman"/>
          <w:lang w:eastAsia="ru-RU"/>
        </w:rPr>
        <w:t>онтрольно</w:t>
      </w:r>
      <w:r w:rsidR="00D90B3D" w:rsidRPr="00BD792A">
        <w:rPr>
          <w:rFonts w:eastAsia="Times New Roman"/>
          <w:lang w:eastAsia="ru-RU"/>
        </w:rPr>
        <w:t xml:space="preserve">-ревизионный орган </w:t>
      </w:r>
      <w:r w:rsidR="00D8756F" w:rsidRPr="00BD792A">
        <w:rPr>
          <w:rFonts w:eastAsia="Times New Roman"/>
          <w:lang w:eastAsia="ru-RU"/>
        </w:rPr>
        <w:t>Союза</w:t>
      </w:r>
      <w:r w:rsidR="00D90B3D" w:rsidRPr="00BD792A">
        <w:rPr>
          <w:rFonts w:eastAsia="Times New Roman"/>
          <w:lang w:eastAsia="ru-RU"/>
        </w:rPr>
        <w:t xml:space="preserve"> – </w:t>
      </w:r>
      <w:r w:rsidR="00B076B8" w:rsidRPr="00BD792A">
        <w:rPr>
          <w:rFonts w:eastAsia="Times New Roman"/>
          <w:lang w:eastAsia="ru-RU"/>
        </w:rPr>
        <w:t>Контрольно</w:t>
      </w:r>
      <w:r w:rsidR="00D90B3D" w:rsidRPr="00BD792A">
        <w:rPr>
          <w:rFonts w:eastAsia="Times New Roman"/>
          <w:lang w:eastAsia="ru-RU"/>
        </w:rPr>
        <w:t xml:space="preserve">-ревизионная комиссия </w:t>
      </w:r>
      <w:r w:rsidR="00D8756F" w:rsidRPr="00BD792A">
        <w:rPr>
          <w:rFonts w:eastAsia="Times New Roman"/>
          <w:lang w:eastAsia="ru-RU"/>
        </w:rPr>
        <w:t>Союза</w:t>
      </w:r>
      <w:r w:rsidR="00D90B3D" w:rsidRPr="00BD792A">
        <w:rPr>
          <w:rFonts w:eastAsia="Times New Roman"/>
          <w:lang w:eastAsia="ru-RU"/>
        </w:rPr>
        <w:t xml:space="preserve">. Количественный состав членов </w:t>
      </w:r>
      <w:r w:rsidR="00B076B8" w:rsidRPr="00BD792A">
        <w:rPr>
          <w:rFonts w:eastAsia="Times New Roman"/>
          <w:lang w:eastAsia="ru-RU"/>
        </w:rPr>
        <w:t>Контрольно</w:t>
      </w:r>
      <w:r w:rsidR="00D90B3D" w:rsidRPr="00BD792A">
        <w:rPr>
          <w:rFonts w:eastAsia="Times New Roman"/>
          <w:lang w:eastAsia="ru-RU"/>
        </w:rPr>
        <w:t>-ревизионной комиссии</w:t>
      </w:r>
      <w:r w:rsidR="00B076B8">
        <w:rPr>
          <w:rFonts w:eastAsia="Times New Roman"/>
          <w:lang w:eastAsia="ru-RU"/>
        </w:rPr>
        <w:t xml:space="preserve"> Союза</w:t>
      </w:r>
      <w:r w:rsidR="00D90B3D" w:rsidRPr="00BD792A">
        <w:rPr>
          <w:rFonts w:eastAsia="Times New Roman"/>
          <w:lang w:eastAsia="ru-RU"/>
        </w:rPr>
        <w:t xml:space="preserve"> устанавливается </w:t>
      </w:r>
      <w:r w:rsidR="00B076B8" w:rsidRPr="00BD792A">
        <w:rPr>
          <w:rFonts w:eastAsia="Times New Roman"/>
          <w:lang w:eastAsia="ru-RU"/>
        </w:rPr>
        <w:t xml:space="preserve">Общим </w:t>
      </w:r>
      <w:r w:rsidR="00D90B3D" w:rsidRPr="00BD792A">
        <w:rPr>
          <w:rFonts w:eastAsia="Times New Roman"/>
          <w:lang w:eastAsia="ru-RU"/>
        </w:rPr>
        <w:t>собранием</w:t>
      </w:r>
      <w:r w:rsidR="000A4ED5" w:rsidRPr="00BD792A">
        <w:rPr>
          <w:rFonts w:eastAsia="Times New Roman"/>
          <w:lang w:eastAsia="ru-RU"/>
        </w:rPr>
        <w:t xml:space="preserve"> </w:t>
      </w:r>
      <w:r w:rsidR="00B076B8" w:rsidRPr="00BD792A">
        <w:rPr>
          <w:rFonts w:eastAsia="Times New Roman"/>
          <w:lang w:eastAsia="ru-RU"/>
        </w:rPr>
        <w:t xml:space="preserve">членов Союза </w:t>
      </w:r>
      <w:r w:rsidR="000A4ED5" w:rsidRPr="00BD792A">
        <w:rPr>
          <w:rFonts w:eastAsia="Times New Roman"/>
          <w:lang w:eastAsia="ru-RU"/>
        </w:rPr>
        <w:t>(</w:t>
      </w:r>
      <w:r w:rsidR="00B076B8" w:rsidRPr="00BD792A">
        <w:rPr>
          <w:rFonts w:eastAsia="Times New Roman"/>
          <w:lang w:eastAsia="ru-RU"/>
        </w:rPr>
        <w:t>Конференцией</w:t>
      </w:r>
      <w:r w:rsidR="000A4ED5" w:rsidRPr="00BD792A">
        <w:rPr>
          <w:rFonts w:eastAsia="Times New Roman"/>
          <w:lang w:eastAsia="ru-RU"/>
        </w:rPr>
        <w:t>)</w:t>
      </w:r>
      <w:r w:rsidR="00575FA7" w:rsidRPr="00BD792A">
        <w:rPr>
          <w:rFonts w:eastAsia="Times New Roman"/>
          <w:lang w:eastAsia="ru-RU"/>
        </w:rPr>
        <w:t>.</w:t>
      </w:r>
    </w:p>
    <w:p w:rsidR="00972561" w:rsidRDefault="00D90B3D" w:rsidP="00D953E8">
      <w:pPr>
        <w:pStyle w:val="aa"/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972561">
        <w:rPr>
          <w:rFonts w:eastAsia="Times New Roman"/>
          <w:lang w:eastAsia="ru-RU"/>
        </w:rPr>
        <w:t xml:space="preserve">Контрольно-ревизионная комиссия </w:t>
      </w:r>
      <w:r w:rsidR="00B076B8">
        <w:rPr>
          <w:rFonts w:eastAsia="Times New Roman"/>
          <w:lang w:eastAsia="ru-RU"/>
        </w:rPr>
        <w:t xml:space="preserve">Союза </w:t>
      </w:r>
      <w:r w:rsidRPr="00972561">
        <w:rPr>
          <w:rFonts w:eastAsia="Times New Roman"/>
          <w:lang w:eastAsia="ru-RU"/>
        </w:rPr>
        <w:t xml:space="preserve">осуществляет контроль финансово-хозяйственной деятельности </w:t>
      </w:r>
      <w:r w:rsidR="0031014F" w:rsidRPr="00972561">
        <w:rPr>
          <w:rFonts w:eastAsia="Times New Roman"/>
          <w:lang w:eastAsia="ru-RU"/>
        </w:rPr>
        <w:t>Союза</w:t>
      </w:r>
      <w:r w:rsidRPr="00972561">
        <w:rPr>
          <w:rFonts w:eastAsia="Times New Roman"/>
          <w:lang w:eastAsia="ru-RU"/>
        </w:rPr>
        <w:t>.</w:t>
      </w:r>
    </w:p>
    <w:p w:rsidR="00972561" w:rsidRDefault="00D90B3D" w:rsidP="00D953E8">
      <w:pPr>
        <w:pStyle w:val="aa"/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972561">
        <w:rPr>
          <w:rFonts w:eastAsia="Times New Roman"/>
          <w:lang w:eastAsia="ru-RU"/>
        </w:rPr>
        <w:t>Контрольно-ревизионная комиссия</w:t>
      </w:r>
      <w:r w:rsidR="00B076B8" w:rsidRPr="00B076B8">
        <w:rPr>
          <w:rFonts w:eastAsia="Times New Roman"/>
          <w:lang w:eastAsia="ru-RU"/>
        </w:rPr>
        <w:t xml:space="preserve"> </w:t>
      </w:r>
      <w:r w:rsidR="00B076B8">
        <w:rPr>
          <w:rFonts w:eastAsia="Times New Roman"/>
          <w:lang w:eastAsia="ru-RU"/>
        </w:rPr>
        <w:t>Союза</w:t>
      </w:r>
      <w:r w:rsidRPr="00972561">
        <w:rPr>
          <w:rFonts w:eastAsia="Times New Roman"/>
          <w:lang w:eastAsia="ru-RU"/>
        </w:rPr>
        <w:t xml:space="preserve"> избирается </w:t>
      </w:r>
      <w:r w:rsidR="00B076B8" w:rsidRPr="00972561">
        <w:rPr>
          <w:rFonts w:eastAsia="Times New Roman"/>
          <w:lang w:eastAsia="ru-RU"/>
        </w:rPr>
        <w:t xml:space="preserve">Общим </w:t>
      </w:r>
      <w:r w:rsidRPr="00972561">
        <w:rPr>
          <w:rFonts w:eastAsia="Times New Roman"/>
          <w:lang w:eastAsia="ru-RU"/>
        </w:rPr>
        <w:t>собранием</w:t>
      </w:r>
      <w:r w:rsidR="000A4ED5" w:rsidRPr="00972561">
        <w:rPr>
          <w:rFonts w:eastAsia="Times New Roman"/>
          <w:lang w:eastAsia="ru-RU"/>
        </w:rPr>
        <w:t xml:space="preserve"> </w:t>
      </w:r>
      <w:r w:rsidR="00B076B8" w:rsidRPr="00972561">
        <w:rPr>
          <w:rFonts w:eastAsia="Times New Roman"/>
          <w:lang w:eastAsia="ru-RU"/>
        </w:rPr>
        <w:t xml:space="preserve">членов Союза </w:t>
      </w:r>
      <w:r w:rsidR="000A4ED5" w:rsidRPr="00972561">
        <w:rPr>
          <w:rFonts w:eastAsia="Times New Roman"/>
          <w:lang w:eastAsia="ru-RU"/>
        </w:rPr>
        <w:t>(конференцией)</w:t>
      </w:r>
      <w:r w:rsidR="00B076B8">
        <w:rPr>
          <w:rFonts w:eastAsia="Times New Roman"/>
          <w:lang w:eastAsia="ru-RU"/>
        </w:rPr>
        <w:t xml:space="preserve"> сроком на 1 (один) год</w:t>
      </w:r>
      <w:r w:rsidRPr="00972561">
        <w:rPr>
          <w:rFonts w:eastAsia="Times New Roman"/>
          <w:lang w:eastAsia="ru-RU"/>
        </w:rPr>
        <w:t xml:space="preserve">. Члены </w:t>
      </w:r>
      <w:r w:rsidR="00B076B8">
        <w:rPr>
          <w:rFonts w:eastAsia="Times New Roman"/>
          <w:lang w:eastAsia="ru-RU"/>
        </w:rPr>
        <w:t>Контрольно-ревизионной</w:t>
      </w:r>
      <w:r w:rsidRPr="00972561">
        <w:rPr>
          <w:rFonts w:eastAsia="Times New Roman"/>
          <w:lang w:eastAsia="ru-RU"/>
        </w:rPr>
        <w:t xml:space="preserve"> комиссии </w:t>
      </w:r>
      <w:r w:rsidR="0031014F" w:rsidRPr="00972561">
        <w:rPr>
          <w:rFonts w:eastAsia="Times New Roman"/>
          <w:lang w:eastAsia="ru-RU"/>
        </w:rPr>
        <w:t>Союза</w:t>
      </w:r>
      <w:r w:rsidRPr="00972561">
        <w:rPr>
          <w:rFonts w:eastAsia="Times New Roman"/>
          <w:lang w:eastAsia="ru-RU"/>
        </w:rPr>
        <w:t xml:space="preserve"> не могут одновременно являться членами Правления </w:t>
      </w:r>
      <w:r w:rsidR="0031014F" w:rsidRPr="00972561">
        <w:rPr>
          <w:rFonts w:eastAsia="Times New Roman"/>
          <w:lang w:eastAsia="ru-RU"/>
        </w:rPr>
        <w:t>Союза</w:t>
      </w:r>
      <w:r w:rsidRPr="00972561">
        <w:rPr>
          <w:rFonts w:eastAsia="Times New Roman"/>
          <w:lang w:eastAsia="ru-RU"/>
        </w:rPr>
        <w:t xml:space="preserve">, а также занимать </w:t>
      </w:r>
      <w:r w:rsidR="00D953E8">
        <w:rPr>
          <w:rFonts w:eastAsia="Times New Roman"/>
          <w:lang w:eastAsia="ru-RU"/>
        </w:rPr>
        <w:t xml:space="preserve">иные </w:t>
      </w:r>
      <w:r w:rsidRPr="00972561">
        <w:rPr>
          <w:rFonts w:eastAsia="Times New Roman"/>
          <w:lang w:eastAsia="ru-RU"/>
        </w:rPr>
        <w:t xml:space="preserve">должности в </w:t>
      </w:r>
      <w:r w:rsidR="0031014F" w:rsidRPr="00972561">
        <w:rPr>
          <w:rFonts w:eastAsia="Times New Roman"/>
          <w:lang w:eastAsia="ru-RU"/>
        </w:rPr>
        <w:t>Союз</w:t>
      </w:r>
      <w:r w:rsidR="00D953E8">
        <w:rPr>
          <w:rFonts w:eastAsia="Times New Roman"/>
          <w:lang w:eastAsia="ru-RU"/>
        </w:rPr>
        <w:t>е</w:t>
      </w:r>
      <w:r w:rsidRPr="00972561">
        <w:rPr>
          <w:rFonts w:eastAsia="Times New Roman"/>
          <w:lang w:eastAsia="ru-RU"/>
        </w:rPr>
        <w:t>.</w:t>
      </w:r>
    </w:p>
    <w:p w:rsidR="0090723C" w:rsidRDefault="00D90B3D" w:rsidP="00D953E8">
      <w:pPr>
        <w:pStyle w:val="aa"/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972561">
        <w:rPr>
          <w:rFonts w:eastAsia="Times New Roman"/>
          <w:lang w:eastAsia="ru-RU"/>
        </w:rPr>
        <w:t xml:space="preserve">Контрольно-ревизионная комиссия </w:t>
      </w:r>
      <w:r w:rsidR="00B076B8">
        <w:rPr>
          <w:rFonts w:eastAsia="Times New Roman"/>
          <w:lang w:eastAsia="ru-RU"/>
        </w:rPr>
        <w:t xml:space="preserve">Союза </w:t>
      </w:r>
      <w:bookmarkStart w:id="0" w:name="_GoBack"/>
      <w:bookmarkEnd w:id="0"/>
      <w:r w:rsidRPr="00972561">
        <w:rPr>
          <w:rFonts w:eastAsia="Times New Roman"/>
          <w:lang w:eastAsia="ru-RU"/>
        </w:rPr>
        <w:t xml:space="preserve">не реже </w:t>
      </w:r>
      <w:r w:rsidR="00B076B8">
        <w:rPr>
          <w:rFonts w:eastAsia="Times New Roman"/>
          <w:lang w:eastAsia="ru-RU"/>
        </w:rPr>
        <w:t>1 (</w:t>
      </w:r>
      <w:r w:rsidRPr="00972561">
        <w:rPr>
          <w:rFonts w:eastAsia="Times New Roman"/>
          <w:lang w:eastAsia="ru-RU"/>
        </w:rPr>
        <w:t>одного</w:t>
      </w:r>
      <w:r w:rsidR="00B076B8">
        <w:rPr>
          <w:rFonts w:eastAsia="Times New Roman"/>
          <w:lang w:eastAsia="ru-RU"/>
        </w:rPr>
        <w:t>)</w:t>
      </w:r>
      <w:r w:rsidRPr="00972561">
        <w:rPr>
          <w:rFonts w:eastAsia="Times New Roman"/>
          <w:lang w:eastAsia="ru-RU"/>
        </w:rPr>
        <w:t xml:space="preserve"> раза в год </w:t>
      </w:r>
      <w:r w:rsidRPr="00972561">
        <w:rPr>
          <w:rFonts w:eastAsia="Times New Roman"/>
          <w:lang w:eastAsia="ru-RU"/>
        </w:rPr>
        <w:lastRenderedPageBreak/>
        <w:t>проводит проверки финансово-хозяйственной деятельности</w:t>
      </w:r>
      <w:r w:rsidR="000A4ED5" w:rsidRPr="00972561">
        <w:rPr>
          <w:rFonts w:eastAsia="Times New Roman"/>
          <w:lang w:eastAsia="ru-RU"/>
        </w:rPr>
        <w:t xml:space="preserve"> </w:t>
      </w:r>
      <w:r w:rsidR="0031014F" w:rsidRPr="00972561">
        <w:rPr>
          <w:rFonts w:eastAsia="Times New Roman"/>
          <w:lang w:eastAsia="ru-RU"/>
        </w:rPr>
        <w:t>Союза</w:t>
      </w:r>
      <w:r w:rsidRPr="00972561">
        <w:rPr>
          <w:rFonts w:eastAsia="Times New Roman"/>
          <w:lang w:eastAsia="ru-RU"/>
        </w:rPr>
        <w:t xml:space="preserve">. Внеплановые проверки финансово-хозяйственной деятельности проводятся </w:t>
      </w:r>
      <w:r w:rsidR="00B076B8" w:rsidRPr="00972561">
        <w:rPr>
          <w:rFonts w:eastAsia="Times New Roman"/>
          <w:lang w:eastAsia="ru-RU"/>
        </w:rPr>
        <w:t>Контрольно</w:t>
      </w:r>
      <w:r w:rsidRPr="00972561">
        <w:rPr>
          <w:rFonts w:eastAsia="Times New Roman"/>
          <w:lang w:eastAsia="ru-RU"/>
        </w:rPr>
        <w:t xml:space="preserve">-ревизионной комиссией </w:t>
      </w:r>
      <w:r w:rsidR="00B076B8">
        <w:rPr>
          <w:rFonts w:eastAsia="Times New Roman"/>
          <w:lang w:eastAsia="ru-RU"/>
        </w:rPr>
        <w:t xml:space="preserve">Союза </w:t>
      </w:r>
      <w:r w:rsidRPr="00972561">
        <w:rPr>
          <w:rFonts w:eastAsia="Times New Roman"/>
          <w:lang w:eastAsia="ru-RU"/>
        </w:rPr>
        <w:t xml:space="preserve">по собственной инициативе, поручению </w:t>
      </w:r>
      <w:r w:rsidR="00B076B8" w:rsidRPr="00972561">
        <w:rPr>
          <w:rFonts w:eastAsia="Times New Roman"/>
          <w:lang w:eastAsia="ru-RU"/>
        </w:rPr>
        <w:t xml:space="preserve">Общего </w:t>
      </w:r>
      <w:r w:rsidRPr="00972561">
        <w:rPr>
          <w:rFonts w:eastAsia="Times New Roman"/>
          <w:lang w:eastAsia="ru-RU"/>
        </w:rPr>
        <w:t>собрания</w:t>
      </w:r>
      <w:r w:rsidR="000A4ED5" w:rsidRPr="00972561">
        <w:rPr>
          <w:rFonts w:eastAsia="Times New Roman"/>
          <w:lang w:eastAsia="ru-RU"/>
        </w:rPr>
        <w:t xml:space="preserve"> </w:t>
      </w:r>
      <w:r w:rsidR="00B076B8">
        <w:rPr>
          <w:rFonts w:eastAsia="Times New Roman"/>
          <w:lang w:eastAsia="ru-RU"/>
        </w:rPr>
        <w:t xml:space="preserve">членов Союза </w:t>
      </w:r>
      <w:r w:rsidR="000A4ED5" w:rsidRPr="00972561">
        <w:rPr>
          <w:rFonts w:eastAsia="Times New Roman"/>
          <w:lang w:eastAsia="ru-RU"/>
        </w:rPr>
        <w:t>(</w:t>
      </w:r>
      <w:r w:rsidR="00B076B8" w:rsidRPr="00972561">
        <w:rPr>
          <w:rFonts w:eastAsia="Times New Roman"/>
          <w:lang w:eastAsia="ru-RU"/>
        </w:rPr>
        <w:t>Конференции</w:t>
      </w:r>
      <w:r w:rsidR="000A4ED5" w:rsidRPr="00972561">
        <w:rPr>
          <w:rFonts w:eastAsia="Times New Roman"/>
          <w:lang w:eastAsia="ru-RU"/>
        </w:rPr>
        <w:t>)</w:t>
      </w:r>
      <w:r w:rsidRPr="00972561">
        <w:rPr>
          <w:rFonts w:eastAsia="Times New Roman"/>
          <w:lang w:eastAsia="ru-RU"/>
        </w:rPr>
        <w:t>, Правления</w:t>
      </w:r>
      <w:r w:rsidR="00B076B8">
        <w:rPr>
          <w:rFonts w:eastAsia="Times New Roman"/>
          <w:lang w:eastAsia="ru-RU"/>
        </w:rPr>
        <w:t xml:space="preserve"> Союза</w:t>
      </w:r>
      <w:r w:rsidRPr="00972561">
        <w:rPr>
          <w:rFonts w:eastAsia="Times New Roman"/>
          <w:lang w:eastAsia="ru-RU"/>
        </w:rPr>
        <w:t xml:space="preserve"> или членов </w:t>
      </w:r>
      <w:r w:rsidR="0031014F" w:rsidRPr="00972561">
        <w:rPr>
          <w:rFonts w:eastAsia="Times New Roman"/>
          <w:lang w:eastAsia="ru-RU"/>
        </w:rPr>
        <w:t>Союза</w:t>
      </w:r>
      <w:r w:rsidRPr="00972561">
        <w:rPr>
          <w:rFonts w:eastAsia="Times New Roman"/>
          <w:lang w:eastAsia="ru-RU"/>
        </w:rPr>
        <w:t xml:space="preserve">, составляющих не менее </w:t>
      </w:r>
      <w:r w:rsidR="00B076B8">
        <w:rPr>
          <w:rFonts w:eastAsia="Times New Roman"/>
          <w:lang w:eastAsia="ru-RU"/>
        </w:rPr>
        <w:t>10% (</w:t>
      </w:r>
      <w:r w:rsidRPr="00972561">
        <w:rPr>
          <w:rFonts w:eastAsia="Times New Roman"/>
          <w:lang w:eastAsia="ru-RU"/>
        </w:rPr>
        <w:t>десяти процентов</w:t>
      </w:r>
      <w:r w:rsidR="00B076B8">
        <w:rPr>
          <w:rFonts w:eastAsia="Times New Roman"/>
          <w:lang w:eastAsia="ru-RU"/>
        </w:rPr>
        <w:t>)</w:t>
      </w:r>
      <w:r w:rsidRPr="00972561">
        <w:rPr>
          <w:rFonts w:eastAsia="Times New Roman"/>
          <w:lang w:eastAsia="ru-RU"/>
        </w:rPr>
        <w:t xml:space="preserve"> от общего числа членов </w:t>
      </w:r>
      <w:r w:rsidR="0031014F" w:rsidRPr="00972561">
        <w:rPr>
          <w:rFonts w:eastAsia="Times New Roman"/>
          <w:lang w:eastAsia="ru-RU"/>
        </w:rPr>
        <w:t>Союза</w:t>
      </w:r>
      <w:r w:rsidRPr="00972561">
        <w:rPr>
          <w:rFonts w:eastAsia="Times New Roman"/>
          <w:lang w:eastAsia="ru-RU"/>
        </w:rPr>
        <w:t>.</w:t>
      </w:r>
    </w:p>
    <w:p w:rsidR="00EA6A9E" w:rsidRDefault="00D90B3D" w:rsidP="00D953E8">
      <w:pPr>
        <w:pStyle w:val="aa"/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972561">
        <w:rPr>
          <w:rFonts w:eastAsia="Times New Roman"/>
          <w:lang w:eastAsia="ru-RU"/>
        </w:rPr>
        <w:t xml:space="preserve">Контрольно-ревизионная комиссия </w:t>
      </w:r>
      <w:r w:rsidR="00B076B8">
        <w:rPr>
          <w:rFonts w:eastAsia="Times New Roman"/>
          <w:lang w:eastAsia="ru-RU"/>
        </w:rPr>
        <w:t xml:space="preserve">Союза </w:t>
      </w:r>
      <w:r w:rsidRPr="00972561">
        <w:rPr>
          <w:rFonts w:eastAsia="Times New Roman"/>
          <w:lang w:eastAsia="ru-RU"/>
        </w:rPr>
        <w:t>вправе при проведении ревизионных проверок требовать от должностных лиц</w:t>
      </w:r>
      <w:r w:rsidR="0031014F" w:rsidRPr="00972561">
        <w:rPr>
          <w:rFonts w:eastAsia="Times New Roman"/>
          <w:lang w:eastAsia="ru-RU"/>
        </w:rPr>
        <w:t xml:space="preserve"> Союза</w:t>
      </w:r>
      <w:r w:rsidRPr="00972561">
        <w:rPr>
          <w:rFonts w:eastAsia="Times New Roman"/>
          <w:lang w:eastAsia="ru-RU"/>
        </w:rPr>
        <w:t xml:space="preserve"> предоставления необх</w:t>
      </w:r>
      <w:r w:rsidR="00EA6A9E">
        <w:rPr>
          <w:rFonts w:eastAsia="Times New Roman"/>
          <w:lang w:eastAsia="ru-RU"/>
        </w:rPr>
        <w:t>одимой информации и документов.</w:t>
      </w:r>
    </w:p>
    <w:p w:rsidR="00D90B3D" w:rsidRDefault="00D90B3D" w:rsidP="00D953E8">
      <w:pPr>
        <w:pStyle w:val="aa"/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972561">
        <w:rPr>
          <w:rFonts w:eastAsia="Times New Roman"/>
          <w:lang w:eastAsia="ru-RU"/>
        </w:rPr>
        <w:t xml:space="preserve">Результаты ревизионных проверок </w:t>
      </w:r>
      <w:r w:rsidR="00B076B8" w:rsidRPr="00972561">
        <w:rPr>
          <w:rFonts w:eastAsia="Times New Roman"/>
          <w:lang w:eastAsia="ru-RU"/>
        </w:rPr>
        <w:t>Контрольно</w:t>
      </w:r>
      <w:r w:rsidRPr="00972561">
        <w:rPr>
          <w:rFonts w:eastAsia="Times New Roman"/>
          <w:lang w:eastAsia="ru-RU"/>
        </w:rPr>
        <w:t xml:space="preserve">-ревизионной комиссии </w:t>
      </w:r>
      <w:r w:rsidR="00B076B8">
        <w:rPr>
          <w:rFonts w:eastAsia="Times New Roman"/>
          <w:lang w:eastAsia="ru-RU"/>
        </w:rPr>
        <w:t xml:space="preserve">Союза </w:t>
      </w:r>
      <w:r w:rsidRPr="00972561">
        <w:rPr>
          <w:rFonts w:eastAsia="Times New Roman"/>
          <w:lang w:eastAsia="ru-RU"/>
        </w:rPr>
        <w:t>рассматриваются Правлением</w:t>
      </w:r>
      <w:r w:rsidR="00B076B8">
        <w:rPr>
          <w:rFonts w:eastAsia="Times New Roman"/>
          <w:lang w:eastAsia="ru-RU"/>
        </w:rPr>
        <w:t xml:space="preserve"> Союза</w:t>
      </w:r>
      <w:r w:rsidRPr="00972561">
        <w:rPr>
          <w:rFonts w:eastAsia="Times New Roman"/>
          <w:lang w:eastAsia="ru-RU"/>
        </w:rPr>
        <w:t xml:space="preserve"> и утверждаются </w:t>
      </w:r>
      <w:r w:rsidR="00B076B8" w:rsidRPr="00972561">
        <w:rPr>
          <w:rFonts w:eastAsia="Times New Roman"/>
          <w:lang w:eastAsia="ru-RU"/>
        </w:rPr>
        <w:t xml:space="preserve">Общим </w:t>
      </w:r>
      <w:r w:rsidRPr="00972561">
        <w:rPr>
          <w:rFonts w:eastAsia="Times New Roman"/>
          <w:lang w:eastAsia="ru-RU"/>
        </w:rPr>
        <w:t>собранием</w:t>
      </w:r>
      <w:r w:rsidR="000A4ED5" w:rsidRPr="00972561">
        <w:rPr>
          <w:rFonts w:eastAsia="Times New Roman"/>
          <w:lang w:eastAsia="ru-RU"/>
        </w:rPr>
        <w:t xml:space="preserve"> </w:t>
      </w:r>
      <w:r w:rsidR="00B076B8" w:rsidRPr="00972561">
        <w:rPr>
          <w:rFonts w:eastAsia="Times New Roman"/>
          <w:lang w:eastAsia="ru-RU"/>
        </w:rPr>
        <w:t xml:space="preserve">членов Союза </w:t>
      </w:r>
      <w:r w:rsidR="000A4ED5" w:rsidRPr="00972561">
        <w:rPr>
          <w:rFonts w:eastAsia="Times New Roman"/>
          <w:lang w:eastAsia="ru-RU"/>
        </w:rPr>
        <w:t>(</w:t>
      </w:r>
      <w:r w:rsidR="00B076B8" w:rsidRPr="00972561">
        <w:rPr>
          <w:rFonts w:eastAsia="Times New Roman"/>
          <w:lang w:eastAsia="ru-RU"/>
        </w:rPr>
        <w:t>Конференцией</w:t>
      </w:r>
      <w:r w:rsidR="000A4ED5" w:rsidRPr="00972561">
        <w:rPr>
          <w:rFonts w:eastAsia="Times New Roman"/>
          <w:lang w:eastAsia="ru-RU"/>
        </w:rPr>
        <w:t>)</w:t>
      </w:r>
      <w:r w:rsidRPr="00972561">
        <w:rPr>
          <w:rFonts w:eastAsia="Times New Roman"/>
          <w:lang w:eastAsia="ru-RU"/>
        </w:rPr>
        <w:t>.</w:t>
      </w:r>
    </w:p>
    <w:p w:rsidR="00EA6A9E" w:rsidRPr="00972561" w:rsidRDefault="00EA6A9E" w:rsidP="00BC6697">
      <w:pPr>
        <w:pStyle w:val="aa"/>
        <w:widowControl w:val="0"/>
        <w:tabs>
          <w:tab w:val="left" w:pos="1276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EA6A9E" w:rsidRPr="00EA6A9E" w:rsidRDefault="00D90B3D" w:rsidP="00D953E8">
      <w:pPr>
        <w:pStyle w:val="aa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A6A9E">
        <w:rPr>
          <w:rFonts w:eastAsia="Times New Roman"/>
          <w:b/>
          <w:bCs/>
          <w:lang w:eastAsia="ru-RU"/>
        </w:rPr>
        <w:t xml:space="preserve">ИМУЩЕСТВО </w:t>
      </w:r>
      <w:r w:rsidR="00EA6A9E" w:rsidRPr="00EA6A9E">
        <w:rPr>
          <w:rFonts w:eastAsia="Times New Roman"/>
          <w:b/>
          <w:bCs/>
          <w:lang w:eastAsia="ru-RU"/>
        </w:rPr>
        <w:t>СОЮЗА</w:t>
      </w:r>
    </w:p>
    <w:p w:rsidR="00EA6A9E" w:rsidRPr="00EA6A9E" w:rsidRDefault="00EA6A9E" w:rsidP="00BC6697">
      <w:pPr>
        <w:pStyle w:val="aa"/>
        <w:widowControl w:val="0"/>
        <w:tabs>
          <w:tab w:val="left" w:pos="1134"/>
        </w:tabs>
        <w:spacing w:after="0" w:line="240" w:lineRule="auto"/>
        <w:ind w:left="480"/>
        <w:jc w:val="both"/>
        <w:rPr>
          <w:rFonts w:eastAsia="Times New Roman"/>
          <w:b/>
          <w:bCs/>
          <w:lang w:eastAsia="ru-RU"/>
        </w:rPr>
      </w:pPr>
    </w:p>
    <w:p w:rsidR="00C143B2" w:rsidRDefault="0031014F" w:rsidP="00B076B8">
      <w:pPr>
        <w:pStyle w:val="aa"/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A6A9E">
        <w:rPr>
          <w:rFonts w:eastAsia="Times New Roman"/>
          <w:lang w:eastAsia="ru-RU"/>
        </w:rPr>
        <w:t>Союз</w:t>
      </w:r>
      <w:r w:rsidR="00D90B3D" w:rsidRPr="00EA6A9E">
        <w:rPr>
          <w:rFonts w:eastAsia="Times New Roman"/>
          <w:lang w:eastAsia="ru-RU"/>
        </w:rPr>
        <w:t xml:space="preserve"> </w:t>
      </w:r>
      <w:r w:rsidR="00B076B8" w:rsidRPr="00B076B8">
        <w:rPr>
          <w:rFonts w:eastAsia="Times New Roman"/>
          <w:lang w:eastAsia="ru-RU"/>
        </w:rPr>
        <w:t>может иметь на праве собственности и ином праве земельные участки, здания, строения,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C143B2" w:rsidRDefault="00D90B3D" w:rsidP="00B076B8">
      <w:pPr>
        <w:pStyle w:val="aa"/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A6A9E">
        <w:rPr>
          <w:rFonts w:eastAsia="Times New Roman"/>
          <w:lang w:eastAsia="ru-RU"/>
        </w:rPr>
        <w:t xml:space="preserve">Источниками формирования имущества </w:t>
      </w:r>
      <w:r w:rsidR="0031014F" w:rsidRPr="00EA6A9E">
        <w:rPr>
          <w:rFonts w:eastAsia="Times New Roman"/>
          <w:lang w:eastAsia="ru-RU"/>
        </w:rPr>
        <w:t>Союза</w:t>
      </w:r>
      <w:r w:rsidRPr="00EA6A9E">
        <w:rPr>
          <w:rFonts w:eastAsia="Times New Roman"/>
          <w:lang w:eastAsia="ru-RU"/>
        </w:rPr>
        <w:t xml:space="preserve"> являются:</w:t>
      </w:r>
    </w:p>
    <w:p w:rsidR="00C143B2" w:rsidRPr="00B076B8" w:rsidRDefault="00B076B8" w:rsidP="00B076B8">
      <w:pPr>
        <w:pStyle w:val="aa"/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r w:rsidRPr="00B076B8">
        <w:rPr>
          <w:rFonts w:eastAsia="Times New Roman"/>
          <w:lang w:eastAsia="ru-RU"/>
        </w:rPr>
        <w:t>регулярные и единовременные поступления от членов</w:t>
      </w:r>
      <w:r>
        <w:rPr>
          <w:rFonts w:eastAsia="Times New Roman"/>
          <w:lang w:eastAsia="ru-RU"/>
        </w:rPr>
        <w:t xml:space="preserve"> Союза</w:t>
      </w:r>
      <w:r w:rsidR="00D90B3D" w:rsidRPr="00B076B8">
        <w:rPr>
          <w:rFonts w:eastAsia="Times New Roman"/>
          <w:lang w:eastAsia="ru-RU"/>
        </w:rPr>
        <w:t>;</w:t>
      </w:r>
    </w:p>
    <w:p w:rsidR="00C143B2" w:rsidRDefault="00D90B3D" w:rsidP="00B076B8">
      <w:pPr>
        <w:pStyle w:val="aa"/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r w:rsidRPr="00EA6A9E">
        <w:rPr>
          <w:rFonts w:eastAsia="Times New Roman"/>
          <w:lang w:eastAsia="ru-RU"/>
        </w:rPr>
        <w:t>добровольные имущественные взносы и пожертвования;</w:t>
      </w:r>
    </w:p>
    <w:p w:rsidR="00C143B2" w:rsidRDefault="00B076B8" w:rsidP="00B076B8">
      <w:pPr>
        <w:pStyle w:val="aa"/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r w:rsidRPr="00B076B8">
        <w:rPr>
          <w:rFonts w:eastAsia="Times New Roman"/>
          <w:lang w:eastAsia="ru-RU"/>
        </w:rPr>
        <w:t>выручка от реализации товаров, работ, услуг</w:t>
      </w:r>
      <w:r w:rsidR="00D90B3D" w:rsidRPr="00EA6A9E">
        <w:rPr>
          <w:rFonts w:eastAsia="Times New Roman"/>
          <w:lang w:eastAsia="ru-RU"/>
        </w:rPr>
        <w:t>;</w:t>
      </w:r>
    </w:p>
    <w:p w:rsidR="00B076B8" w:rsidRDefault="00B076B8" w:rsidP="00B076B8">
      <w:pPr>
        <w:pStyle w:val="aa"/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r w:rsidRPr="00B076B8">
        <w:rPr>
          <w:rFonts w:eastAsia="Times New Roman"/>
          <w:lang w:eastAsia="ru-RU"/>
        </w:rPr>
        <w:t>дивиденды (доходы, проценты), получаемые по акциям, облигациям, другим ценным бумагам и вкладам</w:t>
      </w:r>
      <w:r>
        <w:rPr>
          <w:rFonts w:eastAsia="Times New Roman"/>
          <w:lang w:eastAsia="ru-RU"/>
        </w:rPr>
        <w:t>;</w:t>
      </w:r>
    </w:p>
    <w:p w:rsidR="00C143B2" w:rsidRDefault="00B076B8" w:rsidP="00B076B8">
      <w:pPr>
        <w:pStyle w:val="aa"/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r w:rsidRPr="00B076B8">
        <w:rPr>
          <w:rFonts w:eastAsia="Times New Roman"/>
          <w:lang w:eastAsia="ru-RU"/>
        </w:rPr>
        <w:t>доходы, получаемые от собственности некоммерческой организации</w:t>
      </w:r>
      <w:r>
        <w:rPr>
          <w:rFonts w:eastAsia="Times New Roman"/>
          <w:lang w:eastAsia="ru-RU"/>
        </w:rPr>
        <w:t>;</w:t>
      </w:r>
    </w:p>
    <w:p w:rsidR="00B076B8" w:rsidRDefault="00B076B8" w:rsidP="00B076B8">
      <w:pPr>
        <w:pStyle w:val="aa"/>
        <w:widowControl w:val="0"/>
        <w:numPr>
          <w:ilvl w:val="0"/>
          <w:numId w:val="36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proofErr w:type="gramStart"/>
      <w:r w:rsidRPr="00B076B8">
        <w:rPr>
          <w:rFonts w:eastAsia="Times New Roman"/>
          <w:lang w:eastAsia="ru-RU"/>
        </w:rPr>
        <w:t>другие</w:t>
      </w:r>
      <w:proofErr w:type="gramEnd"/>
      <w:r w:rsidRPr="00B076B8">
        <w:rPr>
          <w:rFonts w:eastAsia="Times New Roman"/>
          <w:lang w:eastAsia="ru-RU"/>
        </w:rPr>
        <w:t xml:space="preserve"> не запрещенные законом поступления</w:t>
      </w:r>
      <w:r>
        <w:rPr>
          <w:rFonts w:eastAsia="Times New Roman"/>
          <w:lang w:eastAsia="ru-RU"/>
        </w:rPr>
        <w:t>.</w:t>
      </w:r>
    </w:p>
    <w:p w:rsidR="005D010A" w:rsidRDefault="00D90B3D" w:rsidP="00BC6697">
      <w:pPr>
        <w:pStyle w:val="aa"/>
        <w:widowControl w:val="0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143B2">
        <w:rPr>
          <w:rFonts w:eastAsia="Times New Roman"/>
          <w:lang w:eastAsia="ru-RU"/>
        </w:rPr>
        <w:t xml:space="preserve">Полученная </w:t>
      </w:r>
      <w:r w:rsidR="0031014F" w:rsidRPr="00C143B2">
        <w:rPr>
          <w:rFonts w:eastAsia="Times New Roman"/>
          <w:lang w:eastAsia="ru-RU"/>
        </w:rPr>
        <w:t>Союзом</w:t>
      </w:r>
      <w:r w:rsidRPr="00C143B2">
        <w:rPr>
          <w:rFonts w:eastAsia="Times New Roman"/>
          <w:lang w:eastAsia="ru-RU"/>
        </w:rPr>
        <w:t xml:space="preserve"> прибыль не подлежит распределению между членами </w:t>
      </w:r>
      <w:r w:rsidR="0031014F" w:rsidRPr="00C143B2">
        <w:rPr>
          <w:rFonts w:eastAsia="Times New Roman"/>
          <w:lang w:eastAsia="ru-RU"/>
        </w:rPr>
        <w:t>Союза</w:t>
      </w:r>
      <w:r w:rsidRPr="00C143B2">
        <w:rPr>
          <w:rFonts w:eastAsia="Times New Roman"/>
          <w:lang w:eastAsia="ru-RU"/>
        </w:rPr>
        <w:t>.</w:t>
      </w:r>
    </w:p>
    <w:p w:rsidR="005D010A" w:rsidRDefault="0031014F" w:rsidP="00BC6697">
      <w:pPr>
        <w:pStyle w:val="aa"/>
        <w:widowControl w:val="0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C143B2">
        <w:rPr>
          <w:rFonts w:eastAsia="Times New Roman"/>
          <w:lang w:eastAsia="ru-RU"/>
        </w:rPr>
        <w:t>Союзом</w:t>
      </w:r>
      <w:r w:rsidR="00D90B3D" w:rsidRPr="00C143B2">
        <w:rPr>
          <w:rFonts w:eastAsia="Times New Roman"/>
          <w:lang w:eastAsia="ru-RU"/>
        </w:rPr>
        <w:t xml:space="preserve"> установлены следующие виды членских взносов:</w:t>
      </w:r>
    </w:p>
    <w:p w:rsidR="005D010A" w:rsidRDefault="00D90B3D" w:rsidP="00B076B8">
      <w:pPr>
        <w:pStyle w:val="aa"/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r w:rsidRPr="00C143B2">
        <w:rPr>
          <w:rFonts w:eastAsia="Times New Roman"/>
          <w:lang w:eastAsia="ru-RU"/>
        </w:rPr>
        <w:t>вступительный членский взнос;</w:t>
      </w:r>
    </w:p>
    <w:p w:rsidR="00F812D6" w:rsidRDefault="00D90B3D" w:rsidP="00B076B8">
      <w:pPr>
        <w:pStyle w:val="aa"/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r w:rsidRPr="00C143B2">
        <w:rPr>
          <w:rFonts w:eastAsia="Times New Roman"/>
          <w:lang w:eastAsia="ru-RU"/>
        </w:rPr>
        <w:t xml:space="preserve">ежегодный членский взнос; </w:t>
      </w:r>
    </w:p>
    <w:p w:rsidR="00F812D6" w:rsidRDefault="00D90B3D" w:rsidP="00B076B8">
      <w:pPr>
        <w:pStyle w:val="aa"/>
        <w:widowControl w:val="0"/>
        <w:numPr>
          <w:ilvl w:val="0"/>
          <w:numId w:val="38"/>
        </w:numPr>
        <w:tabs>
          <w:tab w:val="left" w:pos="1276"/>
        </w:tabs>
        <w:spacing w:after="0" w:line="240" w:lineRule="auto"/>
        <w:ind w:hanging="436"/>
        <w:jc w:val="both"/>
        <w:rPr>
          <w:rFonts w:eastAsia="Times New Roman"/>
          <w:lang w:eastAsia="ru-RU"/>
        </w:rPr>
      </w:pPr>
      <w:r w:rsidRPr="00C143B2">
        <w:rPr>
          <w:rFonts w:eastAsia="Times New Roman"/>
          <w:lang w:eastAsia="ru-RU"/>
        </w:rPr>
        <w:t>целевой взнос.</w:t>
      </w:r>
    </w:p>
    <w:p w:rsidR="00B076B8" w:rsidRPr="00B076B8" w:rsidRDefault="00D90B3D" w:rsidP="00B076B8">
      <w:pPr>
        <w:pStyle w:val="aa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B076B8">
        <w:rPr>
          <w:rFonts w:eastAsia="Times New Roman"/>
          <w:lang w:eastAsia="ru-RU"/>
        </w:rPr>
        <w:t xml:space="preserve">Плательщиками членских взносов являются все члены </w:t>
      </w:r>
      <w:r w:rsidR="0031014F" w:rsidRPr="00B076B8">
        <w:rPr>
          <w:rFonts w:eastAsia="Times New Roman"/>
          <w:lang w:eastAsia="ru-RU"/>
        </w:rPr>
        <w:t>Союза</w:t>
      </w:r>
      <w:r w:rsidRPr="00B076B8">
        <w:rPr>
          <w:rFonts w:eastAsia="Times New Roman"/>
          <w:lang w:eastAsia="ru-RU"/>
        </w:rPr>
        <w:t xml:space="preserve">. Размер вступительных и ежегодных членских взносов, а также размер и порядок внесения целевых взносов определяются </w:t>
      </w:r>
      <w:r w:rsidR="00942DA8" w:rsidRPr="00B076B8">
        <w:rPr>
          <w:rFonts w:eastAsia="Times New Roman"/>
          <w:lang w:eastAsia="ru-RU"/>
        </w:rPr>
        <w:t>Общим собранием</w:t>
      </w:r>
      <w:r w:rsidR="0031014F" w:rsidRPr="00B076B8">
        <w:rPr>
          <w:rFonts w:eastAsia="Times New Roman"/>
          <w:lang w:eastAsia="ru-RU"/>
        </w:rPr>
        <w:t xml:space="preserve"> </w:t>
      </w:r>
      <w:r w:rsidR="00B076B8" w:rsidRPr="00B076B8">
        <w:rPr>
          <w:rFonts w:eastAsia="Times New Roman"/>
          <w:lang w:eastAsia="ru-RU"/>
        </w:rPr>
        <w:t xml:space="preserve">членов </w:t>
      </w:r>
      <w:r w:rsidR="0031014F" w:rsidRPr="00B076B8">
        <w:rPr>
          <w:rFonts w:eastAsia="Times New Roman"/>
          <w:lang w:eastAsia="ru-RU"/>
        </w:rPr>
        <w:t>Союза</w:t>
      </w:r>
      <w:r w:rsidR="00B076B8" w:rsidRPr="00B076B8">
        <w:rPr>
          <w:rFonts w:eastAsia="Times New Roman"/>
          <w:lang w:eastAsia="ru-RU"/>
        </w:rPr>
        <w:t xml:space="preserve"> (Конференцией)</w:t>
      </w:r>
      <w:r w:rsidR="00C96E26" w:rsidRPr="00B076B8">
        <w:rPr>
          <w:rFonts w:eastAsia="Times New Roman"/>
          <w:lang w:eastAsia="ru-RU"/>
        </w:rPr>
        <w:t>.</w:t>
      </w:r>
      <w:r w:rsidR="00260815" w:rsidRPr="00B076B8">
        <w:rPr>
          <w:rFonts w:eastAsia="Times New Roman"/>
          <w:lang w:eastAsia="ru-RU"/>
        </w:rPr>
        <w:t xml:space="preserve"> </w:t>
      </w:r>
    </w:p>
    <w:p w:rsidR="0020302D" w:rsidRPr="00B076B8" w:rsidRDefault="00D90B3D" w:rsidP="00B076B8">
      <w:pPr>
        <w:pStyle w:val="aa"/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B076B8">
        <w:rPr>
          <w:rFonts w:eastAsia="Times New Roman"/>
          <w:lang w:eastAsia="ru-RU"/>
        </w:rPr>
        <w:t xml:space="preserve">При выходе либо исключении члена из </w:t>
      </w:r>
      <w:r w:rsidR="0031014F" w:rsidRPr="00B076B8">
        <w:rPr>
          <w:rFonts w:eastAsia="Times New Roman"/>
          <w:lang w:eastAsia="ru-RU"/>
        </w:rPr>
        <w:t>Союза</w:t>
      </w:r>
      <w:r w:rsidRPr="00B076B8">
        <w:rPr>
          <w:rFonts w:eastAsia="Times New Roman"/>
          <w:lang w:eastAsia="ru-RU"/>
        </w:rPr>
        <w:t>, внесенные им членские взносы возврату не подлежат.</w:t>
      </w:r>
    </w:p>
    <w:p w:rsidR="0087672C" w:rsidRPr="0087672C" w:rsidRDefault="00B076B8" w:rsidP="00B076B8">
      <w:pPr>
        <w:pStyle w:val="aa"/>
        <w:widowControl w:val="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lang w:eastAsia="ru-RU"/>
        </w:rPr>
        <w:t>П</w:t>
      </w:r>
      <w:r w:rsidR="00D90B3D" w:rsidRPr="0020302D">
        <w:rPr>
          <w:rFonts w:eastAsia="Times New Roman"/>
          <w:lang w:eastAsia="ru-RU"/>
        </w:rPr>
        <w:t xml:space="preserve">редварительному согласованию с Правлением </w:t>
      </w:r>
      <w:r w:rsidR="0031014F" w:rsidRPr="0020302D">
        <w:rPr>
          <w:rFonts w:eastAsia="Times New Roman"/>
          <w:lang w:eastAsia="ru-RU"/>
        </w:rPr>
        <w:t>Союза</w:t>
      </w:r>
      <w:r w:rsidR="00D90B3D" w:rsidRPr="0020302D">
        <w:rPr>
          <w:rFonts w:eastAsia="Times New Roman"/>
          <w:lang w:eastAsia="ru-RU"/>
        </w:rPr>
        <w:t xml:space="preserve"> подлежат одна или несколько взаимосвязанных сделок, которые влекут или могут повлечь отчуждение или обременение любыми правами третьих лиц имущества (имущественных прав) </w:t>
      </w:r>
      <w:r w:rsidR="0031014F" w:rsidRPr="0020302D">
        <w:rPr>
          <w:rFonts w:eastAsia="Times New Roman"/>
          <w:lang w:eastAsia="ru-RU"/>
        </w:rPr>
        <w:t xml:space="preserve">Союза, </w:t>
      </w:r>
      <w:r w:rsidR="00D90B3D" w:rsidRPr="0020302D">
        <w:rPr>
          <w:rFonts w:eastAsia="Times New Roman"/>
          <w:lang w:eastAsia="ru-RU"/>
        </w:rPr>
        <w:t xml:space="preserve">либо возникновение обязательств </w:t>
      </w:r>
      <w:r w:rsidR="0031014F" w:rsidRPr="0020302D">
        <w:rPr>
          <w:rFonts w:eastAsia="Times New Roman"/>
          <w:lang w:eastAsia="ru-RU"/>
        </w:rPr>
        <w:t>Союза</w:t>
      </w:r>
      <w:r w:rsidR="00D90B3D" w:rsidRPr="0020302D">
        <w:rPr>
          <w:rFonts w:eastAsia="Times New Roman"/>
          <w:lang w:eastAsia="ru-RU"/>
        </w:rPr>
        <w:t xml:space="preserve"> перед третьими лицами, если стоимость такого имущества (имущественных прав) согласно данным бухгалтерского учета </w:t>
      </w:r>
      <w:r w:rsidR="0031014F" w:rsidRPr="0020302D">
        <w:rPr>
          <w:rFonts w:eastAsia="Times New Roman"/>
          <w:lang w:eastAsia="ru-RU"/>
        </w:rPr>
        <w:t xml:space="preserve">Союза </w:t>
      </w:r>
      <w:r w:rsidR="00D90B3D" w:rsidRPr="0020302D">
        <w:rPr>
          <w:rFonts w:eastAsia="Times New Roman"/>
          <w:lang w:eastAsia="ru-RU"/>
        </w:rPr>
        <w:t>и/или сумма таких обязательств составляют более 30%</w:t>
      </w:r>
      <w:r>
        <w:rPr>
          <w:rFonts w:eastAsia="Times New Roman"/>
          <w:lang w:eastAsia="ru-RU"/>
        </w:rPr>
        <w:t xml:space="preserve"> (тридцати процентов)</w:t>
      </w:r>
      <w:r w:rsidR="00D90B3D" w:rsidRPr="0020302D">
        <w:rPr>
          <w:rFonts w:eastAsia="Times New Roman"/>
          <w:lang w:eastAsia="ru-RU"/>
        </w:rPr>
        <w:t xml:space="preserve"> балансовой стоимости активов </w:t>
      </w:r>
      <w:r w:rsidR="0031014F" w:rsidRPr="0020302D">
        <w:rPr>
          <w:rFonts w:eastAsia="Times New Roman"/>
          <w:lang w:eastAsia="ru-RU"/>
        </w:rPr>
        <w:t>Союза</w:t>
      </w:r>
      <w:r w:rsidR="00D90B3D" w:rsidRPr="0020302D">
        <w:rPr>
          <w:rFonts w:eastAsia="Times New Roman"/>
          <w:lang w:eastAsia="ru-RU"/>
        </w:rPr>
        <w:t xml:space="preserve"> по</w:t>
      </w:r>
      <w:proofErr w:type="gramEnd"/>
      <w:r w:rsidR="00D90B3D" w:rsidRPr="0020302D">
        <w:rPr>
          <w:rFonts w:eastAsia="Times New Roman"/>
          <w:lang w:eastAsia="ru-RU"/>
        </w:rPr>
        <w:t xml:space="preserve"> данным последнего бухгалтерского баланса на дату согласования сделки (сделок). </w:t>
      </w:r>
    </w:p>
    <w:p w:rsidR="00381ED7" w:rsidRDefault="00D90B3D" w:rsidP="00BC6697">
      <w:pPr>
        <w:pStyle w:val="aa"/>
        <w:widowControl w:val="0"/>
        <w:numPr>
          <w:ilvl w:val="1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81ED7">
        <w:rPr>
          <w:rFonts w:eastAsia="Times New Roman"/>
          <w:lang w:eastAsia="ru-RU"/>
        </w:rPr>
        <w:t xml:space="preserve">Заинтересованность в совершении </w:t>
      </w:r>
      <w:r w:rsidR="0031014F" w:rsidRPr="00381ED7">
        <w:rPr>
          <w:rFonts w:eastAsia="Times New Roman"/>
          <w:lang w:eastAsia="ru-RU"/>
        </w:rPr>
        <w:t>Союзом</w:t>
      </w:r>
      <w:r w:rsidRPr="00381ED7">
        <w:rPr>
          <w:rFonts w:eastAsia="Times New Roman"/>
          <w:lang w:eastAsia="ru-RU"/>
        </w:rPr>
        <w:t xml:space="preserve"> тех или иных действий с имуществом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 xml:space="preserve">, в том числе в совершении сделок, влечет за собой конфликт интересов заинтересованных лиц и </w:t>
      </w:r>
      <w:r w:rsidR="0031014F" w:rsidRPr="00381ED7">
        <w:rPr>
          <w:rFonts w:eastAsia="Times New Roman"/>
          <w:lang w:eastAsia="ru-RU"/>
        </w:rPr>
        <w:t>Союза</w:t>
      </w:r>
      <w:r w:rsidR="00381ED7" w:rsidRPr="00381ED7">
        <w:rPr>
          <w:rFonts w:eastAsia="Times New Roman"/>
          <w:lang w:eastAsia="ru-RU"/>
        </w:rPr>
        <w:t>.</w:t>
      </w:r>
      <w:r w:rsidR="00381ED7">
        <w:rPr>
          <w:rFonts w:eastAsia="Times New Roman"/>
          <w:lang w:eastAsia="ru-RU"/>
        </w:rPr>
        <w:t xml:space="preserve"> </w:t>
      </w:r>
      <w:r w:rsidRPr="00381ED7">
        <w:rPr>
          <w:rFonts w:eastAsia="Times New Roman"/>
          <w:lang w:eastAsia="ru-RU"/>
        </w:rPr>
        <w:t>Для целей настоящего Устава заинтересованными лицами признаются:</w:t>
      </w:r>
      <w:r w:rsidR="00381ED7" w:rsidRPr="00381ED7">
        <w:rPr>
          <w:rFonts w:eastAsia="Times New Roman"/>
          <w:lang w:eastAsia="ru-RU"/>
        </w:rPr>
        <w:t xml:space="preserve"> </w:t>
      </w:r>
      <w:r w:rsidRPr="00381ED7">
        <w:rPr>
          <w:rFonts w:eastAsia="Times New Roman"/>
          <w:lang w:eastAsia="ru-RU"/>
        </w:rPr>
        <w:t xml:space="preserve">Председатель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 xml:space="preserve">, члены Правления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 xml:space="preserve">, члены </w:t>
      </w:r>
      <w:r w:rsidR="00B076B8" w:rsidRPr="00381ED7">
        <w:rPr>
          <w:rFonts w:eastAsia="Times New Roman"/>
          <w:lang w:eastAsia="ru-RU"/>
        </w:rPr>
        <w:t>Контрольно</w:t>
      </w:r>
      <w:r w:rsidRPr="00381ED7">
        <w:rPr>
          <w:rFonts w:eastAsia="Times New Roman"/>
          <w:lang w:eastAsia="ru-RU"/>
        </w:rPr>
        <w:t>-ревизионной комиссии</w:t>
      </w:r>
      <w:r w:rsidR="00B076B8">
        <w:rPr>
          <w:rFonts w:eastAsia="Times New Roman"/>
          <w:lang w:eastAsia="ru-RU"/>
        </w:rPr>
        <w:t xml:space="preserve"> Союза</w:t>
      </w:r>
      <w:r w:rsidRPr="00381ED7">
        <w:rPr>
          <w:rFonts w:eastAsia="Times New Roman"/>
          <w:lang w:eastAsia="ru-RU"/>
        </w:rPr>
        <w:t>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</w:t>
      </w:r>
      <w:r w:rsidR="00763ECF">
        <w:rPr>
          <w:rFonts w:eastAsia="Times New Roman"/>
          <w:lang w:eastAsia="ru-RU"/>
        </w:rPr>
        <w:t>твенных отношениях или являются</w:t>
      </w:r>
      <w:r w:rsidRPr="00381ED7">
        <w:rPr>
          <w:rFonts w:eastAsia="Times New Roman"/>
          <w:lang w:eastAsia="ru-RU"/>
        </w:rPr>
        <w:t xml:space="preserve"> кредиторами этих граждан. При этом указанные организации </w:t>
      </w:r>
      <w:r w:rsidRPr="00381ED7">
        <w:rPr>
          <w:rFonts w:eastAsia="Times New Roman"/>
          <w:lang w:eastAsia="ru-RU"/>
        </w:rPr>
        <w:lastRenderedPageBreak/>
        <w:t xml:space="preserve">или граждане являются поставщиками продукции (выполнения работ, оказания услуг) для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 xml:space="preserve">, потребителями производимой </w:t>
      </w:r>
      <w:r w:rsidR="0031014F" w:rsidRPr="00381ED7">
        <w:rPr>
          <w:rFonts w:eastAsia="Times New Roman"/>
          <w:lang w:eastAsia="ru-RU"/>
        </w:rPr>
        <w:t>Союзом</w:t>
      </w:r>
      <w:r w:rsidRPr="00381ED7">
        <w:rPr>
          <w:rFonts w:eastAsia="Times New Roman"/>
          <w:lang w:eastAsia="ru-RU"/>
        </w:rPr>
        <w:t xml:space="preserve"> продукции (выполняемых работ, оказываемых услуг), владеют имуществом, которое полностью либо частично образовано </w:t>
      </w:r>
      <w:r w:rsidR="0031014F" w:rsidRPr="00381ED7">
        <w:rPr>
          <w:rFonts w:eastAsia="Times New Roman"/>
          <w:lang w:eastAsia="ru-RU"/>
        </w:rPr>
        <w:t>Союзом</w:t>
      </w:r>
      <w:r w:rsidRPr="00381ED7">
        <w:rPr>
          <w:rFonts w:eastAsia="Times New Roman"/>
          <w:lang w:eastAsia="ru-RU"/>
        </w:rPr>
        <w:t xml:space="preserve">, или могут извлекать выгоду из пользования, распоряжения имуществом </w:t>
      </w:r>
      <w:r w:rsidR="0031014F" w:rsidRPr="00381ED7">
        <w:rPr>
          <w:rFonts w:eastAsia="Times New Roman"/>
          <w:lang w:eastAsia="ru-RU"/>
        </w:rPr>
        <w:t>Союза</w:t>
      </w:r>
      <w:r w:rsidR="00381ED7">
        <w:rPr>
          <w:rFonts w:eastAsia="Times New Roman"/>
          <w:lang w:eastAsia="ru-RU"/>
        </w:rPr>
        <w:t>.</w:t>
      </w:r>
    </w:p>
    <w:p w:rsidR="00381ED7" w:rsidRDefault="00D90B3D" w:rsidP="00BC6697">
      <w:pPr>
        <w:pStyle w:val="aa"/>
        <w:widowControl w:val="0"/>
        <w:numPr>
          <w:ilvl w:val="1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81ED7">
        <w:rPr>
          <w:rFonts w:eastAsia="Times New Roman"/>
          <w:lang w:eastAsia="ru-RU"/>
        </w:rPr>
        <w:t xml:space="preserve">Заинтересованные лица обязаны соблюдать интересы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>, прежде всего</w:t>
      </w:r>
      <w:r w:rsidR="00B076B8">
        <w:rPr>
          <w:rFonts w:eastAsia="Times New Roman"/>
          <w:lang w:eastAsia="ru-RU"/>
        </w:rPr>
        <w:t>,</w:t>
      </w:r>
      <w:r w:rsidRPr="00381ED7">
        <w:rPr>
          <w:rFonts w:eastAsia="Times New Roman"/>
          <w:lang w:eastAsia="ru-RU"/>
        </w:rPr>
        <w:t xml:space="preserve"> в о</w:t>
      </w:r>
      <w:r w:rsidR="00B076B8">
        <w:rPr>
          <w:rFonts w:eastAsia="Times New Roman"/>
          <w:lang w:eastAsia="ru-RU"/>
        </w:rPr>
        <w:t>тношении целей его деятельности</w:t>
      </w:r>
      <w:r w:rsidRPr="00381ED7">
        <w:rPr>
          <w:rFonts w:eastAsia="Times New Roman"/>
          <w:lang w:eastAsia="ru-RU"/>
        </w:rPr>
        <w:t xml:space="preserve"> и не должны использовать возможности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 xml:space="preserve"> или допускать</w:t>
      </w:r>
      <w:r w:rsidR="000A4ED5" w:rsidRPr="00381ED7">
        <w:rPr>
          <w:rFonts w:eastAsia="Times New Roman"/>
          <w:lang w:eastAsia="ru-RU"/>
        </w:rPr>
        <w:t xml:space="preserve"> их использование в иных целях </w:t>
      </w:r>
      <w:proofErr w:type="gramStart"/>
      <w:r w:rsidRPr="00381ED7">
        <w:rPr>
          <w:rFonts w:eastAsia="Times New Roman"/>
          <w:lang w:eastAsia="ru-RU"/>
        </w:rPr>
        <w:t>помимо</w:t>
      </w:r>
      <w:proofErr w:type="gramEnd"/>
      <w:r w:rsidR="000A4ED5" w:rsidRPr="00381ED7">
        <w:rPr>
          <w:rFonts w:eastAsia="Times New Roman"/>
          <w:lang w:eastAsia="ru-RU"/>
        </w:rPr>
        <w:t xml:space="preserve"> </w:t>
      </w:r>
      <w:r w:rsidRPr="00381ED7">
        <w:rPr>
          <w:rFonts w:eastAsia="Times New Roman"/>
          <w:lang w:eastAsia="ru-RU"/>
        </w:rPr>
        <w:t>предусмотренных настоящим Уставом.</w:t>
      </w:r>
      <w:r w:rsidR="003B3A58">
        <w:rPr>
          <w:rFonts w:eastAsia="Times New Roman"/>
          <w:lang w:eastAsia="ru-RU"/>
        </w:rPr>
        <w:t xml:space="preserve"> </w:t>
      </w:r>
      <w:r w:rsidR="003B3A58" w:rsidRPr="003B3A58">
        <w:rPr>
          <w:rFonts w:eastAsia="Times New Roman"/>
          <w:lang w:eastAsia="ru-RU"/>
        </w:rPr>
        <w:t xml:space="preserve">Под термином </w:t>
      </w:r>
      <w:r w:rsidR="00B076B8">
        <w:rPr>
          <w:rFonts w:eastAsia="Times New Roman"/>
          <w:lang w:eastAsia="ru-RU"/>
        </w:rPr>
        <w:t>«</w:t>
      </w:r>
      <w:r w:rsidR="003B3A58" w:rsidRPr="003B3A58">
        <w:rPr>
          <w:rFonts w:eastAsia="Times New Roman"/>
          <w:lang w:eastAsia="ru-RU"/>
        </w:rPr>
        <w:t xml:space="preserve">возможности </w:t>
      </w:r>
      <w:r w:rsidR="003B3A58">
        <w:rPr>
          <w:rFonts w:eastAsia="Times New Roman"/>
          <w:lang w:eastAsia="ru-RU"/>
        </w:rPr>
        <w:t>Со</w:t>
      </w:r>
      <w:r w:rsidR="00B076B8">
        <w:rPr>
          <w:rFonts w:eastAsia="Times New Roman"/>
          <w:lang w:eastAsia="ru-RU"/>
        </w:rPr>
        <w:t>ю</w:t>
      </w:r>
      <w:r w:rsidR="003B3A58">
        <w:rPr>
          <w:rFonts w:eastAsia="Times New Roman"/>
          <w:lang w:eastAsia="ru-RU"/>
        </w:rPr>
        <w:t>за</w:t>
      </w:r>
      <w:r w:rsidR="00B076B8">
        <w:rPr>
          <w:rFonts w:eastAsia="Times New Roman"/>
          <w:lang w:eastAsia="ru-RU"/>
        </w:rPr>
        <w:t>»</w:t>
      </w:r>
      <w:r w:rsidR="003B3A58" w:rsidRPr="003B3A58">
        <w:rPr>
          <w:rFonts w:eastAsia="Times New Roman"/>
          <w:lang w:eastAsia="ru-RU"/>
        </w:rPr>
        <w:t xml:space="preserve"> понимаются принадлежащие </w:t>
      </w:r>
      <w:r w:rsidR="003B3A58">
        <w:rPr>
          <w:rFonts w:eastAsia="Times New Roman"/>
          <w:lang w:eastAsia="ru-RU"/>
        </w:rPr>
        <w:t>Союзу</w:t>
      </w:r>
      <w:r w:rsidR="003B3A58" w:rsidRPr="003B3A58">
        <w:rPr>
          <w:rFonts w:eastAsia="Times New Roman"/>
          <w:lang w:eastAsia="ru-RU"/>
        </w:rPr>
        <w:t xml:space="preserve"> 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 w:rsidR="003B3A58">
        <w:rPr>
          <w:rFonts w:eastAsia="Times New Roman"/>
          <w:lang w:eastAsia="ru-RU"/>
        </w:rPr>
        <w:t>Союза</w:t>
      </w:r>
      <w:r w:rsidR="003B3A58" w:rsidRPr="003B3A58">
        <w:rPr>
          <w:rFonts w:eastAsia="Times New Roman"/>
          <w:lang w:eastAsia="ru-RU"/>
        </w:rPr>
        <w:t>, имеющая для него ценность.</w:t>
      </w:r>
    </w:p>
    <w:p w:rsidR="009D0146" w:rsidRDefault="00D90B3D" w:rsidP="00BC6697">
      <w:pPr>
        <w:pStyle w:val="aa"/>
        <w:widowControl w:val="0"/>
        <w:numPr>
          <w:ilvl w:val="1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81ED7">
        <w:rPr>
          <w:rFonts w:eastAsia="Times New Roman"/>
          <w:lang w:eastAsia="ru-RU"/>
        </w:rPr>
        <w:t>В случае</w:t>
      </w:r>
      <w:proofErr w:type="gramStart"/>
      <w:r w:rsidR="000A4ED5" w:rsidRPr="00381ED7">
        <w:rPr>
          <w:rFonts w:eastAsia="Times New Roman"/>
          <w:lang w:eastAsia="ru-RU"/>
        </w:rPr>
        <w:t>,</w:t>
      </w:r>
      <w:proofErr w:type="gramEnd"/>
      <w:r w:rsidR="000A4ED5" w:rsidRPr="00381ED7">
        <w:rPr>
          <w:rFonts w:eastAsia="Times New Roman"/>
          <w:lang w:eastAsia="ru-RU"/>
        </w:rPr>
        <w:t xml:space="preserve"> </w:t>
      </w:r>
      <w:r w:rsidRPr="00381ED7">
        <w:rPr>
          <w:rFonts w:eastAsia="Times New Roman"/>
          <w:lang w:eastAsia="ru-RU"/>
        </w:rPr>
        <w:t xml:space="preserve">если заинтересованное лицо имеет заинтересованность в сделке, стороной которой является или намеревается быть </w:t>
      </w:r>
      <w:r w:rsidR="0031014F" w:rsidRPr="00381ED7">
        <w:rPr>
          <w:rFonts w:eastAsia="Times New Roman"/>
          <w:lang w:eastAsia="ru-RU"/>
        </w:rPr>
        <w:t xml:space="preserve">Союз, </w:t>
      </w:r>
      <w:r w:rsidRPr="00381ED7">
        <w:rPr>
          <w:rFonts w:eastAsia="Times New Roman"/>
          <w:lang w:eastAsia="ru-RU"/>
        </w:rPr>
        <w:t xml:space="preserve">а также в случае иного противоречия интересов указанного лица и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 xml:space="preserve"> в отношении существующей или предполагаемой сделки: оно обязано сообщить о своей заинтересованности Правлению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 xml:space="preserve"> до момента принятия решения о заключении сделки; сделка должна быть одобрена Правлением </w:t>
      </w:r>
      <w:r w:rsidR="0031014F" w:rsidRPr="00381ED7">
        <w:rPr>
          <w:rFonts w:eastAsia="Times New Roman"/>
          <w:lang w:eastAsia="ru-RU"/>
        </w:rPr>
        <w:t>Союза</w:t>
      </w:r>
      <w:r w:rsidRPr="00381ED7">
        <w:rPr>
          <w:rFonts w:eastAsia="Times New Roman"/>
          <w:lang w:eastAsia="ru-RU"/>
        </w:rPr>
        <w:t xml:space="preserve">. Заинтересованные лица не участвуют в голосовании по вопросам о даче согласия на совершение </w:t>
      </w:r>
      <w:r w:rsidR="0031014F" w:rsidRPr="00381ED7">
        <w:rPr>
          <w:rFonts w:eastAsia="Times New Roman"/>
          <w:lang w:eastAsia="ru-RU"/>
        </w:rPr>
        <w:t>Союзом</w:t>
      </w:r>
      <w:r w:rsidRPr="00381ED7">
        <w:rPr>
          <w:rFonts w:eastAsia="Times New Roman"/>
          <w:lang w:eastAsia="ru-RU"/>
        </w:rPr>
        <w:t xml:space="preserve"> сделок, в которых имеется их заинтересованность.</w:t>
      </w:r>
    </w:p>
    <w:p w:rsidR="004427A8" w:rsidRDefault="00D90B3D" w:rsidP="00BC6697">
      <w:pPr>
        <w:pStyle w:val="aa"/>
        <w:widowControl w:val="0"/>
        <w:numPr>
          <w:ilvl w:val="1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81ED7">
        <w:rPr>
          <w:rFonts w:eastAsia="Times New Roman"/>
          <w:lang w:eastAsia="ru-RU"/>
        </w:rPr>
        <w:t>Сделка, в совершении которой имеется заинтересованность и которая совершена с нарушением требований настоящего Устава, может быть признана судом недействительной.</w:t>
      </w:r>
    </w:p>
    <w:p w:rsidR="00D90B3D" w:rsidRDefault="00D90B3D" w:rsidP="00BC6697">
      <w:pPr>
        <w:pStyle w:val="aa"/>
        <w:widowControl w:val="0"/>
        <w:numPr>
          <w:ilvl w:val="1"/>
          <w:numId w:val="3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81ED7">
        <w:rPr>
          <w:rFonts w:eastAsia="Times New Roman"/>
          <w:lang w:eastAsia="ru-RU"/>
        </w:rPr>
        <w:t xml:space="preserve">Заинтересованное лицо несет перед </w:t>
      </w:r>
      <w:r w:rsidR="00071E11" w:rsidRPr="00381ED7">
        <w:rPr>
          <w:rFonts w:eastAsia="Times New Roman"/>
          <w:lang w:eastAsia="ru-RU"/>
        </w:rPr>
        <w:t>Союзом</w:t>
      </w:r>
      <w:r w:rsidRPr="00381ED7">
        <w:rPr>
          <w:rFonts w:eastAsia="Times New Roman"/>
          <w:lang w:eastAsia="ru-RU"/>
        </w:rPr>
        <w:t xml:space="preserve"> ответственность в размере убытков, причиненных им </w:t>
      </w:r>
      <w:r w:rsidR="00071E11" w:rsidRPr="00381ED7">
        <w:rPr>
          <w:rFonts w:eastAsia="Times New Roman"/>
          <w:lang w:eastAsia="ru-RU"/>
        </w:rPr>
        <w:t>Союзу</w:t>
      </w:r>
      <w:r w:rsidRPr="00381ED7">
        <w:rPr>
          <w:rFonts w:eastAsia="Times New Roman"/>
          <w:lang w:eastAsia="ru-RU"/>
        </w:rPr>
        <w:t xml:space="preserve">. Если убытки были причинены </w:t>
      </w:r>
      <w:r w:rsidR="00071E11" w:rsidRPr="00381ED7">
        <w:rPr>
          <w:rFonts w:eastAsia="Times New Roman"/>
          <w:lang w:eastAsia="ru-RU"/>
        </w:rPr>
        <w:t>Союзу</w:t>
      </w:r>
      <w:r w:rsidRPr="00381ED7">
        <w:rPr>
          <w:rFonts w:eastAsia="Times New Roman"/>
          <w:lang w:eastAsia="ru-RU"/>
        </w:rPr>
        <w:t xml:space="preserve"> несколькими заинтересованными лицами, их ответственность перед </w:t>
      </w:r>
      <w:r w:rsidR="00071E11" w:rsidRPr="00381ED7">
        <w:rPr>
          <w:rFonts w:eastAsia="Times New Roman"/>
          <w:lang w:eastAsia="ru-RU"/>
        </w:rPr>
        <w:t>Союзом</w:t>
      </w:r>
      <w:r w:rsidRPr="00381ED7">
        <w:rPr>
          <w:rFonts w:eastAsia="Times New Roman"/>
          <w:lang w:eastAsia="ru-RU"/>
        </w:rPr>
        <w:t xml:space="preserve"> является солидарной.</w:t>
      </w:r>
    </w:p>
    <w:p w:rsidR="004427A8" w:rsidRPr="00381ED7" w:rsidRDefault="004427A8" w:rsidP="00BC6697">
      <w:pPr>
        <w:pStyle w:val="aa"/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4427A8" w:rsidRPr="00D8749D" w:rsidRDefault="00D90B3D" w:rsidP="00D953E8">
      <w:pPr>
        <w:pStyle w:val="aa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D8749D">
        <w:rPr>
          <w:rFonts w:eastAsia="Times New Roman"/>
          <w:b/>
          <w:bCs/>
          <w:lang w:eastAsia="ru-RU"/>
        </w:rPr>
        <w:t xml:space="preserve">ФИЛИАЛЫ И ПРЕДСТАВИТЕЛЬСТВА </w:t>
      </w:r>
      <w:r w:rsidR="00071E11" w:rsidRPr="00D8749D">
        <w:rPr>
          <w:rFonts w:eastAsia="Times New Roman"/>
          <w:b/>
          <w:bCs/>
          <w:lang w:eastAsia="ru-RU"/>
        </w:rPr>
        <w:t>СОЮЗА</w:t>
      </w:r>
    </w:p>
    <w:p w:rsidR="00D8749D" w:rsidRPr="00D8749D" w:rsidRDefault="00D8749D" w:rsidP="00BC6697">
      <w:pPr>
        <w:pStyle w:val="aa"/>
        <w:widowControl w:val="0"/>
        <w:tabs>
          <w:tab w:val="left" w:pos="1134"/>
        </w:tabs>
        <w:spacing w:after="0" w:line="240" w:lineRule="auto"/>
        <w:ind w:left="480"/>
        <w:jc w:val="both"/>
        <w:rPr>
          <w:rFonts w:eastAsia="Times New Roman"/>
          <w:b/>
          <w:bCs/>
          <w:lang w:eastAsia="ru-RU"/>
        </w:rPr>
      </w:pPr>
    </w:p>
    <w:p w:rsidR="007100E4" w:rsidRDefault="00071E11" w:rsidP="00BC6697">
      <w:pPr>
        <w:pStyle w:val="aa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27A8">
        <w:rPr>
          <w:rFonts w:eastAsia="Times New Roman"/>
          <w:lang w:eastAsia="ru-RU"/>
        </w:rPr>
        <w:t>С</w:t>
      </w:r>
      <w:r w:rsidR="000A4ED5" w:rsidRPr="004427A8">
        <w:rPr>
          <w:rFonts w:eastAsia="Times New Roman"/>
          <w:lang w:eastAsia="ru-RU"/>
        </w:rPr>
        <w:t>оюз</w:t>
      </w:r>
      <w:r w:rsidR="00D90B3D" w:rsidRPr="004427A8">
        <w:rPr>
          <w:rFonts w:eastAsia="Times New Roman"/>
          <w:lang w:eastAsia="ru-RU"/>
        </w:rPr>
        <w:t xml:space="preserve"> вправе создавать филиалы и открывать представительства на территории субъекта Российской Федерации – </w:t>
      </w:r>
      <w:r w:rsidR="00FE0FA8" w:rsidRPr="004427A8">
        <w:rPr>
          <w:rFonts w:eastAsia="Times New Roman"/>
          <w:lang w:eastAsia="ru-RU"/>
        </w:rPr>
        <w:t>Твер</w:t>
      </w:r>
      <w:r w:rsidR="00D90B3D" w:rsidRPr="004427A8">
        <w:rPr>
          <w:rFonts w:eastAsia="Times New Roman"/>
          <w:lang w:eastAsia="ru-RU"/>
        </w:rPr>
        <w:t>ской области.</w:t>
      </w:r>
    </w:p>
    <w:p w:rsidR="007100E4" w:rsidRDefault="00D90B3D" w:rsidP="00BC6697">
      <w:pPr>
        <w:pStyle w:val="aa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27A8">
        <w:rPr>
          <w:rFonts w:eastAsia="Times New Roman"/>
          <w:lang w:eastAsia="ru-RU"/>
        </w:rPr>
        <w:t xml:space="preserve">Филиалы и представительства </w:t>
      </w:r>
      <w:r w:rsidR="00071E11" w:rsidRPr="004427A8">
        <w:rPr>
          <w:rFonts w:eastAsia="Times New Roman"/>
          <w:lang w:eastAsia="ru-RU"/>
        </w:rPr>
        <w:t xml:space="preserve">Союза </w:t>
      </w:r>
      <w:r w:rsidRPr="004427A8">
        <w:rPr>
          <w:rFonts w:eastAsia="Times New Roman"/>
          <w:lang w:eastAsia="ru-RU"/>
        </w:rPr>
        <w:t xml:space="preserve">осуществляют деятельность от имени </w:t>
      </w:r>
      <w:r w:rsidR="00071E11" w:rsidRPr="004427A8">
        <w:rPr>
          <w:rFonts w:eastAsia="Times New Roman"/>
          <w:lang w:eastAsia="ru-RU"/>
        </w:rPr>
        <w:t>Союза</w:t>
      </w:r>
      <w:r w:rsidR="000A4ED5" w:rsidRPr="004427A8">
        <w:rPr>
          <w:rFonts w:eastAsia="Times New Roman"/>
          <w:lang w:eastAsia="ru-RU"/>
        </w:rPr>
        <w:t xml:space="preserve"> </w:t>
      </w:r>
      <w:r w:rsidRPr="004427A8">
        <w:rPr>
          <w:rFonts w:eastAsia="Times New Roman"/>
          <w:lang w:eastAsia="ru-RU"/>
        </w:rPr>
        <w:t>в</w:t>
      </w:r>
      <w:r w:rsidR="00EF547B" w:rsidRPr="004427A8">
        <w:rPr>
          <w:rFonts w:eastAsia="Times New Roman"/>
          <w:lang w:eastAsia="ru-RU"/>
        </w:rPr>
        <w:t xml:space="preserve"> </w:t>
      </w:r>
      <w:proofErr w:type="gramStart"/>
      <w:r w:rsidRPr="004427A8">
        <w:rPr>
          <w:rFonts w:eastAsia="Times New Roman"/>
          <w:lang w:eastAsia="ru-RU"/>
        </w:rPr>
        <w:t>пределах</w:t>
      </w:r>
      <w:proofErr w:type="gramEnd"/>
      <w:r w:rsidRPr="004427A8">
        <w:rPr>
          <w:rFonts w:eastAsia="Times New Roman"/>
          <w:lang w:eastAsia="ru-RU"/>
        </w:rPr>
        <w:t xml:space="preserve"> возложенных на них функций.</w:t>
      </w:r>
    </w:p>
    <w:p w:rsidR="007100E4" w:rsidRDefault="00D90B3D" w:rsidP="00BC6697">
      <w:pPr>
        <w:pStyle w:val="aa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27A8">
        <w:rPr>
          <w:rFonts w:eastAsia="Times New Roman"/>
          <w:lang w:eastAsia="ru-RU"/>
        </w:rPr>
        <w:t xml:space="preserve">Филиалы и представительства </w:t>
      </w:r>
      <w:r w:rsidR="00071E11" w:rsidRPr="004427A8">
        <w:rPr>
          <w:rFonts w:eastAsia="Times New Roman"/>
          <w:lang w:eastAsia="ru-RU"/>
        </w:rPr>
        <w:t>Союза</w:t>
      </w:r>
      <w:r w:rsidRPr="004427A8">
        <w:rPr>
          <w:rFonts w:eastAsia="Times New Roman"/>
          <w:lang w:eastAsia="ru-RU"/>
        </w:rPr>
        <w:t xml:space="preserve"> не являются юридическими лицами, наделяются имуществом </w:t>
      </w:r>
      <w:r w:rsidR="00071E11" w:rsidRPr="004427A8">
        <w:rPr>
          <w:rFonts w:eastAsia="Times New Roman"/>
          <w:lang w:eastAsia="ru-RU"/>
        </w:rPr>
        <w:t>Союза</w:t>
      </w:r>
      <w:r w:rsidRPr="004427A8">
        <w:rPr>
          <w:rFonts w:eastAsia="Times New Roman"/>
          <w:lang w:eastAsia="ru-RU"/>
        </w:rPr>
        <w:t xml:space="preserve"> и действуют на основании утвержденных положений.</w:t>
      </w:r>
    </w:p>
    <w:p w:rsidR="007100E4" w:rsidRDefault="00D90B3D" w:rsidP="00BC6697">
      <w:pPr>
        <w:pStyle w:val="aa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27A8">
        <w:rPr>
          <w:rFonts w:eastAsia="Times New Roman"/>
          <w:lang w:eastAsia="ru-RU"/>
        </w:rPr>
        <w:t xml:space="preserve">Место нахождения филиала и представительства </w:t>
      </w:r>
      <w:r w:rsidR="00071E11" w:rsidRPr="004427A8">
        <w:rPr>
          <w:rFonts w:eastAsia="Times New Roman"/>
          <w:lang w:eastAsia="ru-RU"/>
        </w:rPr>
        <w:t xml:space="preserve">Союза </w:t>
      </w:r>
      <w:r w:rsidRPr="004427A8">
        <w:rPr>
          <w:rFonts w:eastAsia="Times New Roman"/>
          <w:lang w:eastAsia="ru-RU"/>
        </w:rPr>
        <w:t xml:space="preserve">определяется решением Правления </w:t>
      </w:r>
      <w:r w:rsidR="00071E11" w:rsidRPr="004427A8">
        <w:rPr>
          <w:rFonts w:eastAsia="Times New Roman"/>
          <w:lang w:eastAsia="ru-RU"/>
        </w:rPr>
        <w:t>Союза</w:t>
      </w:r>
      <w:r w:rsidRPr="004427A8">
        <w:rPr>
          <w:rFonts w:eastAsia="Times New Roman"/>
          <w:lang w:eastAsia="ru-RU"/>
        </w:rPr>
        <w:t xml:space="preserve"> о его создании.</w:t>
      </w:r>
    </w:p>
    <w:p w:rsidR="007100E4" w:rsidRDefault="00D90B3D" w:rsidP="00BC6697">
      <w:pPr>
        <w:pStyle w:val="aa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27A8">
        <w:rPr>
          <w:rFonts w:eastAsia="Times New Roman"/>
          <w:lang w:eastAsia="ru-RU"/>
        </w:rPr>
        <w:t xml:space="preserve">Имущество филиала и представительства учитывается на отдельном балансе и на балансе </w:t>
      </w:r>
      <w:r w:rsidR="00071E11" w:rsidRPr="004427A8">
        <w:rPr>
          <w:rFonts w:eastAsia="Times New Roman"/>
          <w:lang w:eastAsia="ru-RU"/>
        </w:rPr>
        <w:t>Союза</w:t>
      </w:r>
      <w:r w:rsidRPr="004427A8">
        <w:rPr>
          <w:rFonts w:eastAsia="Times New Roman"/>
          <w:lang w:eastAsia="ru-RU"/>
        </w:rPr>
        <w:t>.</w:t>
      </w:r>
    </w:p>
    <w:p w:rsidR="0009002F" w:rsidRDefault="00D90B3D" w:rsidP="00BC6697">
      <w:pPr>
        <w:pStyle w:val="aa"/>
        <w:widowControl w:val="0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27A8">
        <w:rPr>
          <w:rFonts w:eastAsia="Times New Roman"/>
          <w:lang w:eastAsia="ru-RU"/>
        </w:rPr>
        <w:t xml:space="preserve">На момент регистрации </w:t>
      </w:r>
      <w:r w:rsidR="00D8749D">
        <w:rPr>
          <w:rFonts w:eastAsia="Times New Roman"/>
          <w:lang w:eastAsia="ru-RU"/>
        </w:rPr>
        <w:t>Союз</w:t>
      </w:r>
      <w:r w:rsidRPr="004427A8">
        <w:rPr>
          <w:rFonts w:eastAsia="Times New Roman"/>
          <w:lang w:eastAsia="ru-RU"/>
        </w:rPr>
        <w:t xml:space="preserve"> филиалов и представительств не имеет.</w:t>
      </w:r>
    </w:p>
    <w:p w:rsidR="00D8749D" w:rsidRPr="004427A8" w:rsidRDefault="00D8749D" w:rsidP="00BC6697">
      <w:pPr>
        <w:pStyle w:val="aa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D8749D" w:rsidRPr="00D8749D" w:rsidRDefault="00D90B3D" w:rsidP="00D953E8">
      <w:pPr>
        <w:pStyle w:val="aa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D8749D">
        <w:rPr>
          <w:rFonts w:eastAsia="Times New Roman"/>
          <w:b/>
          <w:bCs/>
          <w:lang w:eastAsia="ru-RU"/>
        </w:rPr>
        <w:t xml:space="preserve">РЕОРГАНИЗАЦИЯ И ЛИКВИДАЦИЯ </w:t>
      </w:r>
      <w:r w:rsidR="00071E11" w:rsidRPr="00D8749D">
        <w:rPr>
          <w:rFonts w:eastAsia="Times New Roman"/>
          <w:b/>
          <w:bCs/>
          <w:lang w:eastAsia="ru-RU"/>
        </w:rPr>
        <w:t>СОЮЗА</w:t>
      </w:r>
    </w:p>
    <w:p w:rsidR="00D8749D" w:rsidRPr="00D8749D" w:rsidRDefault="00D8749D" w:rsidP="00BC6697">
      <w:pPr>
        <w:pStyle w:val="aa"/>
        <w:widowControl w:val="0"/>
        <w:tabs>
          <w:tab w:val="left" w:pos="1134"/>
        </w:tabs>
        <w:spacing w:after="0" w:line="240" w:lineRule="auto"/>
        <w:ind w:left="480"/>
        <w:jc w:val="both"/>
        <w:rPr>
          <w:rFonts w:eastAsia="Times New Roman"/>
          <w:b/>
          <w:bCs/>
          <w:lang w:eastAsia="ru-RU"/>
        </w:rPr>
      </w:pPr>
    </w:p>
    <w:p w:rsidR="00D8749D" w:rsidRPr="00D8749D" w:rsidRDefault="00071E11" w:rsidP="00BC6697">
      <w:pPr>
        <w:pStyle w:val="aa"/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D8749D">
        <w:rPr>
          <w:rFonts w:eastAsia="Times New Roman"/>
          <w:lang w:eastAsia="ru-RU"/>
        </w:rPr>
        <w:t>Союз</w:t>
      </w:r>
      <w:r w:rsidR="00D90B3D" w:rsidRPr="00D8749D">
        <w:rPr>
          <w:rFonts w:eastAsia="Times New Roman"/>
          <w:lang w:eastAsia="ru-RU"/>
        </w:rPr>
        <w:t xml:space="preserve"> может быть реорганизован в порядке, предусмотренном законодательством Российской Федерации.</w:t>
      </w:r>
      <w:r w:rsidR="002F233F">
        <w:rPr>
          <w:rFonts w:eastAsia="Times New Roman"/>
          <w:lang w:eastAsia="ru-RU"/>
        </w:rPr>
        <w:t xml:space="preserve"> </w:t>
      </w:r>
      <w:r w:rsidR="002F233F" w:rsidRPr="002F233F">
        <w:rPr>
          <w:rFonts w:eastAsia="Times New Roman"/>
          <w:lang w:eastAsia="ru-RU"/>
        </w:rPr>
        <w:t xml:space="preserve">Реорганизация </w:t>
      </w:r>
      <w:r w:rsidR="002F233F">
        <w:rPr>
          <w:rFonts w:eastAsia="Times New Roman"/>
          <w:lang w:eastAsia="ru-RU"/>
        </w:rPr>
        <w:t>Союза</w:t>
      </w:r>
      <w:r w:rsidR="002F233F" w:rsidRPr="002F233F">
        <w:rPr>
          <w:rFonts w:eastAsia="Times New Roman"/>
          <w:lang w:eastAsia="ru-RU"/>
        </w:rPr>
        <w:t xml:space="preserve"> может быть осуществлена в форме слияния, присоединения, разделения и выделения.</w:t>
      </w:r>
    </w:p>
    <w:p w:rsidR="002F233F" w:rsidRPr="002F233F" w:rsidRDefault="00071E11" w:rsidP="00BC6697">
      <w:pPr>
        <w:pStyle w:val="aa"/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proofErr w:type="gramStart"/>
      <w:r w:rsidRPr="00D8749D">
        <w:rPr>
          <w:rFonts w:eastAsia="Times New Roman"/>
          <w:lang w:eastAsia="ru-RU"/>
        </w:rPr>
        <w:t xml:space="preserve">Союз </w:t>
      </w:r>
      <w:r w:rsidR="00D90B3D" w:rsidRPr="00D8749D">
        <w:rPr>
          <w:rFonts w:eastAsia="Times New Roman"/>
          <w:lang w:eastAsia="ru-RU"/>
        </w:rPr>
        <w:t>может быть ликвидирован</w:t>
      </w:r>
      <w:r w:rsidRPr="00D8749D">
        <w:rPr>
          <w:rFonts w:eastAsia="Times New Roman"/>
          <w:lang w:eastAsia="ru-RU"/>
        </w:rPr>
        <w:t xml:space="preserve"> </w:t>
      </w:r>
      <w:r w:rsidR="00D90B3D" w:rsidRPr="00D8749D">
        <w:rPr>
          <w:rFonts w:eastAsia="Times New Roman"/>
          <w:lang w:eastAsia="ru-RU"/>
        </w:rPr>
        <w:t>на основании и в порядке, которые предусмотрены Гражданским кодексом Российской Федерации, Федеральным законом «О некоммерческих организациях» и другими федеральными законами.</w:t>
      </w:r>
      <w:proofErr w:type="gramEnd"/>
    </w:p>
    <w:p w:rsidR="005D10B7" w:rsidRPr="005D10B7" w:rsidRDefault="00D90B3D" w:rsidP="00BC6697">
      <w:pPr>
        <w:pStyle w:val="aa"/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D8749D">
        <w:rPr>
          <w:rFonts w:eastAsia="Times New Roman"/>
          <w:lang w:eastAsia="ru-RU"/>
        </w:rPr>
        <w:t>Общее собрание</w:t>
      </w:r>
      <w:r w:rsidR="00EF547B" w:rsidRPr="00D8749D">
        <w:rPr>
          <w:rFonts w:eastAsia="Times New Roman"/>
          <w:lang w:eastAsia="ru-RU"/>
        </w:rPr>
        <w:t xml:space="preserve"> </w:t>
      </w:r>
      <w:r w:rsidR="00A561C2" w:rsidRPr="00D8749D">
        <w:rPr>
          <w:rFonts w:eastAsia="Times New Roman"/>
          <w:lang w:eastAsia="ru-RU"/>
        </w:rPr>
        <w:t xml:space="preserve">членов Союза </w:t>
      </w:r>
      <w:r w:rsidR="00EF547B" w:rsidRPr="00D8749D">
        <w:rPr>
          <w:rFonts w:eastAsia="Times New Roman"/>
          <w:lang w:eastAsia="ru-RU"/>
        </w:rPr>
        <w:t>(</w:t>
      </w:r>
      <w:r w:rsidR="00A561C2" w:rsidRPr="00D8749D">
        <w:rPr>
          <w:rFonts w:eastAsia="Times New Roman"/>
          <w:lang w:eastAsia="ru-RU"/>
        </w:rPr>
        <w:t>Конференция</w:t>
      </w:r>
      <w:r w:rsidR="00EF547B" w:rsidRPr="00D8749D">
        <w:rPr>
          <w:rFonts w:eastAsia="Times New Roman"/>
          <w:lang w:eastAsia="ru-RU"/>
        </w:rPr>
        <w:t>)</w:t>
      </w:r>
      <w:r w:rsidRPr="00D8749D">
        <w:rPr>
          <w:rFonts w:eastAsia="Times New Roman"/>
          <w:lang w:eastAsia="ru-RU"/>
        </w:rPr>
        <w:t xml:space="preserve">, принявшее решение о ликвидации </w:t>
      </w:r>
      <w:r w:rsidR="00071E11" w:rsidRPr="00D8749D">
        <w:rPr>
          <w:rFonts w:eastAsia="Times New Roman"/>
          <w:lang w:eastAsia="ru-RU"/>
        </w:rPr>
        <w:t>Союза</w:t>
      </w:r>
      <w:r w:rsidRPr="00D8749D">
        <w:rPr>
          <w:rFonts w:eastAsia="Times New Roman"/>
          <w:lang w:eastAsia="ru-RU"/>
        </w:rPr>
        <w:t xml:space="preserve">, назначает ликвидационную комиссию (ликвидатора)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</w:t>
      </w:r>
      <w:r w:rsidR="00071E11" w:rsidRPr="00D8749D">
        <w:rPr>
          <w:rFonts w:eastAsia="Times New Roman"/>
          <w:lang w:eastAsia="ru-RU"/>
        </w:rPr>
        <w:t>Союза.</w:t>
      </w:r>
    </w:p>
    <w:p w:rsidR="005D10B7" w:rsidRPr="005D10B7" w:rsidRDefault="00D90B3D" w:rsidP="00BC6697">
      <w:pPr>
        <w:pStyle w:val="aa"/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D8749D">
        <w:rPr>
          <w:rFonts w:eastAsia="Times New Roman"/>
          <w:lang w:eastAsia="ru-RU"/>
        </w:rPr>
        <w:t xml:space="preserve">С момента назначения ликвидационной комиссии </w:t>
      </w:r>
      <w:r w:rsidR="00A561C2">
        <w:rPr>
          <w:rFonts w:eastAsia="Times New Roman"/>
          <w:lang w:eastAsia="ru-RU"/>
        </w:rPr>
        <w:t xml:space="preserve">(ликвидатора) </w:t>
      </w:r>
      <w:r w:rsidRPr="00D8749D">
        <w:rPr>
          <w:rFonts w:eastAsia="Times New Roman"/>
          <w:lang w:eastAsia="ru-RU"/>
        </w:rPr>
        <w:t xml:space="preserve">к ней переходят полномочия по управлению делами </w:t>
      </w:r>
      <w:r w:rsidR="00071E11" w:rsidRPr="00D8749D">
        <w:rPr>
          <w:rFonts w:eastAsia="Times New Roman"/>
          <w:lang w:eastAsia="ru-RU"/>
        </w:rPr>
        <w:t>Союза</w:t>
      </w:r>
      <w:r w:rsidRPr="00D8749D">
        <w:rPr>
          <w:rFonts w:eastAsia="Times New Roman"/>
          <w:lang w:eastAsia="ru-RU"/>
        </w:rPr>
        <w:t>.</w:t>
      </w:r>
    </w:p>
    <w:p w:rsidR="00D90B3D" w:rsidRPr="005D10B7" w:rsidRDefault="00D90B3D" w:rsidP="00BC6697">
      <w:pPr>
        <w:pStyle w:val="aa"/>
        <w:widowControl w:val="0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b/>
          <w:lang w:eastAsia="ru-RU"/>
        </w:rPr>
      </w:pPr>
      <w:r w:rsidRPr="00D8749D">
        <w:rPr>
          <w:rFonts w:eastAsia="Times New Roman"/>
          <w:lang w:eastAsia="ru-RU"/>
        </w:rPr>
        <w:lastRenderedPageBreak/>
        <w:t xml:space="preserve">При ликвидации </w:t>
      </w:r>
      <w:r w:rsidR="00071E11" w:rsidRPr="00D8749D">
        <w:rPr>
          <w:rFonts w:eastAsia="Times New Roman"/>
          <w:lang w:eastAsia="ru-RU"/>
        </w:rPr>
        <w:t>Союза</w:t>
      </w:r>
      <w:r w:rsidRPr="00D8749D">
        <w:rPr>
          <w:rFonts w:eastAsia="Times New Roman"/>
          <w:lang w:eastAsia="ru-RU"/>
        </w:rPr>
        <w:t xml:space="preserve"> оставшееся после удовлетворения требований кредиторов имущество направляется на цели, в интересах которых он был создан, и (или) на благотворительные цели.</w:t>
      </w:r>
    </w:p>
    <w:p w:rsidR="005D10B7" w:rsidRPr="00D8749D" w:rsidRDefault="005D10B7" w:rsidP="00BC6697">
      <w:pPr>
        <w:pStyle w:val="aa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eastAsia="Times New Roman"/>
          <w:b/>
          <w:lang w:eastAsia="ru-RU"/>
        </w:rPr>
      </w:pPr>
    </w:p>
    <w:p w:rsidR="005D10B7" w:rsidRDefault="00D90B3D" w:rsidP="00D953E8">
      <w:pPr>
        <w:pStyle w:val="aa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5D10B7">
        <w:rPr>
          <w:rFonts w:eastAsia="Times New Roman"/>
          <w:b/>
          <w:bCs/>
          <w:lang w:eastAsia="ru-RU"/>
        </w:rPr>
        <w:t>ЗАКЛЮЧИТЕЛЬНЫЕ ПОЛОЖЕНИЯ</w:t>
      </w:r>
    </w:p>
    <w:p w:rsidR="00DF01CC" w:rsidRPr="005D10B7" w:rsidRDefault="00DF01CC" w:rsidP="00DF01CC">
      <w:pPr>
        <w:pStyle w:val="aa"/>
        <w:widowControl w:val="0"/>
        <w:tabs>
          <w:tab w:val="left" w:pos="1134"/>
        </w:tabs>
        <w:spacing w:after="0" w:line="240" w:lineRule="auto"/>
        <w:ind w:left="480"/>
        <w:jc w:val="both"/>
        <w:rPr>
          <w:rFonts w:eastAsia="Times New Roman"/>
          <w:b/>
          <w:bCs/>
          <w:lang w:eastAsia="ru-RU"/>
        </w:rPr>
      </w:pPr>
    </w:p>
    <w:p w:rsidR="005D10B7" w:rsidRPr="005D10B7" w:rsidRDefault="00D90B3D" w:rsidP="00BC6697">
      <w:pPr>
        <w:pStyle w:val="aa"/>
        <w:widowControl w:val="0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5D10B7">
        <w:rPr>
          <w:rFonts w:eastAsia="Times New Roman"/>
          <w:lang w:eastAsia="ru-RU"/>
        </w:rPr>
        <w:t xml:space="preserve">Настоящий Устав вступает в силу с момента государственной регистрации </w:t>
      </w:r>
      <w:r w:rsidR="00071E11" w:rsidRPr="005D10B7">
        <w:rPr>
          <w:rFonts w:eastAsia="Times New Roman"/>
          <w:lang w:eastAsia="ru-RU"/>
        </w:rPr>
        <w:t>Союза</w:t>
      </w:r>
      <w:r w:rsidRPr="005D10B7">
        <w:rPr>
          <w:rFonts w:eastAsia="Times New Roman"/>
          <w:lang w:eastAsia="ru-RU"/>
        </w:rPr>
        <w:t>.</w:t>
      </w:r>
    </w:p>
    <w:p w:rsidR="00763ECF" w:rsidRPr="00763ECF" w:rsidRDefault="00D90B3D" w:rsidP="00BC6697">
      <w:pPr>
        <w:pStyle w:val="aa"/>
        <w:widowControl w:val="0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5D10B7">
        <w:rPr>
          <w:rFonts w:eastAsia="Times New Roman"/>
          <w:lang w:eastAsia="ru-RU"/>
        </w:rPr>
        <w:t>Изменения, внесенные в настоящий Устав, вступают в силу с момента их государственной регистрации</w:t>
      </w:r>
      <w:r w:rsidR="00EF547B" w:rsidRPr="005D10B7">
        <w:rPr>
          <w:rFonts w:eastAsia="Times New Roman"/>
          <w:lang w:eastAsia="ru-RU"/>
        </w:rPr>
        <w:t>.</w:t>
      </w:r>
    </w:p>
    <w:p w:rsidR="00763ECF" w:rsidRPr="00763ECF" w:rsidRDefault="00D90B3D" w:rsidP="00BC6697">
      <w:pPr>
        <w:pStyle w:val="aa"/>
        <w:widowControl w:val="0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5D10B7">
        <w:rPr>
          <w:rFonts w:eastAsia="Times New Roman"/>
          <w:lang w:eastAsia="ru-RU"/>
        </w:rPr>
        <w:t xml:space="preserve">Учредители </w:t>
      </w:r>
      <w:r w:rsidR="00071E11" w:rsidRPr="005D10B7">
        <w:rPr>
          <w:rFonts w:eastAsia="Times New Roman"/>
          <w:lang w:eastAsia="ru-RU"/>
        </w:rPr>
        <w:t>Союза</w:t>
      </w:r>
      <w:r w:rsidRPr="005D10B7">
        <w:rPr>
          <w:rFonts w:eastAsia="Times New Roman"/>
          <w:lang w:eastAsia="ru-RU"/>
        </w:rPr>
        <w:t xml:space="preserve">, с момента государственной регистрации </w:t>
      </w:r>
      <w:r w:rsidR="00071E11" w:rsidRPr="005D10B7">
        <w:rPr>
          <w:rFonts w:eastAsia="Times New Roman"/>
          <w:lang w:eastAsia="ru-RU"/>
        </w:rPr>
        <w:t>Союза</w:t>
      </w:r>
      <w:r w:rsidRPr="005D10B7">
        <w:rPr>
          <w:rFonts w:eastAsia="Times New Roman"/>
          <w:lang w:eastAsia="ru-RU"/>
        </w:rPr>
        <w:t xml:space="preserve">, приобретают статус членов </w:t>
      </w:r>
      <w:r w:rsidR="00071E11" w:rsidRPr="005D10B7">
        <w:rPr>
          <w:rFonts w:eastAsia="Times New Roman"/>
          <w:lang w:eastAsia="ru-RU"/>
        </w:rPr>
        <w:t>Союза</w:t>
      </w:r>
      <w:r w:rsidRPr="005D10B7">
        <w:rPr>
          <w:rFonts w:eastAsia="Times New Roman"/>
          <w:lang w:eastAsia="ru-RU"/>
        </w:rPr>
        <w:t>.</w:t>
      </w:r>
    </w:p>
    <w:p w:rsidR="00EF547B" w:rsidRPr="00A561C2" w:rsidRDefault="00D90B3D" w:rsidP="00BC6697">
      <w:pPr>
        <w:pStyle w:val="aa"/>
        <w:widowControl w:val="0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5D10B7">
        <w:rPr>
          <w:rFonts w:eastAsia="Times New Roman"/>
          <w:lang w:eastAsia="ru-RU"/>
        </w:rPr>
        <w:t>Все вопросы и правоотношения, не урегулированные настоящим Уставом, разрешаются и регулируются в соответствии с законодат</w:t>
      </w:r>
      <w:r w:rsidR="00551E7A" w:rsidRPr="005D10B7">
        <w:rPr>
          <w:rFonts w:eastAsia="Times New Roman"/>
          <w:lang w:eastAsia="ru-RU"/>
        </w:rPr>
        <w:t>ельством Российской Федерации.</w:t>
      </w:r>
    </w:p>
    <w:p w:rsidR="00A561C2" w:rsidRPr="00A561C2" w:rsidRDefault="00A561C2" w:rsidP="00A561C2">
      <w:pPr>
        <w:widowControl w:val="0"/>
        <w:tabs>
          <w:tab w:val="left" w:pos="1134"/>
        </w:tabs>
        <w:spacing w:after="0" w:line="240" w:lineRule="auto"/>
        <w:jc w:val="both"/>
      </w:pPr>
    </w:p>
    <w:p w:rsidR="00A561C2" w:rsidRPr="00A561C2" w:rsidRDefault="00A561C2" w:rsidP="00A561C2">
      <w:pPr>
        <w:pStyle w:val="aa"/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jc w:val="both"/>
        <w:rPr>
          <w:b/>
        </w:rPr>
      </w:pPr>
      <w:r w:rsidRPr="00A561C2">
        <w:rPr>
          <w:b/>
        </w:rPr>
        <w:t xml:space="preserve">ПОРЯДОК ВНЕСЕНИЯ ИЗМЕНЕНИЙ В УСТАВ </w:t>
      </w:r>
    </w:p>
    <w:p w:rsidR="00A561C2" w:rsidRDefault="00A561C2" w:rsidP="00A561C2">
      <w:pPr>
        <w:pStyle w:val="aa"/>
        <w:widowControl w:val="0"/>
        <w:tabs>
          <w:tab w:val="left" w:pos="1134"/>
        </w:tabs>
        <w:spacing w:after="0" w:line="240" w:lineRule="auto"/>
        <w:ind w:left="480"/>
        <w:jc w:val="both"/>
      </w:pPr>
    </w:p>
    <w:p w:rsidR="00A561C2" w:rsidRDefault="00A561C2" w:rsidP="006C271E">
      <w:pPr>
        <w:pStyle w:val="aa"/>
        <w:widowControl w:val="0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Изменения в Устав Союза вносятся и утверждаются по решению Общего собрания членов Союза (Конференции) в соответствии с </w:t>
      </w:r>
      <w:r w:rsidR="006C271E">
        <w:t>настоящим Уставом</w:t>
      </w:r>
      <w:r>
        <w:t>.</w:t>
      </w:r>
    </w:p>
    <w:p w:rsidR="00A561C2" w:rsidRDefault="00A561C2" w:rsidP="006C271E">
      <w:pPr>
        <w:pStyle w:val="aa"/>
        <w:widowControl w:val="0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Изменения в Устав Союза вступают в силу с момента их государственной регистрации.</w:t>
      </w:r>
    </w:p>
    <w:sectPr w:rsidR="00A561C2" w:rsidSect="00BC6697">
      <w:footerReference w:type="default" r:id="rId8"/>
      <w:pgSz w:w="11906" w:h="16838" w:code="9"/>
      <w:pgMar w:top="1134" w:right="851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E8" w:rsidRDefault="00A338E8" w:rsidP="00551E7A">
      <w:pPr>
        <w:spacing w:after="0" w:line="240" w:lineRule="auto"/>
      </w:pPr>
      <w:r>
        <w:separator/>
      </w:r>
    </w:p>
  </w:endnote>
  <w:endnote w:type="continuationSeparator" w:id="0">
    <w:p w:rsidR="00A338E8" w:rsidRDefault="00A338E8" w:rsidP="0055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4861"/>
      <w:docPartObj>
        <w:docPartGallery w:val="Page Numbers (Bottom of Page)"/>
        <w:docPartUnique/>
      </w:docPartObj>
    </w:sdtPr>
    <w:sdtContent>
      <w:p w:rsidR="00610B66" w:rsidRDefault="00391C51">
        <w:pPr>
          <w:pStyle w:val="a8"/>
          <w:jc w:val="center"/>
        </w:pPr>
        <w:r>
          <w:fldChar w:fldCharType="begin"/>
        </w:r>
        <w:r w:rsidR="00610B66">
          <w:instrText xml:space="preserve"> PAGE   \* MERGEFORMAT </w:instrText>
        </w:r>
        <w:r>
          <w:fldChar w:fldCharType="separate"/>
        </w:r>
        <w:r w:rsidR="005D7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E8" w:rsidRDefault="00A338E8" w:rsidP="00551E7A">
      <w:pPr>
        <w:spacing w:after="0" w:line="240" w:lineRule="auto"/>
      </w:pPr>
      <w:r>
        <w:separator/>
      </w:r>
    </w:p>
  </w:footnote>
  <w:footnote w:type="continuationSeparator" w:id="0">
    <w:p w:rsidR="00A338E8" w:rsidRDefault="00A338E8" w:rsidP="0055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F6D"/>
    <w:multiLevelType w:val="multilevel"/>
    <w:tmpl w:val="02E67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780088"/>
    <w:multiLevelType w:val="multilevel"/>
    <w:tmpl w:val="DA1CE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9494C"/>
    <w:multiLevelType w:val="hybridMultilevel"/>
    <w:tmpl w:val="37D8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7D15E9"/>
    <w:multiLevelType w:val="multilevel"/>
    <w:tmpl w:val="F8CA04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172A54FF"/>
    <w:multiLevelType w:val="multilevel"/>
    <w:tmpl w:val="DA1CE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3E65EF"/>
    <w:multiLevelType w:val="multilevel"/>
    <w:tmpl w:val="02E67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BC3D81"/>
    <w:multiLevelType w:val="hybridMultilevel"/>
    <w:tmpl w:val="7E669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1354FC"/>
    <w:multiLevelType w:val="hybridMultilevel"/>
    <w:tmpl w:val="157CB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144E65"/>
    <w:multiLevelType w:val="hybridMultilevel"/>
    <w:tmpl w:val="8BF4A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A63DB"/>
    <w:multiLevelType w:val="multilevel"/>
    <w:tmpl w:val="DA1CE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413205"/>
    <w:multiLevelType w:val="hybridMultilevel"/>
    <w:tmpl w:val="68343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55528C"/>
    <w:multiLevelType w:val="hybridMultilevel"/>
    <w:tmpl w:val="170EC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B8250A"/>
    <w:multiLevelType w:val="multilevel"/>
    <w:tmpl w:val="812C18B0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12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A71B0C"/>
    <w:multiLevelType w:val="multilevel"/>
    <w:tmpl w:val="B7920B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3F5183"/>
    <w:multiLevelType w:val="hybridMultilevel"/>
    <w:tmpl w:val="C62E8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676009"/>
    <w:multiLevelType w:val="multilevel"/>
    <w:tmpl w:val="02E67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8643C8"/>
    <w:multiLevelType w:val="multilevel"/>
    <w:tmpl w:val="660A1CE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33FE5D50"/>
    <w:multiLevelType w:val="multilevel"/>
    <w:tmpl w:val="02E67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44AB2"/>
    <w:multiLevelType w:val="hybridMultilevel"/>
    <w:tmpl w:val="9B5C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F603A"/>
    <w:multiLevelType w:val="multilevel"/>
    <w:tmpl w:val="02E67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C44660"/>
    <w:multiLevelType w:val="multilevel"/>
    <w:tmpl w:val="02E67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A0757"/>
    <w:multiLevelType w:val="hybridMultilevel"/>
    <w:tmpl w:val="923A5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C77413"/>
    <w:multiLevelType w:val="multilevel"/>
    <w:tmpl w:val="D84A35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D4756C"/>
    <w:multiLevelType w:val="hybridMultilevel"/>
    <w:tmpl w:val="1DE06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6C38B0"/>
    <w:multiLevelType w:val="multilevel"/>
    <w:tmpl w:val="D84A35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DE5960"/>
    <w:multiLevelType w:val="multilevel"/>
    <w:tmpl w:val="D84A35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B26522"/>
    <w:multiLevelType w:val="hybridMultilevel"/>
    <w:tmpl w:val="1C66D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BB5C86"/>
    <w:multiLevelType w:val="multilevel"/>
    <w:tmpl w:val="46AE0C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8">
    <w:nsid w:val="50E34F55"/>
    <w:multiLevelType w:val="multilevel"/>
    <w:tmpl w:val="D84A35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E20779"/>
    <w:multiLevelType w:val="hybridMultilevel"/>
    <w:tmpl w:val="99C49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AF77B9"/>
    <w:multiLevelType w:val="multilevel"/>
    <w:tmpl w:val="02E67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474B5F"/>
    <w:multiLevelType w:val="multilevel"/>
    <w:tmpl w:val="76E475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5AA128E0"/>
    <w:multiLevelType w:val="hybridMultilevel"/>
    <w:tmpl w:val="C0122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5F353A"/>
    <w:multiLevelType w:val="multilevel"/>
    <w:tmpl w:val="DA1CE1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EC87991"/>
    <w:multiLevelType w:val="multilevel"/>
    <w:tmpl w:val="188E764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2BE599E"/>
    <w:multiLevelType w:val="multilevel"/>
    <w:tmpl w:val="955EBDFC"/>
    <w:lvl w:ilvl="0">
      <w:start w:val="16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6">
    <w:nsid w:val="66A06525"/>
    <w:multiLevelType w:val="multilevel"/>
    <w:tmpl w:val="EFAA05F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7">
    <w:nsid w:val="697869A1"/>
    <w:multiLevelType w:val="multilevel"/>
    <w:tmpl w:val="F8CA04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8">
    <w:nsid w:val="6F316A9A"/>
    <w:multiLevelType w:val="multilevel"/>
    <w:tmpl w:val="59BE335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7099711A"/>
    <w:multiLevelType w:val="multilevel"/>
    <w:tmpl w:val="F8CA04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0">
    <w:nsid w:val="716865DA"/>
    <w:multiLevelType w:val="multilevel"/>
    <w:tmpl w:val="DA1CE1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61C542C"/>
    <w:multiLevelType w:val="multilevel"/>
    <w:tmpl w:val="02E67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213103"/>
    <w:multiLevelType w:val="multilevel"/>
    <w:tmpl w:val="02E67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B64E8E"/>
    <w:multiLevelType w:val="hybridMultilevel"/>
    <w:tmpl w:val="B5889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8E7F6C"/>
    <w:multiLevelType w:val="multilevel"/>
    <w:tmpl w:val="143A6DA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B7A4C77"/>
    <w:multiLevelType w:val="hybridMultilevel"/>
    <w:tmpl w:val="4D507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896CD7"/>
    <w:multiLevelType w:val="hybridMultilevel"/>
    <w:tmpl w:val="6AFE0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2"/>
  </w:num>
  <w:num w:numId="3">
    <w:abstractNumId w:val="28"/>
  </w:num>
  <w:num w:numId="4">
    <w:abstractNumId w:val="25"/>
  </w:num>
  <w:num w:numId="5">
    <w:abstractNumId w:val="22"/>
  </w:num>
  <w:num w:numId="6">
    <w:abstractNumId w:val="15"/>
  </w:num>
  <w:num w:numId="7">
    <w:abstractNumId w:val="45"/>
  </w:num>
  <w:num w:numId="8">
    <w:abstractNumId w:val="23"/>
  </w:num>
  <w:num w:numId="9">
    <w:abstractNumId w:val="26"/>
  </w:num>
  <w:num w:numId="10">
    <w:abstractNumId w:val="19"/>
  </w:num>
  <w:num w:numId="11">
    <w:abstractNumId w:val="41"/>
  </w:num>
  <w:num w:numId="12">
    <w:abstractNumId w:val="6"/>
  </w:num>
  <w:num w:numId="13">
    <w:abstractNumId w:val="5"/>
  </w:num>
  <w:num w:numId="14">
    <w:abstractNumId w:val="30"/>
  </w:num>
  <w:num w:numId="15">
    <w:abstractNumId w:val="10"/>
  </w:num>
  <w:num w:numId="16">
    <w:abstractNumId w:val="20"/>
  </w:num>
  <w:num w:numId="17">
    <w:abstractNumId w:val="8"/>
  </w:num>
  <w:num w:numId="18">
    <w:abstractNumId w:val="14"/>
  </w:num>
  <w:num w:numId="19">
    <w:abstractNumId w:val="42"/>
  </w:num>
  <w:num w:numId="20">
    <w:abstractNumId w:val="43"/>
  </w:num>
  <w:num w:numId="21">
    <w:abstractNumId w:val="17"/>
  </w:num>
  <w:num w:numId="22">
    <w:abstractNumId w:val="29"/>
  </w:num>
  <w:num w:numId="23">
    <w:abstractNumId w:val="7"/>
  </w:num>
  <w:num w:numId="24">
    <w:abstractNumId w:val="0"/>
  </w:num>
  <w:num w:numId="25">
    <w:abstractNumId w:val="9"/>
  </w:num>
  <w:num w:numId="26">
    <w:abstractNumId w:val="1"/>
  </w:num>
  <w:num w:numId="27">
    <w:abstractNumId w:val="33"/>
  </w:num>
  <w:num w:numId="28">
    <w:abstractNumId w:val="4"/>
  </w:num>
  <w:num w:numId="29">
    <w:abstractNumId w:val="40"/>
  </w:num>
  <w:num w:numId="30">
    <w:abstractNumId w:val="34"/>
  </w:num>
  <w:num w:numId="31">
    <w:abstractNumId w:val="13"/>
  </w:num>
  <w:num w:numId="32">
    <w:abstractNumId w:val="2"/>
  </w:num>
  <w:num w:numId="33">
    <w:abstractNumId w:val="36"/>
  </w:num>
  <w:num w:numId="34">
    <w:abstractNumId w:val="3"/>
  </w:num>
  <w:num w:numId="35">
    <w:abstractNumId w:val="31"/>
  </w:num>
  <w:num w:numId="36">
    <w:abstractNumId w:val="21"/>
  </w:num>
  <w:num w:numId="37">
    <w:abstractNumId w:val="39"/>
  </w:num>
  <w:num w:numId="38">
    <w:abstractNumId w:val="11"/>
  </w:num>
  <w:num w:numId="39">
    <w:abstractNumId w:val="37"/>
  </w:num>
  <w:num w:numId="40">
    <w:abstractNumId w:val="46"/>
  </w:num>
  <w:num w:numId="41">
    <w:abstractNumId w:val="16"/>
  </w:num>
  <w:num w:numId="42">
    <w:abstractNumId w:val="27"/>
  </w:num>
  <w:num w:numId="43">
    <w:abstractNumId w:val="44"/>
  </w:num>
  <w:num w:numId="44">
    <w:abstractNumId w:val="38"/>
  </w:num>
  <w:num w:numId="45">
    <w:abstractNumId w:val="35"/>
  </w:num>
  <w:num w:numId="46">
    <w:abstractNumId w:val="18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CC"/>
    <w:rsid w:val="00003BA2"/>
    <w:rsid w:val="00042589"/>
    <w:rsid w:val="00044419"/>
    <w:rsid w:val="00045E57"/>
    <w:rsid w:val="00060C42"/>
    <w:rsid w:val="000613A2"/>
    <w:rsid w:val="00067698"/>
    <w:rsid w:val="00071E11"/>
    <w:rsid w:val="0009002F"/>
    <w:rsid w:val="000A383A"/>
    <w:rsid w:val="000A4ED5"/>
    <w:rsid w:val="000B3B5C"/>
    <w:rsid w:val="0011094C"/>
    <w:rsid w:val="00112C56"/>
    <w:rsid w:val="00114B37"/>
    <w:rsid w:val="00115B6C"/>
    <w:rsid w:val="0011622D"/>
    <w:rsid w:val="001233F8"/>
    <w:rsid w:val="00153CFC"/>
    <w:rsid w:val="00183944"/>
    <w:rsid w:val="001B5F46"/>
    <w:rsid w:val="001C3995"/>
    <w:rsid w:val="001D49F0"/>
    <w:rsid w:val="001E6F0A"/>
    <w:rsid w:val="00201DF4"/>
    <w:rsid w:val="0020302D"/>
    <w:rsid w:val="002036EC"/>
    <w:rsid w:val="0020635A"/>
    <w:rsid w:val="00211378"/>
    <w:rsid w:val="0022051F"/>
    <w:rsid w:val="00237B5E"/>
    <w:rsid w:val="00240BF8"/>
    <w:rsid w:val="002514BB"/>
    <w:rsid w:val="0025791C"/>
    <w:rsid w:val="00260815"/>
    <w:rsid w:val="00260F02"/>
    <w:rsid w:val="00266C6B"/>
    <w:rsid w:val="00272430"/>
    <w:rsid w:val="002774DF"/>
    <w:rsid w:val="00282A68"/>
    <w:rsid w:val="002A7B95"/>
    <w:rsid w:val="002B5A85"/>
    <w:rsid w:val="002C6400"/>
    <w:rsid w:val="002E14CD"/>
    <w:rsid w:val="002E5C1B"/>
    <w:rsid w:val="002F233F"/>
    <w:rsid w:val="00307B3A"/>
    <w:rsid w:val="0031014F"/>
    <w:rsid w:val="0036104D"/>
    <w:rsid w:val="00381ED7"/>
    <w:rsid w:val="00391C51"/>
    <w:rsid w:val="003A1C5E"/>
    <w:rsid w:val="003B3A58"/>
    <w:rsid w:val="003B3AA9"/>
    <w:rsid w:val="003B4B9F"/>
    <w:rsid w:val="003B65C5"/>
    <w:rsid w:val="003B7EBF"/>
    <w:rsid w:val="003C37F3"/>
    <w:rsid w:val="003C49A0"/>
    <w:rsid w:val="003D3AFA"/>
    <w:rsid w:val="003D52C5"/>
    <w:rsid w:val="003D5DF7"/>
    <w:rsid w:val="003D6D3B"/>
    <w:rsid w:val="003E1095"/>
    <w:rsid w:val="003E3F6A"/>
    <w:rsid w:val="003E5671"/>
    <w:rsid w:val="00427D51"/>
    <w:rsid w:val="0043238B"/>
    <w:rsid w:val="00434A29"/>
    <w:rsid w:val="004427A8"/>
    <w:rsid w:val="00442D1E"/>
    <w:rsid w:val="00447DED"/>
    <w:rsid w:val="00456E0C"/>
    <w:rsid w:val="00461B17"/>
    <w:rsid w:val="00462CE7"/>
    <w:rsid w:val="00465D61"/>
    <w:rsid w:val="00472709"/>
    <w:rsid w:val="00472B95"/>
    <w:rsid w:val="00473270"/>
    <w:rsid w:val="00490AAA"/>
    <w:rsid w:val="00495313"/>
    <w:rsid w:val="004A4710"/>
    <w:rsid w:val="004B0020"/>
    <w:rsid w:val="004C533F"/>
    <w:rsid w:val="004D048F"/>
    <w:rsid w:val="004D7D18"/>
    <w:rsid w:val="004F422E"/>
    <w:rsid w:val="00511699"/>
    <w:rsid w:val="00540227"/>
    <w:rsid w:val="00543158"/>
    <w:rsid w:val="00551E7A"/>
    <w:rsid w:val="00560FA9"/>
    <w:rsid w:val="00564BFC"/>
    <w:rsid w:val="00570781"/>
    <w:rsid w:val="00575FA7"/>
    <w:rsid w:val="00583419"/>
    <w:rsid w:val="0058362A"/>
    <w:rsid w:val="005B0E40"/>
    <w:rsid w:val="005B2B13"/>
    <w:rsid w:val="005C531A"/>
    <w:rsid w:val="005D010A"/>
    <w:rsid w:val="005D10B7"/>
    <w:rsid w:val="005D2AF6"/>
    <w:rsid w:val="005D4617"/>
    <w:rsid w:val="005D7485"/>
    <w:rsid w:val="005F3A4C"/>
    <w:rsid w:val="005F47FE"/>
    <w:rsid w:val="00610B66"/>
    <w:rsid w:val="00616A90"/>
    <w:rsid w:val="0062246B"/>
    <w:rsid w:val="00630A48"/>
    <w:rsid w:val="00634519"/>
    <w:rsid w:val="00634AF6"/>
    <w:rsid w:val="00650792"/>
    <w:rsid w:val="006512FD"/>
    <w:rsid w:val="00655170"/>
    <w:rsid w:val="00662926"/>
    <w:rsid w:val="00676AE7"/>
    <w:rsid w:val="00677C1C"/>
    <w:rsid w:val="006941B7"/>
    <w:rsid w:val="006976D9"/>
    <w:rsid w:val="006C271E"/>
    <w:rsid w:val="006C719B"/>
    <w:rsid w:val="006E0B9B"/>
    <w:rsid w:val="006F0CC5"/>
    <w:rsid w:val="006F0F28"/>
    <w:rsid w:val="00701C9D"/>
    <w:rsid w:val="00706436"/>
    <w:rsid w:val="0070704F"/>
    <w:rsid w:val="007100E4"/>
    <w:rsid w:val="007103A0"/>
    <w:rsid w:val="00733115"/>
    <w:rsid w:val="00734F08"/>
    <w:rsid w:val="007426C6"/>
    <w:rsid w:val="00746C7C"/>
    <w:rsid w:val="00746D98"/>
    <w:rsid w:val="007470DC"/>
    <w:rsid w:val="00756AF8"/>
    <w:rsid w:val="00763ECF"/>
    <w:rsid w:val="00773C27"/>
    <w:rsid w:val="00775444"/>
    <w:rsid w:val="007959BD"/>
    <w:rsid w:val="007A38CC"/>
    <w:rsid w:val="007B0986"/>
    <w:rsid w:val="007C0541"/>
    <w:rsid w:val="007D40A9"/>
    <w:rsid w:val="007E3E6B"/>
    <w:rsid w:val="007E4A65"/>
    <w:rsid w:val="007E7C29"/>
    <w:rsid w:val="007F40BD"/>
    <w:rsid w:val="00800198"/>
    <w:rsid w:val="008025B9"/>
    <w:rsid w:val="008259A7"/>
    <w:rsid w:val="00865DB9"/>
    <w:rsid w:val="00874065"/>
    <w:rsid w:val="0087672C"/>
    <w:rsid w:val="00880D0B"/>
    <w:rsid w:val="00881B8C"/>
    <w:rsid w:val="008B1449"/>
    <w:rsid w:val="008C0FDB"/>
    <w:rsid w:val="008C7DD4"/>
    <w:rsid w:val="008E62F1"/>
    <w:rsid w:val="00902BCC"/>
    <w:rsid w:val="0090723C"/>
    <w:rsid w:val="00942DA8"/>
    <w:rsid w:val="00952A15"/>
    <w:rsid w:val="00972561"/>
    <w:rsid w:val="00983783"/>
    <w:rsid w:val="0098426E"/>
    <w:rsid w:val="0099736B"/>
    <w:rsid w:val="009A16E2"/>
    <w:rsid w:val="009A5BB5"/>
    <w:rsid w:val="009B6B85"/>
    <w:rsid w:val="009C6221"/>
    <w:rsid w:val="009D0146"/>
    <w:rsid w:val="009D3683"/>
    <w:rsid w:val="009E30C3"/>
    <w:rsid w:val="009E6EF2"/>
    <w:rsid w:val="009F10C7"/>
    <w:rsid w:val="009F1C76"/>
    <w:rsid w:val="009F683B"/>
    <w:rsid w:val="00A0570A"/>
    <w:rsid w:val="00A116CD"/>
    <w:rsid w:val="00A1232C"/>
    <w:rsid w:val="00A135FB"/>
    <w:rsid w:val="00A145C6"/>
    <w:rsid w:val="00A338E8"/>
    <w:rsid w:val="00A561C2"/>
    <w:rsid w:val="00A83F02"/>
    <w:rsid w:val="00A92592"/>
    <w:rsid w:val="00A9491D"/>
    <w:rsid w:val="00AA4C61"/>
    <w:rsid w:val="00AB1FB8"/>
    <w:rsid w:val="00AB4792"/>
    <w:rsid w:val="00AD2979"/>
    <w:rsid w:val="00AD2A81"/>
    <w:rsid w:val="00AD57B6"/>
    <w:rsid w:val="00AE4576"/>
    <w:rsid w:val="00AE4E9B"/>
    <w:rsid w:val="00AF3EA1"/>
    <w:rsid w:val="00B04C80"/>
    <w:rsid w:val="00B05F84"/>
    <w:rsid w:val="00B076B8"/>
    <w:rsid w:val="00B25FA0"/>
    <w:rsid w:val="00B42202"/>
    <w:rsid w:val="00B46A3E"/>
    <w:rsid w:val="00B5396E"/>
    <w:rsid w:val="00B81186"/>
    <w:rsid w:val="00B851C1"/>
    <w:rsid w:val="00BB1EC8"/>
    <w:rsid w:val="00BC64FA"/>
    <w:rsid w:val="00BC6697"/>
    <w:rsid w:val="00BD792A"/>
    <w:rsid w:val="00BE2796"/>
    <w:rsid w:val="00BF0C82"/>
    <w:rsid w:val="00BF6632"/>
    <w:rsid w:val="00C00F09"/>
    <w:rsid w:val="00C143B2"/>
    <w:rsid w:val="00C147ED"/>
    <w:rsid w:val="00C225E2"/>
    <w:rsid w:val="00C2577C"/>
    <w:rsid w:val="00C2577F"/>
    <w:rsid w:val="00C310F0"/>
    <w:rsid w:val="00C41294"/>
    <w:rsid w:val="00C607CA"/>
    <w:rsid w:val="00C619CC"/>
    <w:rsid w:val="00C90FA9"/>
    <w:rsid w:val="00C91FB1"/>
    <w:rsid w:val="00C96E26"/>
    <w:rsid w:val="00CA54F4"/>
    <w:rsid w:val="00CC3381"/>
    <w:rsid w:val="00CD3753"/>
    <w:rsid w:val="00CE1DF0"/>
    <w:rsid w:val="00CF4678"/>
    <w:rsid w:val="00CF6BEF"/>
    <w:rsid w:val="00D14DE9"/>
    <w:rsid w:val="00D37E9D"/>
    <w:rsid w:val="00D4239F"/>
    <w:rsid w:val="00D456B5"/>
    <w:rsid w:val="00D45E34"/>
    <w:rsid w:val="00D552B3"/>
    <w:rsid w:val="00D575FA"/>
    <w:rsid w:val="00D82313"/>
    <w:rsid w:val="00D8749D"/>
    <w:rsid w:val="00D8756F"/>
    <w:rsid w:val="00D90B3D"/>
    <w:rsid w:val="00D953E8"/>
    <w:rsid w:val="00DC39FB"/>
    <w:rsid w:val="00DD5A57"/>
    <w:rsid w:val="00DE26C0"/>
    <w:rsid w:val="00DF01CC"/>
    <w:rsid w:val="00E04D3F"/>
    <w:rsid w:val="00E13DA5"/>
    <w:rsid w:val="00E17339"/>
    <w:rsid w:val="00E17853"/>
    <w:rsid w:val="00E269AC"/>
    <w:rsid w:val="00E31EA0"/>
    <w:rsid w:val="00E65E25"/>
    <w:rsid w:val="00E66FBD"/>
    <w:rsid w:val="00E87EE4"/>
    <w:rsid w:val="00E9012D"/>
    <w:rsid w:val="00EA341C"/>
    <w:rsid w:val="00EA6A9E"/>
    <w:rsid w:val="00EC151A"/>
    <w:rsid w:val="00ED1316"/>
    <w:rsid w:val="00EF17BF"/>
    <w:rsid w:val="00EF547B"/>
    <w:rsid w:val="00F06BC8"/>
    <w:rsid w:val="00F158AB"/>
    <w:rsid w:val="00F20B99"/>
    <w:rsid w:val="00F51BB4"/>
    <w:rsid w:val="00F60A28"/>
    <w:rsid w:val="00F66355"/>
    <w:rsid w:val="00F812D6"/>
    <w:rsid w:val="00F82E0D"/>
    <w:rsid w:val="00F86F0C"/>
    <w:rsid w:val="00FA1CD4"/>
    <w:rsid w:val="00FA4F89"/>
    <w:rsid w:val="00FC64A8"/>
    <w:rsid w:val="00FC7F49"/>
    <w:rsid w:val="00FD1D4D"/>
    <w:rsid w:val="00FE0FA8"/>
    <w:rsid w:val="00FF40DA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51"/>
  </w:style>
  <w:style w:type="paragraph" w:styleId="1">
    <w:name w:val="heading 1"/>
    <w:basedOn w:val="a"/>
    <w:next w:val="a"/>
    <w:link w:val="10"/>
    <w:uiPriority w:val="9"/>
    <w:qFormat/>
    <w:rsid w:val="00D45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3E6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5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5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E7A"/>
  </w:style>
  <w:style w:type="paragraph" w:styleId="a8">
    <w:name w:val="footer"/>
    <w:basedOn w:val="a"/>
    <w:link w:val="a9"/>
    <w:uiPriority w:val="99"/>
    <w:unhideWhenUsed/>
    <w:rsid w:val="0055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7A"/>
  </w:style>
  <w:style w:type="paragraph" w:styleId="aa">
    <w:name w:val="List Paragraph"/>
    <w:basedOn w:val="a"/>
    <w:uiPriority w:val="34"/>
    <w:qFormat/>
    <w:rsid w:val="00AB4792"/>
    <w:pPr>
      <w:ind w:left="720"/>
      <w:contextualSpacing/>
    </w:pPr>
  </w:style>
  <w:style w:type="paragraph" w:customStyle="1" w:styleId="ConsPlusNormal">
    <w:name w:val="ConsPlusNormal"/>
    <w:rsid w:val="006512FD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9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E3E6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5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5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E7A"/>
  </w:style>
  <w:style w:type="paragraph" w:styleId="a8">
    <w:name w:val="footer"/>
    <w:basedOn w:val="a"/>
    <w:link w:val="a9"/>
    <w:uiPriority w:val="99"/>
    <w:unhideWhenUsed/>
    <w:rsid w:val="0055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E7A"/>
  </w:style>
  <w:style w:type="paragraph" w:styleId="aa">
    <w:name w:val="List Paragraph"/>
    <w:basedOn w:val="a"/>
    <w:uiPriority w:val="34"/>
    <w:qFormat/>
    <w:rsid w:val="00AB4792"/>
    <w:pPr>
      <w:ind w:left="720"/>
      <w:contextualSpacing/>
    </w:pPr>
  </w:style>
  <w:style w:type="paragraph" w:customStyle="1" w:styleId="ConsPlusNormal">
    <w:name w:val="ConsPlusNormal"/>
    <w:rsid w:val="006512FD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8BC5-C300-4396-9429-DF9C8006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7638</Words>
  <Characters>43538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simanov_an</dc:creator>
  <cp:lastModifiedBy>Busynes</cp:lastModifiedBy>
  <cp:revision>2</cp:revision>
  <cp:lastPrinted>2016-05-04T13:19:00Z</cp:lastPrinted>
  <dcterms:created xsi:type="dcterms:W3CDTF">2018-01-17T10:43:00Z</dcterms:created>
  <dcterms:modified xsi:type="dcterms:W3CDTF">2018-01-17T10:43:00Z</dcterms:modified>
</cp:coreProperties>
</file>